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黑体" w:cs="黑体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黑体" w:cs="黑体"/>
          <w:color w:val="000000"/>
          <w:sz w:val="32"/>
          <w:szCs w:val="32"/>
          <w:lang w:val="en"/>
        </w:rPr>
        <w:t>附件</w:t>
      </w:r>
      <w:r>
        <w:rPr>
          <w:rFonts w:hint="eastAsia" w:ascii="宋体" w:hAnsi="宋体" w:eastAsia="黑体" w:cs="黑体"/>
          <w:color w:val="000000"/>
          <w:sz w:val="32"/>
          <w:szCs w:val="32"/>
        </w:rPr>
        <w:t>4</w:t>
      </w:r>
    </w:p>
    <w:p>
      <w:pPr>
        <w:jc w:val="center"/>
        <w:rPr>
          <w:rFonts w:hint="eastAsia" w:ascii="宋体" w:hAnsi="宋体" w:eastAsia="方正小标宋简体" w:cs="方正小标宋简体"/>
          <w:color w:val="000000"/>
          <w:sz w:val="36"/>
          <w:szCs w:val="36"/>
        </w:rPr>
      </w:pPr>
      <w:r>
        <w:rPr>
          <w:rFonts w:hint="eastAsia" w:ascii="宋体" w:hAnsi="宋体" w:eastAsia="方正小标宋_GBK" w:cs="方正小标宋_GBK"/>
          <w:color w:val="000000"/>
          <w:sz w:val="36"/>
          <w:szCs w:val="36"/>
        </w:rPr>
        <w:t>评标专家、代理机构现场行为排查情况表</w:t>
      </w:r>
    </w:p>
    <w:p>
      <w:pPr>
        <w:rPr>
          <w:rFonts w:ascii="宋体" w:hAnsi="宋体" w:eastAsia="楷体_GB2312" w:cs="楷体_GB2312"/>
          <w:color w:val="000000"/>
          <w:sz w:val="28"/>
          <w:szCs w:val="28"/>
          <w:lang w:val="en"/>
        </w:rPr>
      </w:pPr>
      <w:r>
        <w:rPr>
          <w:rFonts w:hint="eastAsia" w:ascii="宋体" w:hAnsi="宋体" w:eastAsia="仿宋_GB2312" w:cs="仿宋_GB2312"/>
          <w:color w:val="000000"/>
          <w:sz w:val="28"/>
          <w:szCs w:val="28"/>
        </w:rPr>
        <w:t>填报单位（盖章）：</w:t>
      </w:r>
      <w:r>
        <w:rPr>
          <w:rFonts w:hint="eastAsia" w:ascii="宋体" w:hAnsi="宋体" w:eastAsia="仿宋_GB2312" w:cs="仿宋_GB2312"/>
          <w:color w:val="000000"/>
          <w:sz w:val="28"/>
          <w:szCs w:val="28"/>
          <w:lang w:val="en"/>
        </w:rPr>
        <w:t xml:space="preserve">   </w:t>
      </w:r>
      <w:r>
        <w:rPr>
          <w:rFonts w:hint="eastAsia" w:ascii="宋体" w:hAnsi="宋体" w:eastAsia="仿宋_GB2312" w:cs="仿宋_GB2312"/>
          <w:color w:val="000000"/>
          <w:sz w:val="28"/>
          <w:szCs w:val="28"/>
        </w:rPr>
        <w:t xml:space="preserve"> </w:t>
      </w:r>
      <w:r>
        <w:rPr>
          <w:rFonts w:hint="eastAsia" w:ascii="宋体" w:hAnsi="宋体" w:eastAsia="仿宋_GB2312" w:cs="仿宋_GB2312"/>
          <w:color w:val="000000"/>
          <w:sz w:val="28"/>
          <w:szCs w:val="28"/>
          <w:lang w:val="en"/>
        </w:rPr>
        <w:t xml:space="preserve">    </w:t>
      </w:r>
      <w:r>
        <w:rPr>
          <w:rFonts w:hint="eastAsia" w:ascii="宋体" w:hAnsi="宋体" w:cs="仿宋_GB2312"/>
          <w:color w:val="000000"/>
          <w:sz w:val="28"/>
          <w:szCs w:val="28"/>
        </w:rPr>
        <w:t xml:space="preserve">          </w:t>
      </w:r>
      <w:r>
        <w:rPr>
          <w:rFonts w:hint="eastAsia" w:ascii="宋体" w:hAnsi="宋体" w:eastAsia="仿宋_GB2312" w:cs="仿宋_GB2312"/>
          <w:color w:val="000000"/>
          <w:sz w:val="28"/>
          <w:szCs w:val="28"/>
          <w:lang w:val="en"/>
        </w:rPr>
        <w:t xml:space="preserve"> </w:t>
      </w:r>
      <w:r>
        <w:rPr>
          <w:rFonts w:ascii="宋体" w:hAnsi="宋体" w:eastAsia="仿宋_GB2312" w:cs="仿宋_GB2312"/>
          <w:color w:val="000000"/>
          <w:sz w:val="28"/>
          <w:szCs w:val="28"/>
          <w:lang w:val="en"/>
        </w:rPr>
        <w:t xml:space="preserve">                  </w:t>
      </w:r>
      <w:r>
        <w:rPr>
          <w:rFonts w:hint="eastAsia" w:ascii="宋体" w:hAnsi="宋体" w:eastAsia="仿宋_GB2312" w:cs="仿宋_GB2312"/>
          <w:color w:val="000000"/>
          <w:sz w:val="28"/>
          <w:szCs w:val="28"/>
          <w:lang w:val="en"/>
        </w:rPr>
        <w:t xml:space="preserve">        </w:t>
      </w:r>
      <w:r>
        <w:rPr>
          <w:rFonts w:ascii="宋体" w:hAnsi="宋体" w:eastAsia="仿宋_GB2312" w:cs="仿宋_GB2312"/>
          <w:color w:val="000000"/>
          <w:sz w:val="28"/>
          <w:szCs w:val="28"/>
          <w:lang w:val="en"/>
        </w:rPr>
        <w:t xml:space="preserve">  </w:t>
      </w:r>
      <w:r>
        <w:rPr>
          <w:rFonts w:hint="eastAsia" w:ascii="宋体" w:hAnsi="宋体" w:eastAsia="仿宋_GB2312" w:cs="仿宋_GB2312"/>
          <w:color w:val="000000"/>
          <w:sz w:val="28"/>
          <w:szCs w:val="28"/>
        </w:rPr>
        <w:t xml:space="preserve">     </w:t>
      </w:r>
      <w:r>
        <w:rPr>
          <w:rFonts w:hint="eastAsia" w:ascii="宋体" w:hAnsi="宋体" w:eastAsia="仿宋_GB2312" w:cs="仿宋_GB2312"/>
          <w:color w:val="000000"/>
          <w:sz w:val="28"/>
          <w:szCs w:val="28"/>
          <w:lang w:val="en"/>
        </w:rPr>
        <w:t xml:space="preserve">  </w:t>
      </w:r>
      <w:r>
        <w:rPr>
          <w:rFonts w:hint="eastAsia" w:ascii="宋体" w:hAnsi="宋体" w:eastAsia="仿宋_GB2312" w:cs="仿宋_GB2312"/>
          <w:color w:val="000000"/>
          <w:sz w:val="28"/>
          <w:szCs w:val="28"/>
        </w:rPr>
        <w:t xml:space="preserve">   </w:t>
      </w:r>
      <w:r>
        <w:rPr>
          <w:rFonts w:hint="eastAsia" w:ascii="宋体" w:hAnsi="宋体" w:eastAsia="仿宋_GB2312" w:cs="仿宋_GB2312"/>
          <w:color w:val="000000"/>
          <w:sz w:val="28"/>
          <w:szCs w:val="28"/>
          <w:lang w:val="en"/>
        </w:rPr>
        <w:t>填报时间：</w:t>
      </w:r>
    </w:p>
    <w:tbl>
      <w:tblPr>
        <w:tblStyle w:val="6"/>
        <w:tblW w:w="4936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1331"/>
        <w:gridCol w:w="1444"/>
        <w:gridCol w:w="2267"/>
        <w:gridCol w:w="1244"/>
        <w:gridCol w:w="3036"/>
        <w:gridCol w:w="851"/>
        <w:gridCol w:w="826"/>
        <w:gridCol w:w="1036"/>
        <w:gridCol w:w="128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5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47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51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评标专家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80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评标专家违法违规线索</w:t>
            </w:r>
          </w:p>
        </w:tc>
        <w:tc>
          <w:tcPr>
            <w:tcW w:w="44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代理机构名称</w:t>
            </w:r>
          </w:p>
        </w:tc>
        <w:tc>
          <w:tcPr>
            <w:tcW w:w="108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代理机构违法违规线索</w:t>
            </w:r>
          </w:p>
        </w:tc>
        <w:tc>
          <w:tcPr>
            <w:tcW w:w="96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是否移交</w:t>
            </w:r>
          </w:p>
        </w:tc>
        <w:tc>
          <w:tcPr>
            <w:tcW w:w="45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7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51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0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4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8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公安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纪检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行政监督部门</w:t>
            </w:r>
          </w:p>
        </w:tc>
        <w:tc>
          <w:tcPr>
            <w:tcW w:w="45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6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74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514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07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43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81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56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6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74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514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07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43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81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56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6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74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514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07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43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81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56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6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74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514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07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43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81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56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6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rPr>
                <w:rFonts w:hint="eastAsia" w:ascii="宋体" w:hAnsi="宋体"/>
              </w:rPr>
            </w:pPr>
          </w:p>
        </w:tc>
        <w:tc>
          <w:tcPr>
            <w:tcW w:w="474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514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07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43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81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56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6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74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514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07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43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81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56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</w:tbl>
    <w:p>
      <w:pPr>
        <w:ind w:firstLine="560" w:firstLineChars="200"/>
        <w:rPr>
          <w:rFonts w:hint="eastAsia" w:ascii="宋体" w:hAnsi="宋体" w:cs="仿宋_GB2312"/>
          <w:color w:val="000000"/>
          <w:sz w:val="28"/>
          <w:szCs w:val="28"/>
          <w:lang w:val="en"/>
        </w:rPr>
      </w:pPr>
      <w:r>
        <w:rPr>
          <w:rFonts w:hint="eastAsia" w:ascii="宋体" w:hAnsi="宋体" w:cs="仿宋_GB2312"/>
          <w:color w:val="000000"/>
          <w:sz w:val="28"/>
          <w:szCs w:val="28"/>
          <w:lang w:val="en"/>
        </w:rPr>
        <w:t>填表说明：该表由各公共资源交易中心填写。</w:t>
      </w:r>
    </w:p>
    <w:p>
      <w:pPr>
        <w:rPr>
          <w:rFonts w:ascii="宋体" w:hAnsi="宋体"/>
          <w:sz w:val="32"/>
          <w:szCs w:val="32"/>
        </w:rPr>
        <w:sectPr>
          <w:headerReference r:id="rId3" w:type="default"/>
          <w:footerReference r:id="rId4" w:type="default"/>
          <w:pgSz w:w="16838" w:h="11906" w:orient="landscape"/>
          <w:pgMar w:top="1531" w:right="1418" w:bottom="1361" w:left="1418" w:header="851" w:footer="1418" w:gutter="0"/>
          <w:cols w:space="720" w:num="1"/>
          <w:docGrid w:type="lines" w:linePitch="579" w:charSpace="21679"/>
        </w:sect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tabs>
        <w:tab w:val="left" w:pos="1620"/>
      </w:tabs>
      <w:ind w:right="-26"/>
      <w:jc w:val="center"/>
      <w:rPr>
        <w:rStyle w:val="8"/>
        <w:rFonts w:hint="eastAsia" w:ascii="宋体" w:hAnsi="宋体"/>
        <w:sz w:val="28"/>
      </w:rPr>
    </w:pPr>
    <w:r>
      <w:rPr>
        <w:rStyle w:val="8"/>
        <w:rFonts w:hint="eastAsia" w:ascii="宋体" w:hAnsi="宋体"/>
        <w:sz w:val="28"/>
      </w:rPr>
      <w:t xml:space="preserve">— </w:t>
    </w:r>
    <w:r>
      <w:rPr>
        <w:rStyle w:val="8"/>
        <w:rFonts w:ascii="宋体" w:hAnsi="宋体"/>
        <w:sz w:val="28"/>
      </w:rPr>
      <w:fldChar w:fldCharType="begin"/>
    </w:r>
    <w:r>
      <w:rPr>
        <w:rStyle w:val="8"/>
        <w:rFonts w:ascii="宋体" w:hAnsi="宋体"/>
        <w:sz w:val="28"/>
      </w:rPr>
      <w:instrText xml:space="preserve">PAGE  </w:instrText>
    </w:r>
    <w:r>
      <w:rPr>
        <w:rStyle w:val="8"/>
        <w:rFonts w:ascii="宋体" w:hAnsi="宋体"/>
        <w:sz w:val="28"/>
      </w:rPr>
      <w:fldChar w:fldCharType="separate"/>
    </w:r>
    <w:r>
      <w:rPr>
        <w:rStyle w:val="8"/>
        <w:rFonts w:ascii="宋体" w:hAnsi="宋体"/>
        <w:sz w:val="28"/>
      </w:rPr>
      <w:t>16</w:t>
    </w:r>
    <w:r>
      <w:rPr>
        <w:rStyle w:val="8"/>
        <w:rFonts w:ascii="宋体" w:hAnsi="宋体"/>
        <w:sz w:val="28"/>
      </w:rPr>
      <w:fldChar w:fldCharType="end"/>
    </w:r>
    <w:r>
      <w:rPr>
        <w:rStyle w:val="8"/>
        <w:rFonts w:hint="eastAsia" w:ascii="宋体" w:hAnsi="宋体"/>
        <w:sz w:val="28"/>
      </w:rPr>
      <w:t xml:space="preserve"> —</w:t>
    </w:r>
  </w:p>
  <w:p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kMzUwZmEzMTVjZDU1YWM1YzhlNDAwNmU4MDAwYzQifQ=="/>
  </w:docVars>
  <w:rsids>
    <w:rsidRoot w:val="B16DEE29"/>
    <w:rsid w:val="00DB0622"/>
    <w:rsid w:val="54DD20E3"/>
    <w:rsid w:val="B16DEE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rPr>
      <w:rFonts w:eastAsia="仿宋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page number"/>
    <w:basedOn w:val="7"/>
    <w:qFormat/>
    <w:uiPriority w:val="0"/>
  </w:style>
  <w:style w:type="paragraph" w:customStyle="1" w:styleId="9">
    <w:name w:val="p2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109</Words>
  <Characters>109</Characters>
  <Lines>0</Lines>
  <Paragraphs>0</Paragraphs>
  <TotalTime>0.333333333333333</TotalTime>
  <ScaleCrop>false</ScaleCrop>
  <LinksUpToDate>false</LinksUpToDate>
  <CharactersWithSpaces>166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2023-06-21T11:18:00Z</dcterms:created>
  <dc:creator>test</dc:creator>
  <cp:lastModifiedBy>Albert Einstein</cp:lastModifiedBy>
  <dcterms:modified xsi:type="dcterms:W3CDTF">2023-06-29T08:39:52Z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4E4363A43CE649BB8A73A68117924054_13</vt:lpwstr>
  </property>
</Properties>
</file>