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辽宁省建设工程质量检测管理实施细则（征求意见稿）反</w:t>
      </w:r>
      <w:bookmarkStart w:id="0" w:name="_GoBack"/>
      <w:bookmarkEnd w:id="0"/>
      <w:r>
        <w:rPr>
          <w:rFonts w:hint="eastAsia"/>
          <w:b/>
          <w:sz w:val="30"/>
          <w:szCs w:val="30"/>
        </w:rPr>
        <w:t>馈意见表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>
            <w:pPr>
              <w:spacing w:line="500" w:lineRule="exact"/>
              <w:rPr>
                <w:sz w:val="32"/>
              </w:rPr>
            </w:pPr>
          </w:p>
        </w:tc>
      </w:tr>
    </w:tbl>
    <w:p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>
      <w:pPr>
        <w:jc w:val="center"/>
        <w:rPr>
          <w:b/>
          <w:sz w:val="32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JhNzEyNTM2ZDVjYzI3NjhmNjUyNjc1ZmY3ODI4ZjcifQ=="/>
  </w:docVars>
  <w:rsids>
    <w:rsidRoot w:val="00172A27"/>
    <w:rsid w:val="00004A02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96BBF"/>
    <w:rsid w:val="005A66B5"/>
    <w:rsid w:val="00656122"/>
    <w:rsid w:val="006A6B83"/>
    <w:rsid w:val="006D6705"/>
    <w:rsid w:val="006F7DD9"/>
    <w:rsid w:val="007074F7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843F4"/>
    <w:rsid w:val="009B28EC"/>
    <w:rsid w:val="00A95E6D"/>
    <w:rsid w:val="00B127EA"/>
    <w:rsid w:val="00B4645C"/>
    <w:rsid w:val="00B74895"/>
    <w:rsid w:val="00BA4BB3"/>
    <w:rsid w:val="00BC2CCD"/>
    <w:rsid w:val="00C757EF"/>
    <w:rsid w:val="00D3517D"/>
    <w:rsid w:val="00D60C41"/>
    <w:rsid w:val="00DC714E"/>
    <w:rsid w:val="00DF78A9"/>
    <w:rsid w:val="00E1739D"/>
    <w:rsid w:val="00E25F10"/>
    <w:rsid w:val="00E2616D"/>
    <w:rsid w:val="00E33DF4"/>
    <w:rsid w:val="00ED42D8"/>
    <w:rsid w:val="00FE72AD"/>
    <w:rsid w:val="092E6600"/>
    <w:rsid w:val="0B926F72"/>
    <w:rsid w:val="105945D7"/>
    <w:rsid w:val="15477A86"/>
    <w:rsid w:val="15632D20"/>
    <w:rsid w:val="1AB46DD4"/>
    <w:rsid w:val="31F01501"/>
    <w:rsid w:val="40F340C4"/>
    <w:rsid w:val="56DC468B"/>
    <w:rsid w:val="5E7531B9"/>
    <w:rsid w:val="5F254206"/>
    <w:rsid w:val="659E7700"/>
    <w:rsid w:val="6A1318F5"/>
    <w:rsid w:val="6A7D448A"/>
    <w:rsid w:val="72EC158D"/>
    <w:rsid w:val="782005AE"/>
    <w:rsid w:val="7B7C5D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落雪梨花——扬帆技术论坛更新版</Company>
  <Pages>1</Pages>
  <Words>22</Words>
  <Characters>126</Characters>
  <Lines>1</Lines>
  <Paragraphs>1</Paragraphs>
  <TotalTime>4</TotalTime>
  <ScaleCrop>false</ScaleCrop>
  <LinksUpToDate>false</LinksUpToDate>
  <CharactersWithSpaces>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钊</cp:lastModifiedBy>
  <cp:lastPrinted>2017-07-31T07:35:00Z</cp:lastPrinted>
  <dcterms:modified xsi:type="dcterms:W3CDTF">2023-11-09T09:02:00Z</dcterms:modified>
  <dc:title>关于辽宁省地方标准《发泡浆料楼（地）面、屋面保温技术规范》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9158904CF35C4E15A67263CF4B454EEE</vt:lpwstr>
  </property>
</Properties>
</file>