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0D3C" w14:textId="77777777" w:rsidR="00597B2A" w:rsidRPr="00027693" w:rsidRDefault="00110835">
      <w:pPr>
        <w:snapToGrid w:val="0"/>
        <w:spacing w:line="360" w:lineRule="auto"/>
        <w:jc w:val="center"/>
        <w:textAlignment w:val="baseline"/>
        <w:rPr>
          <w:rFonts w:ascii="宋体" w:eastAsia="宋体" w:hAnsi="宋体" w:cs="Times New Roman" w:hint="eastAsia"/>
          <w:b/>
          <w:color w:val="000000" w:themeColor="text1"/>
          <w:sz w:val="44"/>
          <w:szCs w:val="44"/>
        </w:rPr>
      </w:pPr>
      <w:r>
        <w:rPr>
          <w:rFonts w:ascii="宋体" w:eastAsia="宋体" w:hAnsi="宋体" w:cs="Times New Roman" w:hint="eastAsia"/>
          <w:b/>
          <w:color w:val="000000" w:themeColor="text1"/>
          <w:sz w:val="44"/>
          <w:szCs w:val="44"/>
        </w:rPr>
        <w:t xml:space="preserve"> </w:t>
      </w:r>
      <w:r w:rsidRPr="00027693">
        <w:rPr>
          <w:rFonts w:ascii="宋体" w:eastAsia="宋体" w:hAnsi="宋体" w:cs="Times New Roman" w:hint="eastAsia"/>
          <w:b/>
          <w:color w:val="000000" w:themeColor="text1"/>
          <w:sz w:val="44"/>
          <w:szCs w:val="44"/>
        </w:rPr>
        <w:t>广州越秀国际会议中心</w:t>
      </w:r>
    </w:p>
    <w:p w14:paraId="50B135B2" w14:textId="77777777" w:rsidR="00597B2A" w:rsidRPr="00027693" w:rsidRDefault="00110835">
      <w:pPr>
        <w:snapToGrid w:val="0"/>
        <w:spacing w:line="360" w:lineRule="auto"/>
        <w:jc w:val="center"/>
        <w:textAlignment w:val="baseline"/>
        <w:rPr>
          <w:rFonts w:ascii="宋体" w:eastAsia="宋体" w:hAnsi="宋体" w:cs="Times New Roman" w:hint="eastAsia"/>
          <w:b/>
          <w:color w:val="000000" w:themeColor="text1"/>
          <w:sz w:val="44"/>
          <w:szCs w:val="44"/>
        </w:rPr>
      </w:pPr>
      <w:r w:rsidRPr="00027693">
        <w:rPr>
          <w:rFonts w:ascii="宋体" w:eastAsia="宋体" w:hAnsi="宋体" w:cs="Times New Roman" w:hint="eastAsia"/>
          <w:b/>
          <w:color w:val="000000" w:themeColor="text1"/>
          <w:sz w:val="44"/>
          <w:szCs w:val="44"/>
        </w:rPr>
        <w:t>2026-2028年日常保洁服务</w:t>
      </w:r>
    </w:p>
    <w:p w14:paraId="3965CB40" w14:textId="77777777" w:rsidR="00597B2A" w:rsidRPr="00027693" w:rsidRDefault="00110835">
      <w:pPr>
        <w:snapToGrid w:val="0"/>
        <w:spacing w:line="360" w:lineRule="auto"/>
        <w:textAlignment w:val="baseline"/>
        <w:rPr>
          <w:rFonts w:ascii="宋体" w:eastAsia="宋体" w:hAnsi="宋体" w:cs="Times New Roman" w:hint="eastAsia"/>
          <w:b/>
          <w:color w:val="000000" w:themeColor="text1"/>
          <w:sz w:val="44"/>
          <w:szCs w:val="44"/>
        </w:rPr>
      </w:pPr>
      <w:r w:rsidRPr="00027693">
        <w:rPr>
          <w:rFonts w:ascii="宋体" w:eastAsia="宋体" w:hAnsi="宋体" w:cs="Times New Roman" w:hint="eastAsia"/>
          <w:b/>
          <w:color w:val="000000" w:themeColor="text1"/>
          <w:sz w:val="44"/>
          <w:szCs w:val="44"/>
        </w:rPr>
        <w:t xml:space="preserve">              </w:t>
      </w:r>
    </w:p>
    <w:p w14:paraId="11332B12" w14:textId="77777777" w:rsidR="00597B2A" w:rsidRPr="00027693" w:rsidRDefault="00110835">
      <w:pPr>
        <w:snapToGrid w:val="0"/>
        <w:spacing w:line="360" w:lineRule="auto"/>
        <w:jc w:val="center"/>
        <w:textAlignment w:val="baseline"/>
        <w:rPr>
          <w:rFonts w:ascii="宋体" w:eastAsia="宋体" w:hAnsi="宋体" w:cs="Times New Roman" w:hint="eastAsia"/>
          <w:b/>
          <w:color w:val="000000" w:themeColor="text1"/>
          <w:sz w:val="44"/>
          <w:szCs w:val="44"/>
        </w:rPr>
      </w:pPr>
      <w:proofErr w:type="gramStart"/>
      <w:r w:rsidRPr="00027693">
        <w:rPr>
          <w:rFonts w:ascii="宋体" w:eastAsia="宋体" w:hAnsi="宋体" w:cs="Times New Roman" w:hint="eastAsia"/>
          <w:b/>
          <w:color w:val="000000" w:themeColor="text1"/>
          <w:sz w:val="44"/>
          <w:szCs w:val="44"/>
        </w:rPr>
        <w:t>招 标 文 件</w:t>
      </w:r>
      <w:proofErr w:type="gramEnd"/>
    </w:p>
    <w:p w14:paraId="73081CB0"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 w:val="36"/>
          <w:szCs w:val="36"/>
        </w:rPr>
      </w:pPr>
    </w:p>
    <w:p w14:paraId="19419343"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 w:val="36"/>
          <w:szCs w:val="36"/>
        </w:rPr>
      </w:pPr>
    </w:p>
    <w:p w14:paraId="03BB269E"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 w:val="36"/>
          <w:szCs w:val="36"/>
        </w:rPr>
      </w:pPr>
    </w:p>
    <w:p w14:paraId="3DC5347F"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 w:val="36"/>
          <w:szCs w:val="36"/>
        </w:rPr>
      </w:pPr>
    </w:p>
    <w:p w14:paraId="517BAF59"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 w:val="36"/>
          <w:szCs w:val="36"/>
        </w:rPr>
      </w:pPr>
    </w:p>
    <w:p w14:paraId="1102C08D"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 w:val="36"/>
          <w:szCs w:val="36"/>
        </w:rPr>
      </w:pPr>
    </w:p>
    <w:p w14:paraId="31A1A52F" w14:textId="77777777" w:rsidR="00597B2A" w:rsidRPr="00027693" w:rsidRDefault="00597B2A">
      <w:pPr>
        <w:snapToGrid w:val="0"/>
        <w:spacing w:line="360" w:lineRule="auto"/>
        <w:textAlignment w:val="baseline"/>
        <w:rPr>
          <w:rFonts w:ascii="宋体" w:eastAsia="宋体" w:hAnsi="宋体" w:cs="Times New Roman" w:hint="eastAsia"/>
          <w:b/>
          <w:color w:val="000000" w:themeColor="text1"/>
          <w:sz w:val="36"/>
          <w:szCs w:val="36"/>
        </w:rPr>
      </w:pPr>
    </w:p>
    <w:p w14:paraId="214ACC40" w14:textId="77777777" w:rsidR="00597B2A" w:rsidRPr="00027693" w:rsidRDefault="00110835">
      <w:pPr>
        <w:snapToGrid w:val="0"/>
        <w:spacing w:line="360" w:lineRule="auto"/>
        <w:jc w:val="center"/>
        <w:textAlignment w:val="baseline"/>
        <w:rPr>
          <w:rFonts w:ascii="宋体" w:eastAsia="宋体" w:hAnsi="宋体" w:cs="Times New Roman" w:hint="eastAsia"/>
          <w:b/>
          <w:color w:val="000000" w:themeColor="text1"/>
          <w:sz w:val="32"/>
          <w:szCs w:val="32"/>
        </w:rPr>
      </w:pPr>
      <w:r w:rsidRPr="00027693">
        <w:rPr>
          <w:rFonts w:ascii="宋体" w:eastAsia="宋体" w:hAnsi="宋体" w:cs="Times New Roman" w:hint="eastAsia"/>
          <w:b/>
          <w:color w:val="000000" w:themeColor="text1"/>
          <w:sz w:val="32"/>
          <w:szCs w:val="32"/>
        </w:rPr>
        <w:t>招标单位：【广州城投智奥发展有限公司】</w:t>
      </w:r>
    </w:p>
    <w:p w14:paraId="4D8A745D"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 w:val="32"/>
          <w:szCs w:val="32"/>
        </w:rPr>
      </w:pPr>
    </w:p>
    <w:p w14:paraId="539EE7B4" w14:textId="77777777" w:rsidR="00597B2A" w:rsidRPr="00027693" w:rsidRDefault="00110835">
      <w:pPr>
        <w:snapToGrid w:val="0"/>
        <w:spacing w:line="360" w:lineRule="auto"/>
        <w:jc w:val="center"/>
        <w:textAlignment w:val="baseline"/>
        <w:rPr>
          <w:rFonts w:ascii="宋体" w:eastAsia="宋体" w:hAnsi="宋体" w:cs="Times New Roman" w:hint="eastAsia"/>
          <w:b/>
          <w:color w:val="000000" w:themeColor="text1"/>
          <w:sz w:val="32"/>
          <w:szCs w:val="32"/>
        </w:rPr>
        <w:sectPr w:rsidR="00597B2A" w:rsidRPr="00027693">
          <w:footerReference w:type="even" r:id="rId9"/>
          <w:footerReference w:type="default" r:id="rId10"/>
          <w:footerReference w:type="first" r:id="rId11"/>
          <w:pgSz w:w="11850" w:h="16783"/>
          <w:pgMar w:top="1440" w:right="1077" w:bottom="1440" w:left="1077" w:header="851" w:footer="907" w:gutter="0"/>
          <w:pgNumType w:start="1" w:chapStyle="1"/>
          <w:cols w:space="720"/>
          <w:vAlign w:val="center"/>
          <w:titlePg/>
          <w:docGrid w:linePitch="326"/>
        </w:sectPr>
      </w:pPr>
      <w:r w:rsidRPr="00027693">
        <w:rPr>
          <w:rFonts w:ascii="宋体" w:eastAsia="宋体" w:hAnsi="宋体" w:cs="Times New Roman" w:hint="eastAsia"/>
          <w:b/>
          <w:color w:val="000000" w:themeColor="text1"/>
          <w:sz w:val="32"/>
          <w:szCs w:val="32"/>
        </w:rPr>
        <w:t>【2026】年【7】月</w:t>
      </w:r>
    </w:p>
    <w:p w14:paraId="122BCF04"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Cs w:val="21"/>
        </w:rPr>
      </w:pPr>
    </w:p>
    <w:p w14:paraId="35B19223"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Cs w:val="21"/>
        </w:rPr>
      </w:pPr>
    </w:p>
    <w:p w14:paraId="78401FB4"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Cs w:val="21"/>
        </w:rPr>
      </w:pPr>
    </w:p>
    <w:p w14:paraId="4F0D382C"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Cs w:val="21"/>
        </w:rPr>
      </w:pPr>
    </w:p>
    <w:p w14:paraId="4930CC85"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Cs w:val="21"/>
        </w:rPr>
      </w:pPr>
    </w:p>
    <w:p w14:paraId="7022F0AA"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Cs w:val="21"/>
        </w:rPr>
      </w:pPr>
    </w:p>
    <w:p w14:paraId="0777AE9C"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Cs w:val="21"/>
        </w:rPr>
      </w:pPr>
    </w:p>
    <w:p w14:paraId="15724C19" w14:textId="77777777" w:rsidR="00597B2A" w:rsidRPr="00027693" w:rsidRDefault="00597B2A">
      <w:pPr>
        <w:snapToGrid w:val="0"/>
        <w:spacing w:line="360" w:lineRule="auto"/>
        <w:textAlignment w:val="baseline"/>
        <w:rPr>
          <w:rFonts w:ascii="宋体" w:eastAsia="宋体" w:hAnsi="宋体" w:cs="Times New Roman" w:hint="eastAsia"/>
          <w:b/>
          <w:color w:val="000000" w:themeColor="text1"/>
          <w:szCs w:val="21"/>
        </w:rPr>
      </w:pPr>
    </w:p>
    <w:p w14:paraId="5CDE221D"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Cs w:val="21"/>
        </w:rPr>
      </w:pPr>
    </w:p>
    <w:p w14:paraId="50CF93DE" w14:textId="77777777" w:rsidR="00597B2A" w:rsidRPr="00027693" w:rsidRDefault="00110835">
      <w:pPr>
        <w:keepNext/>
        <w:widowControl/>
        <w:autoSpaceDE w:val="0"/>
        <w:autoSpaceDN w:val="0"/>
        <w:snapToGrid w:val="0"/>
        <w:spacing w:line="360" w:lineRule="auto"/>
        <w:jc w:val="center"/>
        <w:textAlignment w:val="baseline"/>
        <w:outlineLvl w:val="0"/>
        <w:rPr>
          <w:rFonts w:ascii="宋体" w:eastAsia="宋体" w:hAnsi="宋体" w:cs="Times New Roman" w:hint="eastAsia"/>
          <w:b/>
          <w:color w:val="000000" w:themeColor="text1"/>
          <w:kern w:val="0"/>
          <w:sz w:val="32"/>
          <w:szCs w:val="32"/>
        </w:rPr>
      </w:pPr>
      <w:bookmarkStart w:id="0" w:name="_Toc467406888"/>
      <w:r w:rsidRPr="00027693">
        <w:rPr>
          <w:rFonts w:ascii="宋体" w:eastAsia="宋体" w:hAnsi="宋体" w:cs="Times New Roman" w:hint="eastAsia"/>
          <w:b/>
          <w:color w:val="000000" w:themeColor="text1"/>
          <w:kern w:val="0"/>
          <w:sz w:val="32"/>
          <w:szCs w:val="32"/>
        </w:rPr>
        <w:t>第一</w:t>
      </w:r>
      <w:proofErr w:type="gramStart"/>
      <w:r w:rsidRPr="00027693">
        <w:rPr>
          <w:rFonts w:ascii="宋体" w:eastAsia="宋体" w:hAnsi="宋体" w:cs="Times New Roman" w:hint="eastAsia"/>
          <w:b/>
          <w:color w:val="000000" w:themeColor="text1"/>
          <w:kern w:val="0"/>
          <w:sz w:val="32"/>
          <w:szCs w:val="32"/>
        </w:rPr>
        <w:t>部分 投标</w:t>
      </w:r>
      <w:proofErr w:type="gramEnd"/>
      <w:r w:rsidRPr="00027693">
        <w:rPr>
          <w:rFonts w:ascii="宋体" w:eastAsia="宋体" w:hAnsi="宋体" w:cs="Times New Roman" w:hint="eastAsia"/>
          <w:b/>
          <w:color w:val="000000" w:themeColor="text1"/>
          <w:kern w:val="0"/>
          <w:sz w:val="32"/>
          <w:szCs w:val="32"/>
        </w:rPr>
        <w:t>须知</w:t>
      </w:r>
      <w:bookmarkEnd w:id="0"/>
    </w:p>
    <w:p w14:paraId="4668839D" w14:textId="77777777" w:rsidR="00597B2A" w:rsidRPr="00027693" w:rsidRDefault="00597B2A">
      <w:pPr>
        <w:snapToGrid w:val="0"/>
        <w:spacing w:line="360" w:lineRule="auto"/>
        <w:jc w:val="center"/>
        <w:textAlignment w:val="baseline"/>
        <w:rPr>
          <w:rFonts w:ascii="宋体" w:eastAsia="宋体" w:hAnsi="宋体" w:cs="Times New Roman" w:hint="eastAsia"/>
          <w:b/>
          <w:color w:val="000000" w:themeColor="text1"/>
          <w:szCs w:val="21"/>
        </w:rPr>
        <w:sectPr w:rsidR="00597B2A" w:rsidRPr="00027693">
          <w:footerReference w:type="first" r:id="rId12"/>
          <w:pgSz w:w="11907" w:h="16840"/>
          <w:pgMar w:top="1440" w:right="1077" w:bottom="1440" w:left="1077" w:header="851" w:footer="907" w:gutter="0"/>
          <w:pgNumType w:start="1" w:chapStyle="1"/>
          <w:cols w:space="720"/>
          <w:vAlign w:val="center"/>
          <w:titlePg/>
          <w:docGrid w:linePitch="326"/>
        </w:sectPr>
      </w:pPr>
    </w:p>
    <w:p w14:paraId="328E0151" w14:textId="77777777" w:rsidR="00597B2A" w:rsidRPr="00027693" w:rsidRDefault="00110835">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color w:val="000000" w:themeColor="text1"/>
          <w:kern w:val="0"/>
          <w:sz w:val="30"/>
          <w:szCs w:val="30"/>
        </w:rPr>
      </w:pPr>
      <w:bookmarkStart w:id="1" w:name="_Toc467406889"/>
      <w:r w:rsidRPr="00027693">
        <w:rPr>
          <w:rFonts w:ascii="宋体" w:eastAsia="宋体" w:hAnsi="宋体" w:cs="Times New Roman" w:hint="eastAsia"/>
          <w:b/>
          <w:color w:val="000000" w:themeColor="text1"/>
          <w:kern w:val="0"/>
          <w:sz w:val="30"/>
          <w:szCs w:val="30"/>
        </w:rPr>
        <w:lastRenderedPageBreak/>
        <w:t>投标须知前附表</w:t>
      </w:r>
      <w:bookmarkEnd w:id="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6662"/>
      </w:tblGrid>
      <w:tr w:rsidR="00597B2A" w:rsidRPr="00027693" w14:paraId="3420CD38" w14:textId="77777777">
        <w:trPr>
          <w:trHeight w:val="573"/>
        </w:trPr>
        <w:tc>
          <w:tcPr>
            <w:tcW w:w="993" w:type="dxa"/>
            <w:vAlign w:val="center"/>
          </w:tcPr>
          <w:p w14:paraId="0CD54DC1"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b/>
                <w:color w:val="000000" w:themeColor="text1"/>
                <w:szCs w:val="21"/>
              </w:rPr>
              <w:t>序号</w:t>
            </w:r>
          </w:p>
        </w:tc>
        <w:tc>
          <w:tcPr>
            <w:tcW w:w="1984" w:type="dxa"/>
            <w:vAlign w:val="center"/>
          </w:tcPr>
          <w:p w14:paraId="6E14A9F8"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proofErr w:type="gramStart"/>
            <w:r w:rsidRPr="00027693">
              <w:rPr>
                <w:rFonts w:ascii="宋体" w:eastAsia="宋体" w:hAnsi="宋体" w:cs="Times New Roman"/>
                <w:b/>
                <w:color w:val="000000" w:themeColor="text1"/>
                <w:szCs w:val="21"/>
              </w:rPr>
              <w:t>条 款 名 称</w:t>
            </w:r>
            <w:proofErr w:type="gramEnd"/>
          </w:p>
        </w:tc>
        <w:tc>
          <w:tcPr>
            <w:tcW w:w="6662" w:type="dxa"/>
            <w:vAlign w:val="center"/>
          </w:tcPr>
          <w:p w14:paraId="29C98C87"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proofErr w:type="gramStart"/>
            <w:r w:rsidRPr="00027693">
              <w:rPr>
                <w:rFonts w:ascii="宋体" w:eastAsia="宋体" w:hAnsi="宋体" w:cs="Times New Roman"/>
                <w:b/>
                <w:color w:val="000000" w:themeColor="text1"/>
                <w:szCs w:val="21"/>
              </w:rPr>
              <w:t>内  容</w:t>
            </w:r>
            <w:proofErr w:type="gramEnd"/>
          </w:p>
        </w:tc>
      </w:tr>
      <w:tr w:rsidR="00597B2A" w:rsidRPr="00027693" w14:paraId="4E3886C4" w14:textId="77777777">
        <w:trPr>
          <w:trHeight w:val="708"/>
        </w:trPr>
        <w:tc>
          <w:tcPr>
            <w:tcW w:w="993" w:type="dxa"/>
            <w:vAlign w:val="center"/>
          </w:tcPr>
          <w:p w14:paraId="696D9D55"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1</w:t>
            </w:r>
          </w:p>
        </w:tc>
        <w:tc>
          <w:tcPr>
            <w:tcW w:w="1984" w:type="dxa"/>
            <w:vAlign w:val="center"/>
          </w:tcPr>
          <w:p w14:paraId="2D39A45D"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项目名称和地址</w:t>
            </w:r>
          </w:p>
        </w:tc>
        <w:tc>
          <w:tcPr>
            <w:tcW w:w="6662" w:type="dxa"/>
            <w:vAlign w:val="center"/>
          </w:tcPr>
          <w:p w14:paraId="17635F80"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项目名称：【广州越秀国际会议中心2026-2028年日常保洁服务】</w:t>
            </w:r>
          </w:p>
          <w:p w14:paraId="5A537190"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地址：【广州市越秀区流花路119号101房】</w:t>
            </w:r>
          </w:p>
        </w:tc>
      </w:tr>
      <w:tr w:rsidR="00597B2A" w:rsidRPr="00027693" w14:paraId="483A16FF" w14:textId="77777777">
        <w:trPr>
          <w:trHeight w:val="77"/>
        </w:trPr>
        <w:tc>
          <w:tcPr>
            <w:tcW w:w="993" w:type="dxa"/>
            <w:vAlign w:val="center"/>
          </w:tcPr>
          <w:p w14:paraId="6996E4CB"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2</w:t>
            </w:r>
          </w:p>
        </w:tc>
        <w:tc>
          <w:tcPr>
            <w:tcW w:w="1984" w:type="dxa"/>
            <w:vAlign w:val="center"/>
          </w:tcPr>
          <w:p w14:paraId="5CD4268C"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招标人</w:t>
            </w:r>
          </w:p>
        </w:tc>
        <w:tc>
          <w:tcPr>
            <w:tcW w:w="6662" w:type="dxa"/>
            <w:vAlign w:val="center"/>
          </w:tcPr>
          <w:p w14:paraId="51D7AACA"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招标人名称：【广州城投智奥发展有限公司】</w:t>
            </w:r>
          </w:p>
          <w:p w14:paraId="59BFF0BB"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办公地址：【广州市越秀区流花路119号101房】</w:t>
            </w:r>
          </w:p>
          <w:p w14:paraId="33831E9C"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现场踏勘联系人：【谭先生</w:t>
            </w:r>
            <w:proofErr w:type="gramStart"/>
            <w:r w:rsidRPr="00027693">
              <w:rPr>
                <w:rFonts w:ascii="宋体" w:eastAsia="宋体" w:hAnsi="宋体" w:cs="Times New Roman" w:hint="eastAsia"/>
                <w:color w:val="000000" w:themeColor="text1"/>
                <w:szCs w:val="21"/>
              </w:rPr>
              <w:t xml:space="preserve">】 </w:t>
            </w:r>
            <w:r w:rsidRPr="00027693">
              <w:rPr>
                <w:rFonts w:ascii="宋体" w:eastAsia="宋体" w:hAnsi="宋体" w:cs="Times New Roman"/>
                <w:color w:val="000000" w:themeColor="text1"/>
                <w:szCs w:val="21"/>
              </w:rPr>
              <w:t xml:space="preserve"> </w:t>
            </w:r>
            <w:r w:rsidRPr="00027693">
              <w:rPr>
                <w:rFonts w:ascii="宋体" w:eastAsia="宋体" w:hAnsi="宋体" w:cs="Times New Roman" w:hint="eastAsia"/>
                <w:color w:val="000000" w:themeColor="text1"/>
                <w:szCs w:val="21"/>
              </w:rPr>
              <w:t>电话</w:t>
            </w:r>
            <w:proofErr w:type="gramEnd"/>
            <w:r w:rsidRPr="00027693">
              <w:rPr>
                <w:rFonts w:ascii="宋体" w:eastAsia="宋体" w:hAnsi="宋体" w:cs="Times New Roman" w:hint="eastAsia"/>
                <w:color w:val="000000" w:themeColor="text1"/>
                <w:szCs w:val="21"/>
              </w:rPr>
              <w:t>：【15626109952】</w:t>
            </w:r>
          </w:p>
        </w:tc>
      </w:tr>
      <w:tr w:rsidR="00597B2A" w:rsidRPr="00027693" w14:paraId="4AF87687" w14:textId="77777777">
        <w:trPr>
          <w:trHeight w:val="491"/>
        </w:trPr>
        <w:tc>
          <w:tcPr>
            <w:tcW w:w="993" w:type="dxa"/>
            <w:vAlign w:val="center"/>
          </w:tcPr>
          <w:p w14:paraId="779103AF"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3</w:t>
            </w:r>
          </w:p>
        </w:tc>
        <w:tc>
          <w:tcPr>
            <w:tcW w:w="1984" w:type="dxa"/>
            <w:vAlign w:val="center"/>
          </w:tcPr>
          <w:p w14:paraId="1147429E"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招标方式</w:t>
            </w:r>
          </w:p>
        </w:tc>
        <w:tc>
          <w:tcPr>
            <w:tcW w:w="6662" w:type="dxa"/>
            <w:vAlign w:val="center"/>
          </w:tcPr>
          <w:p w14:paraId="75D36C8E"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hint="eastAsia"/>
                <w:color w:val="000000" w:themeColor="text1"/>
                <w:szCs w:val="21"/>
              </w:rPr>
              <w:t>本次招标采用公开招标的方式。</w:t>
            </w:r>
          </w:p>
        </w:tc>
      </w:tr>
      <w:tr w:rsidR="00597B2A" w:rsidRPr="00027693" w14:paraId="11E1E4B5" w14:textId="77777777">
        <w:trPr>
          <w:trHeight w:val="441"/>
        </w:trPr>
        <w:tc>
          <w:tcPr>
            <w:tcW w:w="993" w:type="dxa"/>
            <w:vAlign w:val="center"/>
          </w:tcPr>
          <w:p w14:paraId="38E7E519"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4</w:t>
            </w:r>
          </w:p>
        </w:tc>
        <w:tc>
          <w:tcPr>
            <w:tcW w:w="1984" w:type="dxa"/>
            <w:vAlign w:val="center"/>
          </w:tcPr>
          <w:p w14:paraId="334CB192"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评标办法</w:t>
            </w:r>
          </w:p>
        </w:tc>
        <w:tc>
          <w:tcPr>
            <w:tcW w:w="6662" w:type="dxa"/>
            <w:vAlign w:val="center"/>
          </w:tcPr>
          <w:p w14:paraId="2044FE70" w14:textId="5547D1A8"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本次招标采取的评标办法为综合评分法，在资格审核通过的情况下，投标人的技术标评分占比40%，经济标评分占比60%。</w:t>
            </w:r>
          </w:p>
        </w:tc>
      </w:tr>
      <w:tr w:rsidR="00597B2A" w:rsidRPr="00027693" w14:paraId="48A68E18" w14:textId="77777777">
        <w:trPr>
          <w:trHeight w:val="508"/>
        </w:trPr>
        <w:tc>
          <w:tcPr>
            <w:tcW w:w="993" w:type="dxa"/>
            <w:vAlign w:val="center"/>
          </w:tcPr>
          <w:p w14:paraId="220FBB50"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5</w:t>
            </w:r>
          </w:p>
        </w:tc>
        <w:tc>
          <w:tcPr>
            <w:tcW w:w="1984" w:type="dxa"/>
            <w:vAlign w:val="center"/>
          </w:tcPr>
          <w:p w14:paraId="5091B172"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招标服务内容</w:t>
            </w:r>
          </w:p>
        </w:tc>
        <w:tc>
          <w:tcPr>
            <w:tcW w:w="6662" w:type="dxa"/>
            <w:vAlign w:val="center"/>
          </w:tcPr>
          <w:p w14:paraId="005143E6"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宋体" w:hint="eastAsia"/>
              </w:rPr>
              <w:t>包括但不限于：</w:t>
            </w:r>
            <w:r w:rsidRPr="00027693">
              <w:rPr>
                <w:rFonts w:ascii="宋体" w:eastAsia="宋体" w:hAnsi="宋体"/>
                <w:bCs/>
              </w:rPr>
              <w:t>广州越秀国际会议中心B3层-B1层停车场、B1商场、外广场、会议中心1-6楼办公室及会议室、公区石材晶面处理、</w:t>
            </w:r>
            <w:r w:rsidRPr="00027693">
              <w:rPr>
                <w:rFonts w:ascii="宋体" w:eastAsia="宋体" w:hAnsi="宋体" w:hint="eastAsia"/>
                <w:bCs/>
              </w:rPr>
              <w:t>垃圾房的管理及垃圾分拣、</w:t>
            </w:r>
            <w:r w:rsidRPr="00027693">
              <w:rPr>
                <w:rFonts w:ascii="宋体" w:eastAsia="宋体" w:hAnsi="宋体"/>
                <w:bCs/>
              </w:rPr>
              <w:t>管理用房、设备房、洗手间、天花、墙身、地面、玻璃、不锈钢、地毯清洁去渍、雨棚玻璃清洗、各消防楼梯、7楼花园、北塔15楼办公室、南北塔写字楼公共区域、消防楼梯、电梯、天面等区域</w:t>
            </w:r>
            <w:r w:rsidRPr="00027693">
              <w:rPr>
                <w:rFonts w:ascii="宋体" w:eastAsia="宋体" w:hAnsi="宋体" w:hint="eastAsia"/>
                <w:bCs/>
              </w:rPr>
              <w:t>以及相关配套设施</w:t>
            </w:r>
            <w:r w:rsidRPr="00027693">
              <w:rPr>
                <w:rFonts w:ascii="宋体" w:eastAsia="宋体" w:hAnsi="宋体"/>
                <w:bCs/>
              </w:rPr>
              <w:t>的日常保洁、垃圾收集</w:t>
            </w:r>
            <w:r w:rsidRPr="00027693">
              <w:rPr>
                <w:rFonts w:ascii="宋体" w:eastAsia="宋体" w:hAnsi="宋体" w:hint="eastAsia"/>
                <w:bCs/>
              </w:rPr>
              <w:t>、分拣</w:t>
            </w:r>
            <w:r w:rsidRPr="00027693">
              <w:rPr>
                <w:rFonts w:ascii="宋体" w:eastAsia="宋体" w:hAnsi="宋体"/>
                <w:bCs/>
              </w:rPr>
              <w:t>等清洁服务</w:t>
            </w:r>
            <w:r w:rsidRPr="00027693">
              <w:rPr>
                <w:rFonts w:ascii="宋体" w:eastAsia="宋体" w:hAnsi="宋体" w:cs="宋体" w:hint="eastAsia"/>
              </w:rPr>
              <w:t>。</w:t>
            </w:r>
          </w:p>
        </w:tc>
      </w:tr>
      <w:tr w:rsidR="00597B2A" w:rsidRPr="00027693" w14:paraId="538C8CA5" w14:textId="77777777">
        <w:trPr>
          <w:trHeight w:val="508"/>
        </w:trPr>
        <w:tc>
          <w:tcPr>
            <w:tcW w:w="993" w:type="dxa"/>
            <w:vAlign w:val="center"/>
          </w:tcPr>
          <w:p w14:paraId="38A609C2"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6</w:t>
            </w:r>
          </w:p>
        </w:tc>
        <w:tc>
          <w:tcPr>
            <w:tcW w:w="1984" w:type="dxa"/>
            <w:vAlign w:val="center"/>
          </w:tcPr>
          <w:p w14:paraId="54D133F0"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服务标准</w:t>
            </w:r>
          </w:p>
        </w:tc>
        <w:tc>
          <w:tcPr>
            <w:tcW w:w="6662" w:type="dxa"/>
            <w:vAlign w:val="center"/>
          </w:tcPr>
          <w:p w14:paraId="78C25D91"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不低于本招标文件的第四部分《招标要求及服务标准》以及第五部分合同模板的要求。</w:t>
            </w:r>
          </w:p>
        </w:tc>
      </w:tr>
      <w:tr w:rsidR="00597B2A" w:rsidRPr="00027693" w14:paraId="6B3DEE8F" w14:textId="77777777">
        <w:trPr>
          <w:trHeight w:val="508"/>
        </w:trPr>
        <w:tc>
          <w:tcPr>
            <w:tcW w:w="993" w:type="dxa"/>
            <w:vAlign w:val="center"/>
          </w:tcPr>
          <w:p w14:paraId="51FC7147"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7</w:t>
            </w:r>
          </w:p>
        </w:tc>
        <w:tc>
          <w:tcPr>
            <w:tcW w:w="1984" w:type="dxa"/>
            <w:vAlign w:val="center"/>
          </w:tcPr>
          <w:p w14:paraId="5C929ABD"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招标答疑</w:t>
            </w:r>
          </w:p>
        </w:tc>
        <w:tc>
          <w:tcPr>
            <w:tcW w:w="6662" w:type="dxa"/>
            <w:vAlign w:val="center"/>
          </w:tcPr>
          <w:p w14:paraId="7F473EB7"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投标人于【2026】年【07】月【29】日【18】时前将疑问以电子邮件形式发送至</w:t>
            </w:r>
            <w:r w:rsidRPr="00027693">
              <w:rPr>
                <w:rFonts w:ascii="宋体" w:eastAsia="宋体" w:hAnsi="宋体" w:cs="Times New Roman"/>
                <w:color w:val="000000" w:themeColor="text1"/>
                <w:szCs w:val="21"/>
              </w:rPr>
              <w:t>tam.tan@gyicc.com.cn</w:t>
            </w:r>
            <w:r w:rsidRPr="00027693">
              <w:rPr>
                <w:rFonts w:ascii="宋体" w:eastAsia="宋体" w:hAnsi="宋体" w:cs="Times New Roman" w:hint="eastAsia"/>
                <w:color w:val="000000" w:themeColor="text1"/>
                <w:szCs w:val="21"/>
              </w:rPr>
              <w:t>，并抄送</w:t>
            </w:r>
            <w:r w:rsidRPr="00027693">
              <w:rPr>
                <w:rFonts w:ascii="宋体" w:eastAsia="宋体" w:hAnsi="宋体" w:cs="Times New Roman"/>
                <w:color w:val="000000" w:themeColor="text1"/>
                <w:szCs w:val="21"/>
              </w:rPr>
              <w:t>david.huang@gyicc.com.cn</w:t>
            </w:r>
            <w:r w:rsidRPr="00027693">
              <w:rPr>
                <w:rFonts w:ascii="宋体" w:eastAsia="宋体" w:hAnsi="宋体" w:cs="Times New Roman" w:hint="eastAsia"/>
                <w:color w:val="000000" w:themeColor="text1"/>
                <w:szCs w:val="21"/>
              </w:rPr>
              <w:t>、</w:t>
            </w:r>
            <w:r w:rsidRPr="00027693">
              <w:rPr>
                <w:rFonts w:ascii="宋体" w:eastAsia="宋体" w:hAnsi="宋体" w:cs="Times New Roman"/>
                <w:color w:val="000000" w:themeColor="text1"/>
                <w:szCs w:val="21"/>
              </w:rPr>
              <w:t>eason.wu@gyicc.com</w:t>
            </w:r>
            <w:r w:rsidRPr="00027693">
              <w:rPr>
                <w:rFonts w:ascii="宋体" w:eastAsia="宋体" w:hAnsi="宋体" w:cs="Times New Roman" w:hint="eastAsia"/>
                <w:color w:val="000000" w:themeColor="text1"/>
                <w:szCs w:val="21"/>
              </w:rPr>
              <w:t>（招标人将在2个工作日内回复）</w:t>
            </w:r>
          </w:p>
        </w:tc>
      </w:tr>
      <w:tr w:rsidR="00597B2A" w:rsidRPr="00027693" w14:paraId="31A3FD2A" w14:textId="77777777">
        <w:trPr>
          <w:trHeight w:val="508"/>
        </w:trPr>
        <w:tc>
          <w:tcPr>
            <w:tcW w:w="993" w:type="dxa"/>
            <w:vAlign w:val="center"/>
          </w:tcPr>
          <w:p w14:paraId="41F5DC5C"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8</w:t>
            </w:r>
          </w:p>
        </w:tc>
        <w:tc>
          <w:tcPr>
            <w:tcW w:w="1984" w:type="dxa"/>
            <w:vAlign w:val="center"/>
          </w:tcPr>
          <w:p w14:paraId="10138B5E"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投标文件的份数</w:t>
            </w:r>
          </w:p>
        </w:tc>
        <w:tc>
          <w:tcPr>
            <w:tcW w:w="6662" w:type="dxa"/>
            <w:vAlign w:val="center"/>
          </w:tcPr>
          <w:p w14:paraId="58D655BC"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资格审核正本一份，技术标、经济标分别正本一份、副本四份。资格审核、技术标及经济标均需要分开密封。资格审核、技术标、经济标电子版文件各一份（U盘存储形式，需提供盖章版pdf扫描件</w:t>
            </w:r>
            <w:r w:rsidRPr="00027693">
              <w:rPr>
                <w:rFonts w:ascii="宋体" w:eastAsia="宋体" w:hAnsi="宋体" w:cs="Times New Roman" w:hint="eastAsia"/>
                <w:color w:val="000000" w:themeColor="text1"/>
                <w:szCs w:val="21"/>
                <w:u w:val="double" w:color="FF0000"/>
              </w:rPr>
              <w:t>及</w:t>
            </w:r>
            <w:r w:rsidRPr="00027693">
              <w:rPr>
                <w:rFonts w:ascii="宋体" w:eastAsia="宋体" w:hAnsi="宋体" w:cs="Times New Roman" w:hint="eastAsia"/>
                <w:color w:val="000000" w:themeColor="text1"/>
                <w:szCs w:val="21"/>
              </w:rPr>
              <w:t>word或excel版文件）。</w:t>
            </w:r>
          </w:p>
        </w:tc>
      </w:tr>
      <w:tr w:rsidR="00597B2A" w:rsidRPr="00027693" w14:paraId="73BD4DA0" w14:textId="77777777">
        <w:trPr>
          <w:trHeight w:val="508"/>
        </w:trPr>
        <w:tc>
          <w:tcPr>
            <w:tcW w:w="993" w:type="dxa"/>
            <w:vAlign w:val="center"/>
          </w:tcPr>
          <w:p w14:paraId="7B34155D"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9</w:t>
            </w:r>
          </w:p>
        </w:tc>
        <w:tc>
          <w:tcPr>
            <w:tcW w:w="1984" w:type="dxa"/>
            <w:vAlign w:val="center"/>
          </w:tcPr>
          <w:p w14:paraId="18247A36"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其他投标要求</w:t>
            </w:r>
          </w:p>
        </w:tc>
        <w:tc>
          <w:tcPr>
            <w:tcW w:w="6662" w:type="dxa"/>
            <w:vAlign w:val="center"/>
          </w:tcPr>
          <w:p w14:paraId="4A7132F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宋体"/>
              </w:rPr>
              <w:t>投标人中标后不得将</w:t>
            </w:r>
            <w:r w:rsidRPr="00027693">
              <w:rPr>
                <w:rFonts w:ascii="宋体" w:eastAsia="宋体" w:hAnsi="宋体" w:cs="Times New Roman" w:hint="eastAsia"/>
                <w:color w:val="000000" w:themeColor="text1"/>
                <w:szCs w:val="21"/>
              </w:rPr>
              <w:t>广州越秀国际会议中心2026-2028年日常保洁服务</w:t>
            </w:r>
            <w:r w:rsidRPr="00027693">
              <w:rPr>
                <w:rFonts w:ascii="宋体" w:eastAsia="宋体" w:hAnsi="宋体" w:cs="宋体"/>
              </w:rPr>
              <w:t>全部或部分转包、分包给第三方，否则招标人有权终止合同并追究违约责任</w:t>
            </w:r>
            <w:r w:rsidRPr="00027693">
              <w:rPr>
                <w:rFonts w:ascii="宋体" w:eastAsia="宋体" w:hAnsi="宋体" w:cs="宋体" w:hint="eastAsia"/>
              </w:rPr>
              <w:t>。</w:t>
            </w:r>
            <w:r w:rsidRPr="00027693">
              <w:rPr>
                <w:rFonts w:ascii="宋体" w:eastAsia="宋体" w:hAnsi="宋体" w:cs="Times New Roman" w:hint="eastAsia"/>
                <w:color w:val="000000" w:themeColor="text1"/>
                <w:szCs w:val="21"/>
              </w:rPr>
              <w:t>不接受联合体投标。</w:t>
            </w:r>
          </w:p>
        </w:tc>
      </w:tr>
      <w:tr w:rsidR="00597B2A" w:rsidRPr="00027693" w14:paraId="3AAC3ECC" w14:textId="77777777">
        <w:trPr>
          <w:trHeight w:val="544"/>
        </w:trPr>
        <w:tc>
          <w:tcPr>
            <w:tcW w:w="993" w:type="dxa"/>
            <w:vAlign w:val="center"/>
          </w:tcPr>
          <w:p w14:paraId="4057E4CB"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10</w:t>
            </w:r>
          </w:p>
        </w:tc>
        <w:tc>
          <w:tcPr>
            <w:tcW w:w="1984" w:type="dxa"/>
            <w:vAlign w:val="center"/>
          </w:tcPr>
          <w:p w14:paraId="06F1085B"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投标文件有效期</w:t>
            </w:r>
          </w:p>
        </w:tc>
        <w:tc>
          <w:tcPr>
            <w:tcW w:w="6662" w:type="dxa"/>
            <w:vAlign w:val="center"/>
          </w:tcPr>
          <w:p w14:paraId="67DA3EE8"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自递交投标文件截止之日起90个日历天。</w:t>
            </w:r>
          </w:p>
        </w:tc>
      </w:tr>
      <w:tr w:rsidR="00597B2A" w:rsidRPr="00027693" w14:paraId="5DDBDE7D" w14:textId="77777777">
        <w:trPr>
          <w:trHeight w:val="544"/>
        </w:trPr>
        <w:tc>
          <w:tcPr>
            <w:tcW w:w="993" w:type="dxa"/>
            <w:vAlign w:val="center"/>
          </w:tcPr>
          <w:p w14:paraId="68B7FF6C"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11</w:t>
            </w:r>
          </w:p>
        </w:tc>
        <w:tc>
          <w:tcPr>
            <w:tcW w:w="1984" w:type="dxa"/>
            <w:vAlign w:val="center"/>
          </w:tcPr>
          <w:p w14:paraId="75CEC65F"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项目最高限价</w:t>
            </w:r>
          </w:p>
        </w:tc>
        <w:tc>
          <w:tcPr>
            <w:tcW w:w="6662" w:type="dxa"/>
            <w:vAlign w:val="center"/>
          </w:tcPr>
          <w:p w14:paraId="189D192F"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宋体" w:hint="eastAsia"/>
              </w:rPr>
              <w:t>合同固定费用不超过【390】万元（含税，含本数）。</w:t>
            </w:r>
          </w:p>
        </w:tc>
      </w:tr>
      <w:tr w:rsidR="00597B2A" w:rsidRPr="00027693" w14:paraId="3824E4D0" w14:textId="77777777">
        <w:trPr>
          <w:trHeight w:val="1924"/>
        </w:trPr>
        <w:tc>
          <w:tcPr>
            <w:tcW w:w="993" w:type="dxa"/>
            <w:vAlign w:val="center"/>
          </w:tcPr>
          <w:p w14:paraId="7CF1DCE4"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lastRenderedPageBreak/>
              <w:t>12</w:t>
            </w:r>
          </w:p>
        </w:tc>
        <w:tc>
          <w:tcPr>
            <w:tcW w:w="1984" w:type="dxa"/>
            <w:vAlign w:val="center"/>
          </w:tcPr>
          <w:p w14:paraId="65B40D4A"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投标文件的递交</w:t>
            </w:r>
          </w:p>
        </w:tc>
        <w:tc>
          <w:tcPr>
            <w:tcW w:w="6662" w:type="dxa"/>
            <w:vAlign w:val="center"/>
          </w:tcPr>
          <w:p w14:paraId="476EB077" w14:textId="2854D98B"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投标文件递交截止时间：【2026】年【08】月【0</w:t>
            </w:r>
            <w:r w:rsidR="004420C9" w:rsidRPr="00027693">
              <w:rPr>
                <w:rFonts w:ascii="宋体" w:eastAsia="宋体" w:hAnsi="宋体" w:cs="Times New Roman" w:hint="eastAsia"/>
                <w:color w:val="000000" w:themeColor="text1"/>
                <w:szCs w:val="21"/>
              </w:rPr>
              <w:t>5</w:t>
            </w:r>
            <w:r w:rsidRPr="00027693">
              <w:rPr>
                <w:rFonts w:ascii="宋体" w:eastAsia="宋体" w:hAnsi="宋体" w:cs="Times New Roman" w:hint="eastAsia"/>
                <w:color w:val="000000" w:themeColor="text1"/>
                <w:szCs w:val="21"/>
              </w:rPr>
              <w:t>】日【09：30】前</w:t>
            </w:r>
          </w:p>
          <w:p w14:paraId="7C74A43C"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投标文件递交地点：【现场投递至：</w:t>
            </w:r>
            <w:r w:rsidRPr="00027693">
              <w:rPr>
                <w:rFonts w:ascii="宋体" w:eastAsia="宋体" w:hAnsi="宋体" w:cs="Times New Roman"/>
                <w:color w:val="000000" w:themeColor="text1"/>
                <w:szCs w:val="21"/>
              </w:rPr>
              <w:t>广州市越秀区流花路119号越秀国际会议中心</w:t>
            </w:r>
            <w:r w:rsidRPr="00027693">
              <w:rPr>
                <w:rFonts w:ascii="宋体" w:eastAsia="宋体" w:hAnsi="宋体" w:cs="Times New Roman" w:hint="eastAsia"/>
                <w:color w:val="000000" w:themeColor="text1"/>
                <w:szCs w:val="21"/>
              </w:rPr>
              <w:t xml:space="preserve">405会议室】 </w:t>
            </w:r>
          </w:p>
          <w:p w14:paraId="21CD9E4A"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联系人：【谭先生】</w:t>
            </w:r>
          </w:p>
          <w:p w14:paraId="683E468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联系电话：【15626109952】</w:t>
            </w:r>
          </w:p>
        </w:tc>
      </w:tr>
      <w:tr w:rsidR="00597B2A" w:rsidRPr="00027693" w14:paraId="47F30C13" w14:textId="77777777">
        <w:trPr>
          <w:trHeight w:val="1924"/>
        </w:trPr>
        <w:tc>
          <w:tcPr>
            <w:tcW w:w="993" w:type="dxa"/>
            <w:vAlign w:val="center"/>
          </w:tcPr>
          <w:p w14:paraId="033A226D"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13</w:t>
            </w:r>
          </w:p>
        </w:tc>
        <w:tc>
          <w:tcPr>
            <w:tcW w:w="1984" w:type="dxa"/>
            <w:vAlign w:val="center"/>
          </w:tcPr>
          <w:p w14:paraId="684760D3"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现场述标</w:t>
            </w:r>
          </w:p>
        </w:tc>
        <w:tc>
          <w:tcPr>
            <w:tcW w:w="6662" w:type="dxa"/>
            <w:vAlign w:val="center"/>
          </w:tcPr>
          <w:p w14:paraId="681DEF25"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1、述标内容：按第三部分评标细则述标要求；</w:t>
            </w:r>
          </w:p>
          <w:p w14:paraId="5F6C58A6"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2、述标地点：广州越秀国际会议中心405会议室；</w:t>
            </w:r>
          </w:p>
          <w:p w14:paraId="5A91BBF5" w14:textId="1CB4A572"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3、述标时间：【2026】年【08】月【0</w:t>
            </w:r>
            <w:r w:rsidR="004420C9" w:rsidRPr="00027693">
              <w:rPr>
                <w:rFonts w:ascii="宋体" w:eastAsia="宋体" w:hAnsi="宋体" w:cs="宋体" w:hint="eastAsia"/>
              </w:rPr>
              <w:t>5</w:t>
            </w:r>
            <w:r w:rsidRPr="00027693">
              <w:rPr>
                <w:rFonts w:ascii="宋体" w:eastAsia="宋体" w:hAnsi="宋体" w:cs="宋体" w:hint="eastAsia"/>
              </w:rPr>
              <w:t>】日【</w:t>
            </w:r>
            <w:r w:rsidRPr="00027693">
              <w:rPr>
                <w:rFonts w:ascii="宋体" w:eastAsia="宋体" w:hAnsi="宋体" w:cs="Times New Roman" w:hint="eastAsia"/>
                <w:color w:val="000000" w:themeColor="text1"/>
                <w:szCs w:val="21"/>
              </w:rPr>
              <w:t>09：30</w:t>
            </w:r>
            <w:r w:rsidRPr="00027693">
              <w:rPr>
                <w:rFonts w:ascii="宋体" w:eastAsia="宋体" w:hAnsi="宋体" w:cs="宋体" w:hint="eastAsia"/>
              </w:rPr>
              <w:t>】时，述标人的述标内容需控制在15分钟内</w:t>
            </w:r>
            <w:proofErr w:type="gramStart"/>
            <w:r w:rsidRPr="00027693">
              <w:rPr>
                <w:rFonts w:ascii="宋体" w:eastAsia="宋体" w:hAnsi="宋体" w:cs="宋体" w:hint="eastAsia"/>
              </w:rPr>
              <w:t>(以投标人投标先后顺序进行述标)</w:t>
            </w:r>
            <w:proofErr w:type="gramEnd"/>
            <w:r w:rsidRPr="00027693">
              <w:rPr>
                <w:rFonts w:ascii="宋体" w:eastAsia="宋体" w:hAnsi="宋体" w:cs="宋体" w:hint="eastAsia"/>
              </w:rPr>
              <w:t>。</w:t>
            </w:r>
          </w:p>
          <w:p w14:paraId="23E4962C"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4、述标形式：投标人的述标以电子文件展示，文件以PPT或PDF形式播放，投标人讲述述标内容。</w:t>
            </w:r>
          </w:p>
          <w:p w14:paraId="1361EC9B"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5、述标内容以U盘形式须递交在投标文件-技术标书中。</w:t>
            </w:r>
          </w:p>
          <w:p w14:paraId="2EBEA8E3" w14:textId="77777777" w:rsidR="00597B2A" w:rsidRPr="00027693" w:rsidRDefault="00110835">
            <w:pPr>
              <w:spacing w:line="360" w:lineRule="auto"/>
              <w:rPr>
                <w:rFonts w:ascii="宋体" w:eastAsia="宋体" w:hAnsi="宋体" w:hint="eastAsia"/>
              </w:rPr>
            </w:pPr>
            <w:r w:rsidRPr="00027693">
              <w:rPr>
                <w:rFonts w:ascii="宋体" w:eastAsia="宋体" w:hAnsi="宋体" w:cs="宋体" w:hint="eastAsia"/>
              </w:rPr>
              <w:t>6、述标人员：</w:t>
            </w:r>
            <w:r w:rsidRPr="00027693">
              <w:rPr>
                <w:rFonts w:ascii="宋体" w:eastAsia="宋体" w:hAnsi="宋体" w:hint="eastAsia"/>
              </w:rPr>
              <w:t>由拟任项目负责人进行述标，人数1人。</w:t>
            </w:r>
          </w:p>
          <w:p w14:paraId="155A6576" w14:textId="77777777" w:rsidR="00597B2A" w:rsidRPr="00027693" w:rsidRDefault="00110835">
            <w:pPr>
              <w:spacing w:line="360" w:lineRule="auto"/>
              <w:rPr>
                <w:rFonts w:ascii="宋体" w:eastAsia="宋体" w:hAnsi="宋体" w:cs="Times New Roman" w:hint="eastAsia"/>
                <w:color w:val="000000" w:themeColor="text1"/>
                <w:szCs w:val="21"/>
              </w:rPr>
            </w:pPr>
            <w:r w:rsidRPr="00027693">
              <w:rPr>
                <w:rFonts w:ascii="宋体" w:eastAsia="宋体" w:hAnsi="宋体" w:cs="宋体" w:hint="eastAsia"/>
              </w:rPr>
              <w:t>7、其他注意事项：</w:t>
            </w:r>
            <w:r w:rsidRPr="00027693">
              <w:rPr>
                <w:rFonts w:ascii="宋体" w:eastAsia="宋体" w:hAnsi="宋体" w:hint="eastAsia"/>
              </w:rPr>
              <w:t>投标人需准备可投屏述标的电脑</w:t>
            </w:r>
            <w:r w:rsidRPr="00027693">
              <w:rPr>
                <w:rFonts w:ascii="宋体" w:eastAsia="宋体" w:hAnsi="宋体" w:cs="宋体" w:hint="eastAsia"/>
              </w:rPr>
              <w:t>。</w:t>
            </w:r>
          </w:p>
        </w:tc>
      </w:tr>
      <w:tr w:rsidR="00597B2A" w:rsidRPr="00027693" w14:paraId="73FE6590" w14:textId="77777777">
        <w:trPr>
          <w:trHeight w:val="1924"/>
        </w:trPr>
        <w:tc>
          <w:tcPr>
            <w:tcW w:w="993" w:type="dxa"/>
            <w:vAlign w:val="center"/>
          </w:tcPr>
          <w:p w14:paraId="67131ED2"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14</w:t>
            </w:r>
          </w:p>
        </w:tc>
        <w:tc>
          <w:tcPr>
            <w:tcW w:w="1984" w:type="dxa"/>
            <w:vAlign w:val="center"/>
          </w:tcPr>
          <w:p w14:paraId="6392592B"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投标保证金</w:t>
            </w:r>
          </w:p>
        </w:tc>
        <w:tc>
          <w:tcPr>
            <w:tcW w:w="6662" w:type="dxa"/>
            <w:vAlign w:val="center"/>
          </w:tcPr>
          <w:p w14:paraId="6927E45B"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【投标保证金】￥40,000元（人民币大写金额：肆万元整）</w:t>
            </w:r>
          </w:p>
          <w:p w14:paraId="3A70602F"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【收款单位】</w:t>
            </w:r>
            <w:r w:rsidRPr="00027693">
              <w:rPr>
                <w:rFonts w:ascii="宋体" w:eastAsia="宋体" w:hAnsi="宋体" w:cs="宋体"/>
              </w:rPr>
              <w:t>广州城投智奥发展有限公司</w:t>
            </w:r>
          </w:p>
          <w:p w14:paraId="0426BED9"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w:t>
            </w:r>
            <w:proofErr w:type="gramStart"/>
            <w:r w:rsidRPr="00027693">
              <w:rPr>
                <w:rFonts w:ascii="宋体" w:eastAsia="宋体" w:hAnsi="宋体" w:cs="宋体" w:hint="eastAsia"/>
              </w:rPr>
              <w:t xml:space="preserve">开 户 </w:t>
            </w:r>
            <w:proofErr w:type="gramEnd"/>
            <w:r w:rsidRPr="00027693">
              <w:rPr>
                <w:rFonts w:ascii="宋体" w:eastAsia="宋体" w:hAnsi="宋体" w:cs="宋体" w:hint="eastAsia"/>
              </w:rPr>
              <w:t>行】</w:t>
            </w:r>
            <w:r w:rsidRPr="00027693">
              <w:rPr>
                <w:rFonts w:ascii="宋体" w:eastAsia="宋体" w:hAnsi="宋体" w:cs="宋体"/>
              </w:rPr>
              <w:t>中信银行广州北秀支行</w:t>
            </w:r>
          </w:p>
          <w:p w14:paraId="5D744127"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【银行账号】</w:t>
            </w:r>
            <w:r w:rsidRPr="00027693">
              <w:rPr>
                <w:rFonts w:ascii="宋体" w:eastAsia="宋体" w:hAnsi="宋体" w:cs="宋体"/>
              </w:rPr>
              <w:t>8110901013401270827</w:t>
            </w:r>
          </w:p>
          <w:p w14:paraId="4FF46975"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color w:val="000000"/>
              </w:rPr>
              <w:t>【投标保证金缴纳截止时间】</w:t>
            </w:r>
            <w:r w:rsidRPr="00027693">
              <w:rPr>
                <w:rFonts w:ascii="宋体" w:eastAsia="宋体" w:hAnsi="宋体" w:cs="宋体" w:hint="eastAsia"/>
              </w:rPr>
              <w:t>请于【2026】年【07】月【31】日【18：00】时前缴纳完毕：</w:t>
            </w:r>
          </w:p>
          <w:p w14:paraId="6E7E83BE"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1、转账时，需备注“广州越秀国际会议中心2026-2028年日常保洁服务投标保证金”；</w:t>
            </w:r>
          </w:p>
          <w:p w14:paraId="069112DA"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2、</w:t>
            </w:r>
            <w:r w:rsidRPr="00027693">
              <w:rPr>
                <w:rFonts w:ascii="宋体" w:eastAsia="宋体" w:hAnsi="宋体" w:cs="宋体" w:hint="eastAsia"/>
                <w:b/>
                <w:bCs/>
              </w:rPr>
              <w:t>转账后，请将银行转账凭证放进投标文件中，</w:t>
            </w:r>
            <w:r w:rsidRPr="00027693">
              <w:rPr>
                <w:rFonts w:ascii="宋体" w:eastAsia="宋体" w:hAnsi="宋体" w:cs="宋体" w:hint="eastAsia"/>
                <w:b/>
                <w:bCs/>
                <w:kern w:val="0"/>
              </w:rPr>
              <w:t>并作为其投标文件的一部分</w:t>
            </w:r>
            <w:r w:rsidRPr="00027693">
              <w:rPr>
                <w:rFonts w:ascii="宋体" w:eastAsia="宋体" w:hAnsi="宋体" w:cs="宋体" w:hint="eastAsia"/>
              </w:rPr>
              <w:t>；</w:t>
            </w:r>
          </w:p>
          <w:p w14:paraId="0073C2A2" w14:textId="77777777" w:rsidR="00597B2A" w:rsidRPr="00027693" w:rsidRDefault="00110835">
            <w:pPr>
              <w:spacing w:line="360" w:lineRule="auto"/>
              <w:rPr>
                <w:rFonts w:ascii="宋体" w:eastAsia="宋体" w:hAnsi="宋体" w:hint="eastAsia"/>
              </w:rPr>
            </w:pPr>
            <w:r w:rsidRPr="00027693">
              <w:rPr>
                <w:rFonts w:ascii="宋体" w:eastAsia="宋体" w:hAnsi="宋体" w:cs="宋体" w:hint="eastAsia"/>
              </w:rPr>
              <w:t>3、</w:t>
            </w:r>
            <w:r w:rsidRPr="00027693">
              <w:rPr>
                <w:rFonts w:ascii="宋体" w:eastAsia="宋体" w:hAnsi="宋体" w:cs="宋体"/>
              </w:rPr>
              <w:t>保证金退还：招标人开标定标后，未中标单位的投标保证金在开标结果邮件发出后5个工作日内</w:t>
            </w:r>
            <w:r w:rsidRPr="00027693">
              <w:rPr>
                <w:rFonts w:ascii="宋体" w:eastAsia="宋体" w:hAnsi="宋体" w:cs="宋体" w:hint="eastAsia"/>
              </w:rPr>
              <w:t>原路</w:t>
            </w:r>
            <w:r w:rsidRPr="00027693">
              <w:rPr>
                <w:rFonts w:ascii="宋体" w:eastAsia="宋体" w:hAnsi="宋体" w:cs="宋体"/>
              </w:rPr>
              <w:t>退还；中标单位的投标保证金在签订合同后5个工作日内</w:t>
            </w:r>
            <w:r w:rsidRPr="00027693">
              <w:rPr>
                <w:rFonts w:ascii="宋体" w:eastAsia="宋体" w:hAnsi="宋体" w:cs="宋体" w:hint="eastAsia"/>
              </w:rPr>
              <w:t>原路</w:t>
            </w:r>
            <w:r w:rsidRPr="00027693">
              <w:rPr>
                <w:rFonts w:ascii="宋体" w:eastAsia="宋体" w:hAnsi="宋体" w:cs="宋体"/>
              </w:rPr>
              <w:t>退还。（</w:t>
            </w:r>
            <w:r w:rsidRPr="00027693">
              <w:rPr>
                <w:rFonts w:ascii="宋体" w:eastAsia="宋体" w:hAnsi="宋体" w:cs="宋体" w:hint="eastAsia"/>
              </w:rPr>
              <w:t>均</w:t>
            </w:r>
            <w:r w:rsidRPr="00027693">
              <w:rPr>
                <w:rFonts w:ascii="宋体" w:eastAsia="宋体" w:hAnsi="宋体" w:cs="宋体"/>
              </w:rPr>
              <w:t>不计算利息）</w:t>
            </w:r>
          </w:p>
        </w:tc>
      </w:tr>
      <w:tr w:rsidR="00597B2A" w:rsidRPr="00027693" w14:paraId="2F78A979" w14:textId="77777777">
        <w:trPr>
          <w:trHeight w:val="1924"/>
        </w:trPr>
        <w:tc>
          <w:tcPr>
            <w:tcW w:w="993" w:type="dxa"/>
            <w:vAlign w:val="center"/>
          </w:tcPr>
          <w:p w14:paraId="7A6AE0BE"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lastRenderedPageBreak/>
              <w:t>15</w:t>
            </w:r>
          </w:p>
        </w:tc>
        <w:tc>
          <w:tcPr>
            <w:tcW w:w="1984" w:type="dxa"/>
            <w:vAlign w:val="center"/>
          </w:tcPr>
          <w:p w14:paraId="713CC96A"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履约保证金</w:t>
            </w:r>
          </w:p>
        </w:tc>
        <w:tc>
          <w:tcPr>
            <w:tcW w:w="6662" w:type="dxa"/>
            <w:vAlign w:val="center"/>
          </w:tcPr>
          <w:p w14:paraId="0CE23723"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本项目所规定的合同履约保证金金额为</w:t>
            </w:r>
            <w:r w:rsidRPr="00027693">
              <w:rPr>
                <w:rFonts w:ascii="宋体" w:eastAsia="宋体" w:hAnsi="宋体" w:cs="宋体"/>
              </w:rPr>
              <w:t>人民币</w:t>
            </w:r>
            <w:r w:rsidRPr="00027693">
              <w:rPr>
                <w:rFonts w:ascii="宋体" w:eastAsia="宋体" w:hAnsi="宋体" w:cs="宋体" w:hint="eastAsia"/>
              </w:rPr>
              <w:t>肆万元整（¥40,000元）。</w:t>
            </w:r>
            <w:r w:rsidRPr="00027693">
              <w:rPr>
                <w:rFonts w:ascii="宋体" w:eastAsia="宋体" w:hAnsi="宋体" w:cs="Times New Roman" w:hint="eastAsia"/>
                <w:color w:val="000000" w:themeColor="text1"/>
                <w:szCs w:val="21"/>
              </w:rPr>
              <w:t>招标人在发出的中标通知书后至合同签订前（含当日），中标单位需将履约保证金金额</w:t>
            </w:r>
            <w:r w:rsidRPr="00027693">
              <w:rPr>
                <w:rFonts w:ascii="宋体" w:eastAsia="宋体" w:hAnsi="宋体" w:cs="宋体" w:hint="eastAsia"/>
              </w:rPr>
              <w:t>，即</w:t>
            </w:r>
            <w:r w:rsidRPr="00027693">
              <w:rPr>
                <w:rFonts w:ascii="宋体" w:eastAsia="宋体" w:hAnsi="宋体" w:cs="宋体"/>
              </w:rPr>
              <w:t>人民币</w:t>
            </w:r>
            <w:r w:rsidRPr="00027693">
              <w:rPr>
                <w:rFonts w:ascii="宋体" w:eastAsia="宋体" w:hAnsi="宋体" w:cs="宋体" w:hint="eastAsia"/>
              </w:rPr>
              <w:t>肆万元整（¥40,000元）汇入下述指定账户：</w:t>
            </w:r>
          </w:p>
          <w:p w14:paraId="5D69EEFD"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【收款单位】</w:t>
            </w:r>
            <w:r w:rsidRPr="00027693">
              <w:rPr>
                <w:rFonts w:ascii="宋体" w:eastAsia="宋体" w:hAnsi="宋体" w:cs="Times New Roman" w:hint="eastAsia"/>
                <w:color w:val="000000" w:themeColor="text1"/>
                <w:szCs w:val="21"/>
              </w:rPr>
              <w:t>广州城投智奥发展有限公司</w:t>
            </w:r>
          </w:p>
          <w:p w14:paraId="44023F5E"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w:t>
            </w:r>
            <w:proofErr w:type="gramStart"/>
            <w:r w:rsidRPr="00027693">
              <w:rPr>
                <w:rFonts w:ascii="宋体" w:eastAsia="宋体" w:hAnsi="宋体" w:cs="宋体" w:hint="eastAsia"/>
              </w:rPr>
              <w:t xml:space="preserve">开 户 </w:t>
            </w:r>
            <w:proofErr w:type="gramEnd"/>
            <w:r w:rsidRPr="00027693">
              <w:rPr>
                <w:rFonts w:ascii="宋体" w:eastAsia="宋体" w:hAnsi="宋体" w:cs="宋体" w:hint="eastAsia"/>
              </w:rPr>
              <w:t>行】</w:t>
            </w:r>
            <w:r w:rsidRPr="00027693">
              <w:rPr>
                <w:rFonts w:ascii="宋体" w:eastAsia="宋体" w:hAnsi="宋体" w:cs="Times New Roman" w:hint="eastAsia"/>
                <w:color w:val="000000" w:themeColor="text1"/>
                <w:szCs w:val="21"/>
              </w:rPr>
              <w:t>中信银行广州北秀支行</w:t>
            </w:r>
          </w:p>
          <w:p w14:paraId="2545E2B9"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【银行账号】</w:t>
            </w:r>
            <w:r w:rsidRPr="00027693">
              <w:rPr>
                <w:rFonts w:ascii="宋体" w:eastAsia="宋体" w:hAnsi="宋体" w:cs="Times New Roman" w:hint="eastAsia"/>
                <w:color w:val="000000" w:themeColor="text1"/>
                <w:szCs w:val="21"/>
              </w:rPr>
              <w:t>8110901013401270827</w:t>
            </w:r>
          </w:p>
          <w:p w14:paraId="0517AA6D" w14:textId="77777777" w:rsidR="00597B2A" w:rsidRPr="00027693" w:rsidRDefault="00110835">
            <w:pPr>
              <w:spacing w:line="360" w:lineRule="auto"/>
              <w:rPr>
                <w:rFonts w:ascii="宋体" w:eastAsia="宋体" w:hAnsi="宋体" w:cs="宋体" w:hint="eastAsia"/>
              </w:rPr>
            </w:pPr>
            <w:r w:rsidRPr="00027693">
              <w:rPr>
                <w:rFonts w:ascii="宋体" w:eastAsia="宋体" w:hAnsi="宋体" w:cs="宋体" w:hint="eastAsia"/>
              </w:rPr>
              <w:t>转账时，需备注“广州越秀国际会议中心</w:t>
            </w:r>
            <w:r w:rsidRPr="00027693">
              <w:rPr>
                <w:rFonts w:ascii="宋体" w:eastAsia="宋体" w:hAnsi="宋体" w:cs="宋体"/>
              </w:rPr>
              <w:t>2026-202</w:t>
            </w:r>
            <w:r w:rsidRPr="00027693">
              <w:rPr>
                <w:rFonts w:ascii="宋体" w:eastAsia="宋体" w:hAnsi="宋体" w:cs="宋体" w:hint="eastAsia"/>
              </w:rPr>
              <w:t>8</w:t>
            </w:r>
            <w:r w:rsidRPr="00027693">
              <w:rPr>
                <w:rFonts w:ascii="宋体" w:eastAsia="宋体" w:hAnsi="宋体" w:cs="宋体"/>
              </w:rPr>
              <w:t>年</w:t>
            </w:r>
            <w:r w:rsidRPr="00027693">
              <w:rPr>
                <w:rFonts w:ascii="宋体" w:eastAsia="宋体" w:hAnsi="宋体" w:cs="宋体" w:hint="eastAsia"/>
              </w:rPr>
              <w:t>日常保洁</w:t>
            </w:r>
            <w:r w:rsidRPr="00027693">
              <w:rPr>
                <w:rFonts w:ascii="宋体" w:eastAsia="宋体" w:hAnsi="宋体" w:cs="宋体"/>
              </w:rPr>
              <w:t>服务</w:t>
            </w:r>
            <w:r w:rsidRPr="00027693">
              <w:rPr>
                <w:rFonts w:ascii="宋体" w:eastAsia="宋体" w:hAnsi="宋体" w:cs="宋体" w:hint="eastAsia"/>
              </w:rPr>
              <w:t>履约</w:t>
            </w:r>
            <w:r w:rsidRPr="00027693">
              <w:rPr>
                <w:rFonts w:ascii="宋体" w:eastAsia="宋体" w:hAnsi="宋体" w:cs="宋体"/>
              </w:rPr>
              <w:t>保证金</w:t>
            </w:r>
            <w:r w:rsidRPr="00027693">
              <w:rPr>
                <w:rFonts w:ascii="宋体" w:eastAsia="宋体" w:hAnsi="宋体" w:cs="宋体" w:hint="eastAsia"/>
              </w:rPr>
              <w:t>”（均不计算利息）</w:t>
            </w:r>
          </w:p>
          <w:p w14:paraId="18AC9263"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宋体" w:hint="eastAsia"/>
              </w:rPr>
              <w:t>备注：</w:t>
            </w:r>
            <w:r w:rsidRPr="00027693">
              <w:rPr>
                <w:rFonts w:ascii="宋体" w:eastAsia="宋体" w:hAnsi="宋体" w:cs="Times New Roman" w:hint="eastAsia"/>
                <w:color w:val="000000" w:themeColor="text1"/>
                <w:szCs w:val="21"/>
              </w:rPr>
              <w:t>如中标人未在规定时间内缴纳履约保证金，招标人有权取消其中标资格。服务期限届满，招标人确认投标人已妥善履行完本合同项下各项工作义务且投标人不存在任何违约行为后，招标人在与投标人结算付清服务费后30个工作日内，无息退还投标人的履约保证金余额（如有）；投标人应同时退还招标人的履约保证金收据原件</w:t>
            </w:r>
            <w:r w:rsidRPr="00027693">
              <w:rPr>
                <w:rFonts w:ascii="宋体" w:eastAsia="宋体" w:hAnsi="宋体" w:cs="宋体" w:hint="eastAsia"/>
              </w:rPr>
              <w:t>。</w:t>
            </w:r>
          </w:p>
        </w:tc>
      </w:tr>
    </w:tbl>
    <w:p w14:paraId="430A41B3"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rPr>
        <w:sectPr w:rsidR="00597B2A" w:rsidRPr="00027693">
          <w:footerReference w:type="default" r:id="rId13"/>
          <w:headerReference w:type="first" r:id="rId14"/>
          <w:footerReference w:type="first" r:id="rId15"/>
          <w:pgSz w:w="11850" w:h="16783"/>
          <w:pgMar w:top="1440" w:right="1080" w:bottom="1440" w:left="1080" w:header="851" w:footer="907" w:gutter="0"/>
          <w:cols w:space="720"/>
          <w:docGrid w:type="lines" w:linePitch="326"/>
        </w:sectPr>
      </w:pPr>
    </w:p>
    <w:p w14:paraId="7B875973" w14:textId="77777777" w:rsidR="00597B2A" w:rsidRPr="00027693" w:rsidRDefault="00110835">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bCs/>
          <w:color w:val="000000" w:themeColor="text1"/>
          <w:kern w:val="0"/>
          <w:sz w:val="30"/>
          <w:szCs w:val="30"/>
        </w:rPr>
      </w:pPr>
      <w:r w:rsidRPr="00027693">
        <w:rPr>
          <w:rFonts w:ascii="宋体" w:eastAsia="宋体" w:hAnsi="宋体" w:cs="Times New Roman" w:hint="eastAsia"/>
          <w:b/>
          <w:bCs/>
          <w:color w:val="000000" w:themeColor="text1"/>
          <w:kern w:val="0"/>
          <w:sz w:val="30"/>
          <w:szCs w:val="30"/>
        </w:rPr>
        <w:lastRenderedPageBreak/>
        <w:t>总则</w:t>
      </w:r>
    </w:p>
    <w:p w14:paraId="127F806C"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rPr>
        <w:t>项目和招标人简介</w:t>
      </w:r>
    </w:p>
    <w:p w14:paraId="406E7B96" w14:textId="77777777" w:rsidR="00597B2A" w:rsidRPr="00027693" w:rsidRDefault="00110835">
      <w:pPr>
        <w:numPr>
          <w:ilvl w:val="1"/>
          <w:numId w:val="3"/>
        </w:numPr>
        <w:snapToGrid w:val="0"/>
        <w:spacing w:line="360" w:lineRule="auto"/>
        <w:ind w:left="1055" w:hanging="1055"/>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color w:val="000000" w:themeColor="text1"/>
          <w:kern w:val="0"/>
          <w:szCs w:val="21"/>
        </w:rPr>
        <w:t xml:space="preserve"> </w:t>
      </w:r>
      <w:proofErr w:type="gramStart"/>
      <w:r w:rsidRPr="00027693">
        <w:rPr>
          <w:rFonts w:ascii="宋体" w:eastAsia="宋体" w:hAnsi="宋体" w:cs="Times New Roman" w:hint="eastAsia"/>
          <w:color w:val="000000" w:themeColor="text1"/>
          <w:kern w:val="0"/>
          <w:szCs w:val="21"/>
        </w:rPr>
        <w:t xml:space="preserve">招 标 </w:t>
      </w:r>
      <w:proofErr w:type="gramEnd"/>
      <w:r w:rsidRPr="00027693">
        <w:rPr>
          <w:rFonts w:ascii="宋体" w:eastAsia="宋体" w:hAnsi="宋体" w:cs="Times New Roman" w:hint="eastAsia"/>
          <w:color w:val="000000" w:themeColor="text1"/>
          <w:kern w:val="0"/>
          <w:szCs w:val="21"/>
        </w:rPr>
        <w:t>人：广州城投智奥发展有限公司</w:t>
      </w:r>
    </w:p>
    <w:p w14:paraId="698806DA" w14:textId="77777777" w:rsidR="00597B2A" w:rsidRPr="00027693" w:rsidRDefault="00110835">
      <w:pPr>
        <w:numPr>
          <w:ilvl w:val="1"/>
          <w:numId w:val="3"/>
        </w:numPr>
        <w:snapToGrid w:val="0"/>
        <w:spacing w:line="360" w:lineRule="auto"/>
        <w:ind w:left="1055" w:hanging="105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项目名称：广州越秀国际会议中心2026-2028年日常保洁服务</w:t>
      </w:r>
    </w:p>
    <w:p w14:paraId="1FE85831" w14:textId="77777777" w:rsidR="00597B2A" w:rsidRPr="00027693" w:rsidRDefault="00110835">
      <w:pPr>
        <w:numPr>
          <w:ilvl w:val="1"/>
          <w:numId w:val="3"/>
        </w:numPr>
        <w:snapToGrid w:val="0"/>
        <w:spacing w:line="360" w:lineRule="auto"/>
        <w:ind w:left="1055" w:hanging="105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项目地址：广州市越秀区流花路119号101房</w:t>
      </w:r>
    </w:p>
    <w:p w14:paraId="227BBF79"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rPr>
        <w:t>投标人的资格</w:t>
      </w:r>
    </w:p>
    <w:p w14:paraId="171C5210" w14:textId="77777777" w:rsidR="00597B2A" w:rsidRPr="00027693" w:rsidRDefault="00110835">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公开招标，符合资质要求的企业，都可以作为投标人参与投标。</w:t>
      </w:r>
    </w:p>
    <w:p w14:paraId="7D640C40" w14:textId="77777777" w:rsidR="00597B2A" w:rsidRPr="00027693" w:rsidRDefault="00110835">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具备独立的法人资格或合法的经营资质，持有有效的营业执照、税务登记证、组织机构代码证（或三证合一证书）等相关资质证明文件，并提供复印件。若投标人为分公司的，除提供自身相关证明文件的复印件外，还需提供总公司/母公司盖章的授权文件，该授权文件应包含总公司/母公司对分公司参与本项目投标的明确授权，以及总公司/母公司承诺对分公司在本项目中的行为承担连带法律责任的声明。</w:t>
      </w:r>
    </w:p>
    <w:p w14:paraId="7E816DC9" w14:textId="77777777" w:rsidR="00597B2A" w:rsidRPr="00027693" w:rsidRDefault="00110835">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具有良好的商业信誉和健全的财务会计制度，未被信用中国网站（http://www.creditchina.gov.cn/）列入失信被执行人名单、未被国家企业信用信息公示系统（http://www.gsxt.gov.cn）列入严重违法失信企业名单</w:t>
      </w:r>
      <w:r w:rsidRPr="00027693">
        <w:rPr>
          <w:rFonts w:ascii="宋体" w:eastAsia="宋体" w:hAnsi="宋体" w:cs="Times New Roman"/>
          <w:color w:val="000000" w:themeColor="text1"/>
          <w:kern w:val="0"/>
          <w:szCs w:val="21"/>
        </w:rPr>
        <w:t>。</w:t>
      </w:r>
    </w:p>
    <w:p w14:paraId="465DC470" w14:textId="77777777" w:rsidR="00597B2A" w:rsidRPr="00027693" w:rsidRDefault="00110835">
      <w:pPr>
        <w:numPr>
          <w:ilvl w:val="1"/>
          <w:numId w:val="3"/>
        </w:numPr>
        <w:snapToGrid w:val="0"/>
        <w:spacing w:line="360" w:lineRule="auto"/>
        <w:ind w:left="0" w:firstLine="5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具备履行合同所必需的设备、设施、专业技术能力及从业人员，能够保障产品或服务的质量与供应稳定性</w:t>
      </w:r>
      <w:r w:rsidRPr="00027693">
        <w:rPr>
          <w:rFonts w:ascii="宋体" w:eastAsia="宋体" w:hAnsi="宋体" w:cs="Times New Roman"/>
          <w:color w:val="000000" w:themeColor="text1"/>
          <w:kern w:val="0"/>
          <w:szCs w:val="21"/>
        </w:rPr>
        <w:t>，如</w:t>
      </w:r>
      <w:r w:rsidRPr="00027693">
        <w:rPr>
          <w:rFonts w:ascii="宋体" w:eastAsia="宋体" w:hAnsi="宋体" w:cs="Times New Roman" w:hint="eastAsia"/>
          <w:color w:val="000000" w:themeColor="text1"/>
          <w:kern w:val="0"/>
          <w:szCs w:val="21"/>
        </w:rPr>
        <w:t>日常保洁所需要的设备、</w:t>
      </w:r>
      <w:r w:rsidRPr="00027693">
        <w:rPr>
          <w:rFonts w:ascii="宋体" w:eastAsia="宋体" w:hAnsi="宋体" w:cs="Times New Roman"/>
          <w:color w:val="000000" w:themeColor="text1"/>
          <w:kern w:val="0"/>
          <w:szCs w:val="21"/>
        </w:rPr>
        <w:t>专业技能证书等等</w:t>
      </w:r>
      <w:r w:rsidRPr="00027693">
        <w:rPr>
          <w:rFonts w:ascii="宋体" w:eastAsia="宋体" w:hAnsi="宋体" w:cs="Times New Roman" w:hint="eastAsia"/>
          <w:color w:val="000000" w:themeColor="text1"/>
          <w:kern w:val="0"/>
          <w:szCs w:val="21"/>
        </w:rPr>
        <w:t>。</w:t>
      </w:r>
    </w:p>
    <w:p w14:paraId="1645CAD7" w14:textId="3F42F8F7" w:rsidR="00597B2A" w:rsidRPr="00027693" w:rsidRDefault="00110835">
      <w:pPr>
        <w:numPr>
          <w:ilvl w:val="1"/>
          <w:numId w:val="3"/>
        </w:numPr>
        <w:snapToGrid w:val="0"/>
        <w:spacing w:line="360" w:lineRule="auto"/>
        <w:ind w:left="0" w:firstLine="5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具有依法缴纳税收的良好记录，近三年内无欠税等催收公告。</w:t>
      </w:r>
    </w:p>
    <w:p w14:paraId="0E835EE5" w14:textId="0755FAE5" w:rsidR="00597B2A" w:rsidRPr="00027693" w:rsidRDefault="00110835">
      <w:pPr>
        <w:numPr>
          <w:ilvl w:val="1"/>
          <w:numId w:val="3"/>
        </w:numPr>
        <w:snapToGrid w:val="0"/>
        <w:spacing w:line="360" w:lineRule="auto"/>
        <w:ind w:left="0" w:firstLine="5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具有依法缴纳社保的良好记录。</w:t>
      </w:r>
    </w:p>
    <w:p w14:paraId="60DC20ED" w14:textId="0886CA88" w:rsidR="00597B2A" w:rsidRPr="00027693" w:rsidRDefault="00110835">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近三年内在招投标、生产或者经营活动中没有违法违规行为的；及近三年内无重大违法行为的；以及近三年内无发生较大级别及以上安全事故的。</w:t>
      </w:r>
    </w:p>
    <w:p w14:paraId="09972A8C" w14:textId="77777777" w:rsidR="00597B2A" w:rsidRPr="00027693" w:rsidRDefault="00110835">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未</w:t>
      </w:r>
      <w:r w:rsidRPr="00027693">
        <w:rPr>
          <w:rFonts w:ascii="宋体" w:eastAsia="宋体" w:hAnsi="宋体" w:cs="Times New Roman"/>
          <w:color w:val="000000" w:themeColor="text1"/>
          <w:kern w:val="0"/>
          <w:szCs w:val="21"/>
        </w:rPr>
        <w:t>被列入</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人或关联方任何一家成员企业黑名单的</w:t>
      </w:r>
      <w:r w:rsidRPr="00027693">
        <w:rPr>
          <w:rFonts w:ascii="宋体" w:eastAsia="宋体" w:hAnsi="宋体" w:cs="Times New Roman" w:hint="eastAsia"/>
          <w:color w:val="000000" w:themeColor="text1"/>
          <w:kern w:val="0"/>
          <w:szCs w:val="21"/>
        </w:rPr>
        <w:t>。</w:t>
      </w:r>
    </w:p>
    <w:p w14:paraId="77E8049A"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t>招标方式</w:t>
      </w:r>
    </w:p>
    <w:p w14:paraId="1B05865A" w14:textId="77777777" w:rsidR="00597B2A" w:rsidRPr="00027693" w:rsidRDefault="00110835">
      <w:pPr>
        <w:numPr>
          <w:ilvl w:val="1"/>
          <w:numId w:val="3"/>
        </w:numPr>
        <w:snapToGrid w:val="0"/>
        <w:spacing w:line="360" w:lineRule="auto"/>
        <w:ind w:left="262" w:hanging="262"/>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本次招标采用公开招标的方式</w:t>
      </w:r>
      <w:r w:rsidRPr="00027693">
        <w:rPr>
          <w:rFonts w:ascii="宋体" w:eastAsia="宋体" w:hAnsi="宋体" w:cs="Times New Roman" w:hint="eastAsia"/>
          <w:color w:val="000000" w:themeColor="text1"/>
          <w:kern w:val="0"/>
          <w:szCs w:val="21"/>
        </w:rPr>
        <w:t>。</w:t>
      </w:r>
    </w:p>
    <w:p w14:paraId="3DFFEEA8"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rPr>
        <w:t>投标费用</w:t>
      </w:r>
    </w:p>
    <w:p w14:paraId="1E737335" w14:textId="77777777" w:rsidR="00597B2A" w:rsidRPr="00027693" w:rsidRDefault="00110835">
      <w:pPr>
        <w:numPr>
          <w:ilvl w:val="1"/>
          <w:numId w:val="3"/>
        </w:numPr>
        <w:snapToGrid w:val="0"/>
        <w:spacing w:line="360" w:lineRule="auto"/>
        <w:ind w:left="15"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投标人应承担其编制投标文件与递交投标文件所涉及的一切费用。不管投标结果如何，招标人对上述费用不负任何责任。</w:t>
      </w:r>
    </w:p>
    <w:p w14:paraId="4E17795E"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rPr>
        <w:t>招标范围</w:t>
      </w:r>
    </w:p>
    <w:p w14:paraId="7597DF11" w14:textId="77777777" w:rsidR="00597B2A" w:rsidRPr="00027693" w:rsidRDefault="00110835">
      <w:pPr>
        <w:numPr>
          <w:ilvl w:val="1"/>
          <w:numId w:val="3"/>
        </w:numPr>
        <w:snapToGrid w:val="0"/>
        <w:spacing w:line="360" w:lineRule="auto"/>
        <w:ind w:left="1055" w:hanging="105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szCs w:val="21"/>
        </w:rPr>
        <w:t xml:space="preserve"> 详</w:t>
      </w:r>
      <w:r w:rsidRPr="00027693">
        <w:rPr>
          <w:rFonts w:ascii="宋体" w:eastAsia="宋体" w:hAnsi="宋体" w:cs="Times New Roman" w:hint="eastAsia"/>
          <w:color w:val="000000" w:themeColor="text1"/>
          <w:kern w:val="0"/>
          <w:szCs w:val="21"/>
        </w:rPr>
        <w:t>见投标须知前附表。</w:t>
      </w:r>
    </w:p>
    <w:p w14:paraId="5E5579CC" w14:textId="77777777" w:rsidR="00597B2A" w:rsidRPr="00027693" w:rsidRDefault="00110835">
      <w:pPr>
        <w:numPr>
          <w:ilvl w:val="1"/>
          <w:numId w:val="3"/>
        </w:numPr>
        <w:snapToGrid w:val="0"/>
        <w:spacing w:line="360" w:lineRule="auto"/>
        <w:ind w:left="15"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w:t>
      </w:r>
      <w:r w:rsidRPr="00027693">
        <w:rPr>
          <w:rFonts w:ascii="宋体" w:eastAsia="宋体" w:hAnsi="宋体" w:cs="宋体"/>
        </w:rPr>
        <w:t>投标人中标后不得将</w:t>
      </w:r>
      <w:r w:rsidRPr="00027693">
        <w:rPr>
          <w:rFonts w:ascii="宋体" w:eastAsia="宋体" w:hAnsi="宋体" w:cs="Times New Roman" w:hint="eastAsia"/>
          <w:color w:val="000000" w:themeColor="text1"/>
          <w:szCs w:val="21"/>
        </w:rPr>
        <w:t>广州越秀国际会议中心2026-2028年日常保洁服务</w:t>
      </w:r>
      <w:r w:rsidRPr="00027693">
        <w:rPr>
          <w:rFonts w:ascii="宋体" w:eastAsia="宋体" w:hAnsi="宋体" w:cs="宋体"/>
        </w:rPr>
        <w:t>全部或部分转包、分包给第三方</w:t>
      </w:r>
      <w:r w:rsidRPr="00027693">
        <w:rPr>
          <w:rFonts w:ascii="宋体" w:eastAsia="宋体" w:hAnsi="宋体" w:cs="Times New Roman" w:hint="eastAsia"/>
          <w:color w:val="000000" w:themeColor="text1"/>
          <w:kern w:val="0"/>
          <w:szCs w:val="21"/>
        </w:rPr>
        <w:t>，一经发现，招标人有权终止合同并追究违约责任，所造成的一切损失均由中标人负责。</w:t>
      </w:r>
    </w:p>
    <w:p w14:paraId="102E733C" w14:textId="77777777" w:rsidR="00597B2A" w:rsidRPr="00027693" w:rsidRDefault="00110835">
      <w:pPr>
        <w:numPr>
          <w:ilvl w:val="1"/>
          <w:numId w:val="3"/>
        </w:numPr>
        <w:snapToGrid w:val="0"/>
        <w:spacing w:line="360" w:lineRule="auto"/>
        <w:ind w:left="15" w:hanging="15"/>
        <w:textAlignment w:val="baseline"/>
        <w:rPr>
          <w:rFonts w:ascii="宋体" w:eastAsia="宋体" w:hAnsi="宋体" w:cs="Times New Roman" w:hint="eastAsia"/>
          <w:b/>
          <w:color w:val="000000" w:themeColor="text1"/>
          <w:kern w:val="0"/>
          <w:szCs w:val="21"/>
        </w:rPr>
      </w:pPr>
      <w:r w:rsidRPr="00027693">
        <w:rPr>
          <w:rFonts w:ascii="宋体" w:eastAsia="宋体" w:hAnsi="宋体" w:cs="Times New Roman" w:hint="eastAsia"/>
          <w:color w:val="000000" w:themeColor="text1"/>
          <w:kern w:val="0"/>
          <w:szCs w:val="21"/>
        </w:rPr>
        <w:t xml:space="preserve"> 招标人保留随时增加或减少服务内容的权利。中标人须自行负责向项目当地政府主管</w:t>
      </w:r>
      <w:r w:rsidRPr="00027693">
        <w:rPr>
          <w:rFonts w:ascii="宋体" w:eastAsia="宋体" w:hAnsi="宋体" w:cs="Times New Roman" w:hint="eastAsia"/>
          <w:color w:val="000000" w:themeColor="text1"/>
          <w:kern w:val="0"/>
          <w:szCs w:val="21"/>
        </w:rPr>
        <w:lastRenderedPageBreak/>
        <w:t>部门申领办理一切手续并获得所有为承担本项目所需之证明等全部文件。若中标人未能在规定时间内获得上述所需之证明文件，无法与招标人完成合同签署工作，则中标人除需自行承担其全部责任外，还应赔偿招标人因此遭受的全部损失</w:t>
      </w:r>
      <w:r w:rsidRPr="00027693">
        <w:rPr>
          <w:rFonts w:ascii="宋体" w:eastAsia="宋体" w:hAnsi="宋体" w:cs="Times New Roman"/>
          <w:color w:val="000000" w:themeColor="text1"/>
          <w:kern w:val="0"/>
          <w:szCs w:val="21"/>
        </w:rPr>
        <w:t>。本标书</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范围如因方案调整而发生变化，则应以最终确定</w:t>
      </w:r>
      <w:r w:rsidRPr="00027693">
        <w:rPr>
          <w:rFonts w:ascii="宋体" w:eastAsia="宋体" w:hAnsi="宋体" w:cs="Times New Roman" w:hint="eastAsia"/>
          <w:color w:val="000000" w:themeColor="text1"/>
          <w:kern w:val="0"/>
          <w:szCs w:val="21"/>
        </w:rPr>
        <w:t>的</w:t>
      </w:r>
      <w:r w:rsidRPr="00027693">
        <w:rPr>
          <w:rFonts w:ascii="宋体" w:eastAsia="宋体" w:hAnsi="宋体" w:cs="Times New Roman"/>
          <w:color w:val="000000" w:themeColor="text1"/>
          <w:kern w:val="0"/>
          <w:szCs w:val="21"/>
        </w:rPr>
        <w:t>方案为准。</w:t>
      </w:r>
    </w:p>
    <w:p w14:paraId="61077C64"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t>招标服务期限</w:t>
      </w:r>
    </w:p>
    <w:p w14:paraId="562D1641" w14:textId="77777777" w:rsidR="00597B2A" w:rsidRPr="00027693" w:rsidRDefault="00110835">
      <w:pPr>
        <w:numPr>
          <w:ilvl w:val="1"/>
          <w:numId w:val="3"/>
        </w:numPr>
        <w:snapToGrid w:val="0"/>
        <w:spacing w:line="360" w:lineRule="auto"/>
        <w:ind w:left="15" w:hanging="15"/>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kern w:val="0"/>
          <w:szCs w:val="21"/>
        </w:rPr>
        <w:t xml:space="preserve"> 本招标项目的服务时间为2年，自2026年08月21日起至2028年08月20日（具体服务时间以双方确认的合同为准）</w:t>
      </w:r>
      <w:r w:rsidRPr="00027693">
        <w:rPr>
          <w:rFonts w:ascii="宋体" w:eastAsia="宋体" w:hAnsi="宋体" w:cs="Times New Roman" w:hint="eastAsia"/>
          <w:color w:val="000000" w:themeColor="text1"/>
          <w:szCs w:val="21"/>
        </w:rPr>
        <w:t>。</w:t>
      </w:r>
    </w:p>
    <w:p w14:paraId="53D869D2"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b/>
          <w:color w:val="000000" w:themeColor="text1"/>
          <w:kern w:val="0"/>
          <w:szCs w:val="21"/>
        </w:rPr>
        <w:t>投标保证金</w:t>
      </w:r>
    </w:p>
    <w:p w14:paraId="69578AF8"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bCs/>
          <w:color w:val="000000" w:themeColor="text1"/>
          <w:kern w:val="0"/>
          <w:szCs w:val="21"/>
        </w:rPr>
        <w:t xml:space="preserve">7.1 </w:t>
      </w:r>
      <w:r w:rsidRPr="00027693">
        <w:rPr>
          <w:rFonts w:ascii="宋体" w:eastAsia="宋体" w:hAnsi="宋体" w:cs="Times New Roman" w:hint="eastAsia"/>
          <w:color w:val="000000" w:themeColor="text1"/>
          <w:kern w:val="0"/>
          <w:szCs w:val="21"/>
        </w:rPr>
        <w:t>投标人</w:t>
      </w:r>
      <w:proofErr w:type="gramEnd"/>
      <w:r w:rsidRPr="00027693">
        <w:rPr>
          <w:rFonts w:ascii="宋体" w:eastAsia="宋体" w:hAnsi="宋体" w:cs="Times New Roman" w:hint="eastAsia"/>
          <w:color w:val="000000" w:themeColor="text1"/>
          <w:kern w:val="0"/>
          <w:szCs w:val="21"/>
        </w:rPr>
        <w:t>应在提交投标文件的同时，按招标文件的投标须知前附表第14项所规定的金额缴纳投标保证金，并作为其投标文件的一部分。</w:t>
      </w:r>
    </w:p>
    <w:p w14:paraId="1341C967"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7.2对于未能按要求缴纳投标保证金的投标单位，招标人将视为不响应招标文件而予以拒绝。</w:t>
      </w:r>
    </w:p>
    <w:p w14:paraId="489BFDAE"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7.3招标人开标定标后，未中标单位的投标保证金在开标结果邮件发出后5个工作日内原路退还；中标单位的投标保证金在签订合同后5个工作日内原路退还。（均不计算利息）</w:t>
      </w:r>
    </w:p>
    <w:p w14:paraId="67862FFD"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color w:val="000000" w:themeColor="text1"/>
          <w:kern w:val="0"/>
          <w:szCs w:val="21"/>
        </w:rPr>
        <w:t>7.4 如</w:t>
      </w:r>
      <w:proofErr w:type="gramEnd"/>
      <w:r w:rsidRPr="00027693">
        <w:rPr>
          <w:rFonts w:ascii="宋体" w:eastAsia="宋体" w:hAnsi="宋体" w:cs="Times New Roman" w:hint="eastAsia"/>
          <w:color w:val="000000" w:themeColor="text1"/>
          <w:kern w:val="0"/>
          <w:szCs w:val="21"/>
        </w:rPr>
        <w:t>出现以下情况，投标保证金不予以退还：</w:t>
      </w:r>
    </w:p>
    <w:p w14:paraId="180837AA"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1）投标人在投标过程中以任何方式进行串标，本投标保证金不予退还，情节特别严重的将依法追究其法律责任；</w:t>
      </w:r>
    </w:p>
    <w:p w14:paraId="2ED97F1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2）未按招标文件要求按时参与投标，且未按招标文件要求提前邮件告知并出具放弃投标说明函的；</w:t>
      </w:r>
    </w:p>
    <w:p w14:paraId="06F290E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3）中标人无正当理由不与招标人订立合同，在签订合同时向招标人提出附加条件，或者不按照招标文件要求的，招标人可取消其中标资格，投标保证金不予退还。</w:t>
      </w:r>
    </w:p>
    <w:p w14:paraId="063FB4B1"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b/>
          <w:color w:val="000000" w:themeColor="text1"/>
          <w:kern w:val="0"/>
          <w:szCs w:val="21"/>
        </w:rPr>
        <w:t>服务标准</w:t>
      </w:r>
    </w:p>
    <w:p w14:paraId="3060801F" w14:textId="77777777" w:rsidR="00597B2A" w:rsidRPr="00027693" w:rsidRDefault="00110835">
      <w:pPr>
        <w:numPr>
          <w:ilvl w:val="1"/>
          <w:numId w:val="3"/>
        </w:numPr>
        <w:snapToGrid w:val="0"/>
        <w:spacing w:line="360" w:lineRule="auto"/>
        <w:ind w:left="1055" w:hanging="105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见第四部分《招标要求及服务标准》。</w:t>
      </w:r>
    </w:p>
    <w:p w14:paraId="011FEF25"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b/>
          <w:color w:val="000000" w:themeColor="text1"/>
          <w:kern w:val="0"/>
          <w:szCs w:val="21"/>
        </w:rPr>
        <w:t>现场</w:t>
      </w:r>
      <w:r w:rsidRPr="00027693">
        <w:rPr>
          <w:rFonts w:ascii="宋体" w:eastAsia="宋体" w:hAnsi="宋体" w:cs="Times New Roman"/>
          <w:b/>
          <w:color w:val="000000" w:themeColor="text1"/>
          <w:kern w:val="0"/>
          <w:szCs w:val="21"/>
        </w:rPr>
        <w:t>踏勘</w:t>
      </w:r>
    </w:p>
    <w:p w14:paraId="412615AA" w14:textId="77777777" w:rsidR="00597B2A" w:rsidRPr="00027693" w:rsidRDefault="00110835">
      <w:pPr>
        <w:numPr>
          <w:ilvl w:val="1"/>
          <w:numId w:val="3"/>
        </w:numPr>
        <w:snapToGrid w:val="0"/>
        <w:spacing w:line="360" w:lineRule="auto"/>
        <w:ind w:left="15"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招标人不统一组织投标人对项目进行现场踏勘。投标人应在招标文件规定的投标截止日期前，自行负责对项目现场及其周围环境进行现场踏勘。现场踏勘的目的是让投标人充分了解项目现场的实际条件、周围环境以及可能影响投标和合同履行的其他因素。如因投标人自身原因未能进行现场踏勘，或未能全面、准确地了解项目现场及其周围环境，由此产生的后果和风险由投标人自行承担。招标人对投标人现场踏勘的结果不承担任何责任。投标人承担考察现场的费用。投标人不应对现场人员透露公司信息</w:t>
      </w:r>
      <w:r w:rsidRPr="00027693">
        <w:rPr>
          <w:rFonts w:ascii="宋体" w:eastAsia="宋体" w:hAnsi="宋体" w:cs="Times New Roman"/>
          <w:color w:val="000000" w:themeColor="text1"/>
          <w:kern w:val="0"/>
          <w:szCs w:val="21"/>
        </w:rPr>
        <w:t>。</w:t>
      </w:r>
    </w:p>
    <w:p w14:paraId="6D19EF93" w14:textId="77777777" w:rsidR="00597B2A" w:rsidRPr="00027693" w:rsidRDefault="00110835">
      <w:pPr>
        <w:numPr>
          <w:ilvl w:val="0"/>
          <w:numId w:val="3"/>
        </w:numPr>
        <w:snapToGrid w:val="0"/>
        <w:spacing w:line="360" w:lineRule="auto"/>
        <w:ind w:left="357" w:hanging="357"/>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b/>
          <w:color w:val="000000" w:themeColor="text1"/>
          <w:kern w:val="0"/>
          <w:szCs w:val="21"/>
        </w:rPr>
        <w:t>语言</w:t>
      </w:r>
    </w:p>
    <w:p w14:paraId="1708D763" w14:textId="77777777" w:rsidR="00597B2A" w:rsidRPr="00027693" w:rsidRDefault="00110835">
      <w:pPr>
        <w:numPr>
          <w:ilvl w:val="1"/>
          <w:numId w:val="3"/>
        </w:numPr>
        <w:snapToGrid w:val="0"/>
        <w:spacing w:line="360" w:lineRule="auto"/>
        <w:ind w:left="15"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招标</w:t>
      </w:r>
      <w:r w:rsidRPr="00027693">
        <w:rPr>
          <w:rFonts w:ascii="宋体" w:eastAsia="宋体" w:hAnsi="宋体" w:cs="Times New Roman"/>
          <w:color w:val="000000" w:themeColor="text1"/>
          <w:kern w:val="0"/>
          <w:szCs w:val="21"/>
        </w:rPr>
        <w:t>人与</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之间的往来函电和文件均应使用简体中文，涉及外文的证明文件和印刷品必须附上具备资质的由合法机构翻译的中文译本，且以中文译本为准。</w:t>
      </w:r>
    </w:p>
    <w:p w14:paraId="493BA38B"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kern w:val="0"/>
          <w:szCs w:val="21"/>
        </w:rPr>
      </w:pPr>
    </w:p>
    <w:p w14:paraId="0FFDD647" w14:textId="77777777" w:rsidR="00597B2A" w:rsidRPr="00027693" w:rsidRDefault="00110835">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bCs/>
          <w:color w:val="000000" w:themeColor="text1"/>
          <w:kern w:val="0"/>
          <w:sz w:val="30"/>
          <w:szCs w:val="30"/>
        </w:rPr>
      </w:pPr>
      <w:r w:rsidRPr="00027693">
        <w:rPr>
          <w:rFonts w:ascii="宋体" w:eastAsia="宋体" w:hAnsi="宋体" w:cs="Times New Roman" w:hint="eastAsia"/>
          <w:b/>
          <w:bCs/>
          <w:color w:val="000000" w:themeColor="text1"/>
          <w:kern w:val="0"/>
          <w:sz w:val="30"/>
          <w:szCs w:val="30"/>
        </w:rPr>
        <w:lastRenderedPageBreak/>
        <w:t>招标文件</w:t>
      </w:r>
    </w:p>
    <w:p w14:paraId="18121FE9"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t>招标文件的组成</w:t>
      </w:r>
    </w:p>
    <w:p w14:paraId="0A5EF761" w14:textId="77777777" w:rsidR="00597B2A" w:rsidRPr="00027693" w:rsidRDefault="00110835">
      <w:pPr>
        <w:numPr>
          <w:ilvl w:val="1"/>
          <w:numId w:val="3"/>
        </w:numPr>
        <w:snapToGrid w:val="0"/>
        <w:spacing w:line="360" w:lineRule="auto"/>
        <w:ind w:left="1055" w:hanging="105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第一部分：投标须知。</w:t>
      </w:r>
    </w:p>
    <w:p w14:paraId="7844ED85" w14:textId="77777777" w:rsidR="00597B2A" w:rsidRPr="00027693" w:rsidRDefault="00110835">
      <w:pPr>
        <w:snapToGrid w:val="0"/>
        <w:spacing w:line="360" w:lineRule="auto"/>
        <w:ind w:firstLineChars="200" w:firstLine="42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第二部分：投标文件格式。</w:t>
      </w:r>
    </w:p>
    <w:p w14:paraId="07590ABF" w14:textId="77777777" w:rsidR="00597B2A" w:rsidRPr="00027693" w:rsidRDefault="00110835">
      <w:pPr>
        <w:snapToGrid w:val="0"/>
        <w:spacing w:line="360" w:lineRule="auto"/>
        <w:ind w:firstLineChars="200" w:firstLine="42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第三部分：评标细则。</w:t>
      </w:r>
    </w:p>
    <w:p w14:paraId="7DFDE593" w14:textId="77777777" w:rsidR="00597B2A" w:rsidRPr="00027693" w:rsidRDefault="00110835">
      <w:pPr>
        <w:snapToGrid w:val="0"/>
        <w:spacing w:line="360" w:lineRule="auto"/>
        <w:ind w:firstLineChars="200" w:firstLine="42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第四部分：招标要求及服务标准。</w:t>
      </w:r>
    </w:p>
    <w:p w14:paraId="165C628B" w14:textId="77777777" w:rsidR="00597B2A" w:rsidRPr="00027693" w:rsidRDefault="00110835">
      <w:pPr>
        <w:snapToGrid w:val="0"/>
        <w:spacing w:line="360" w:lineRule="auto"/>
        <w:ind w:firstLineChars="200" w:firstLine="42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第五部分：合同模板。</w:t>
      </w:r>
    </w:p>
    <w:p w14:paraId="105D2E58" w14:textId="77777777" w:rsidR="00597B2A" w:rsidRPr="00027693" w:rsidRDefault="00110835">
      <w:pPr>
        <w:numPr>
          <w:ilvl w:val="1"/>
          <w:numId w:val="3"/>
        </w:numPr>
        <w:snapToGrid w:val="0"/>
        <w:spacing w:line="360" w:lineRule="auto"/>
        <w:ind w:left="16" w:hanging="16"/>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除上述内容外，</w:t>
      </w:r>
      <w:r w:rsidRPr="00027693">
        <w:rPr>
          <w:rFonts w:ascii="宋体" w:eastAsia="宋体" w:hAnsi="宋体" w:cs="Times New Roman" w:hint="eastAsia"/>
          <w:color w:val="000000" w:themeColor="text1"/>
          <w:kern w:val="0"/>
          <w:szCs w:val="21"/>
        </w:rPr>
        <w:t>招标人</w:t>
      </w:r>
      <w:r w:rsidRPr="00027693">
        <w:rPr>
          <w:rFonts w:ascii="宋体" w:eastAsia="宋体" w:hAnsi="宋体" w:cs="Times New Roman"/>
          <w:color w:val="000000" w:themeColor="text1"/>
          <w:kern w:val="0"/>
          <w:szCs w:val="21"/>
        </w:rPr>
        <w:t>在提交</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w:t>
      </w:r>
      <w:r w:rsidRPr="00027693">
        <w:rPr>
          <w:rFonts w:ascii="宋体" w:eastAsia="宋体" w:hAnsi="宋体" w:cs="Times New Roman" w:hint="eastAsia"/>
          <w:color w:val="000000" w:themeColor="text1"/>
          <w:kern w:val="0"/>
          <w:szCs w:val="21"/>
        </w:rPr>
        <w:t>的</w:t>
      </w:r>
      <w:r w:rsidRPr="00027693">
        <w:rPr>
          <w:rFonts w:ascii="宋体" w:eastAsia="宋体" w:hAnsi="宋体" w:cs="Times New Roman"/>
          <w:color w:val="000000" w:themeColor="text1"/>
          <w:kern w:val="0"/>
          <w:szCs w:val="21"/>
        </w:rPr>
        <w:t>截止时间之前，以书面形式发出的对</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文件的澄清或修改内容，均为</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文件的组成部分，对</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人和</w:t>
      </w:r>
      <w:r w:rsidRPr="00027693">
        <w:rPr>
          <w:rFonts w:ascii="宋体" w:eastAsia="宋体" w:hAnsi="宋体" w:cs="Times New Roman" w:hint="eastAsia"/>
          <w:color w:val="000000" w:themeColor="text1"/>
          <w:kern w:val="0"/>
          <w:szCs w:val="21"/>
        </w:rPr>
        <w:t>投标人均</w:t>
      </w:r>
      <w:r w:rsidRPr="00027693">
        <w:rPr>
          <w:rFonts w:ascii="宋体" w:eastAsia="宋体" w:hAnsi="宋体" w:cs="Times New Roman"/>
          <w:color w:val="000000" w:themeColor="text1"/>
          <w:kern w:val="0"/>
          <w:szCs w:val="21"/>
        </w:rPr>
        <w:t>起约束作用。</w:t>
      </w:r>
    </w:p>
    <w:p w14:paraId="61C795D9" w14:textId="77777777" w:rsidR="00597B2A" w:rsidRPr="00027693" w:rsidRDefault="00110835">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投标人应该认真检查招标文件是否完整，若发现缺页或附件不全时，应及时向招标人提出，以便补齐；否则，责任由投标人承担。</w:t>
      </w:r>
    </w:p>
    <w:p w14:paraId="40CC824B" w14:textId="77777777" w:rsidR="00597B2A" w:rsidRPr="00027693" w:rsidRDefault="00110835">
      <w:pPr>
        <w:numPr>
          <w:ilvl w:val="1"/>
          <w:numId w:val="3"/>
        </w:numPr>
        <w:snapToGrid w:val="0"/>
        <w:spacing w:line="360" w:lineRule="auto"/>
        <w:ind w:left="16" w:hanging="16"/>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投标人</w:t>
      </w:r>
      <w:r w:rsidRPr="00027693">
        <w:rPr>
          <w:rFonts w:ascii="宋体" w:eastAsia="宋体" w:hAnsi="宋体" w:cs="Times New Roman"/>
          <w:color w:val="000000" w:themeColor="text1"/>
          <w:kern w:val="0"/>
          <w:szCs w:val="21"/>
        </w:rPr>
        <w:t>应认真审阅</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文件中所有的事项、格式、条款和规范要求等，充分了解本</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文件中的各项规定和</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一旦中标后须承担的合同责任和义务；若</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的</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文件没有按</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文件要求提交全部资料，或</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文件没有对</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文件做出实质性响应，其风险由</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自行承担。凡是获得本</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文件的</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，均应当对</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文件保密。</w:t>
      </w:r>
    </w:p>
    <w:p w14:paraId="00AF56A2" w14:textId="77777777" w:rsidR="00597B2A" w:rsidRPr="00027693" w:rsidRDefault="00110835">
      <w:pPr>
        <w:numPr>
          <w:ilvl w:val="1"/>
          <w:numId w:val="3"/>
        </w:numPr>
        <w:snapToGrid w:val="0"/>
        <w:spacing w:line="360" w:lineRule="auto"/>
        <w:ind w:left="16" w:hanging="16"/>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投标人应对招标文件内容的充分</w:t>
      </w:r>
      <w:proofErr w:type="gramStart"/>
      <w:r w:rsidRPr="00027693">
        <w:rPr>
          <w:rFonts w:ascii="宋体" w:eastAsia="宋体" w:hAnsi="宋体" w:cs="Times New Roman" w:hint="eastAsia"/>
          <w:color w:val="000000" w:themeColor="text1"/>
          <w:kern w:val="0"/>
          <w:szCs w:val="21"/>
        </w:rPr>
        <w:t>理解,</w:t>
      </w:r>
      <w:proofErr w:type="gramEnd"/>
      <w:r w:rsidRPr="00027693">
        <w:rPr>
          <w:rFonts w:ascii="宋体" w:eastAsia="宋体" w:hAnsi="宋体" w:cs="Times New Roman" w:hint="eastAsia"/>
          <w:color w:val="000000" w:themeColor="text1"/>
          <w:kern w:val="0"/>
          <w:szCs w:val="21"/>
        </w:rPr>
        <w:t>一旦投标人按照招标文件要求递交了投标</w:t>
      </w:r>
      <w:r w:rsidRPr="00027693">
        <w:rPr>
          <w:rFonts w:ascii="宋体" w:eastAsia="宋体" w:hAnsi="宋体" w:cs="Times New Roman"/>
          <w:color w:val="000000" w:themeColor="text1"/>
          <w:kern w:val="0"/>
          <w:szCs w:val="21"/>
        </w:rPr>
        <w:t>文件，</w:t>
      </w:r>
      <w:r w:rsidRPr="00027693">
        <w:rPr>
          <w:rFonts w:ascii="宋体" w:eastAsia="宋体" w:hAnsi="宋体" w:cs="Times New Roman" w:hint="eastAsia"/>
          <w:color w:val="000000" w:themeColor="text1"/>
          <w:kern w:val="0"/>
          <w:szCs w:val="21"/>
        </w:rPr>
        <w:t>则被视为</w:t>
      </w:r>
      <w:r w:rsidRPr="00027693">
        <w:rPr>
          <w:rFonts w:ascii="宋体" w:eastAsia="宋体" w:hAnsi="宋体" w:cs="Times New Roman"/>
          <w:color w:val="000000" w:themeColor="text1"/>
          <w:kern w:val="0"/>
          <w:szCs w:val="21"/>
        </w:rPr>
        <w:t>已经认真研究</w:t>
      </w:r>
      <w:r w:rsidRPr="00027693">
        <w:rPr>
          <w:rFonts w:ascii="宋体" w:eastAsia="宋体" w:hAnsi="宋体" w:cs="Times New Roman" w:hint="eastAsia"/>
          <w:color w:val="000000" w:themeColor="text1"/>
          <w:kern w:val="0"/>
          <w:szCs w:val="21"/>
        </w:rPr>
        <w:t>了招标文件</w:t>
      </w:r>
      <w:r w:rsidRPr="00027693">
        <w:rPr>
          <w:rFonts w:ascii="宋体" w:eastAsia="宋体" w:hAnsi="宋体" w:cs="Times New Roman"/>
          <w:color w:val="000000" w:themeColor="text1"/>
          <w:kern w:val="0"/>
          <w:szCs w:val="21"/>
        </w:rPr>
        <w:t>，对任何可能存在的疑问都已经得到</w:t>
      </w:r>
      <w:r w:rsidRPr="00027693">
        <w:rPr>
          <w:rFonts w:ascii="宋体" w:eastAsia="宋体" w:hAnsi="宋体" w:cs="Times New Roman" w:hint="eastAsia"/>
          <w:color w:val="000000" w:themeColor="text1"/>
          <w:kern w:val="0"/>
          <w:szCs w:val="21"/>
        </w:rPr>
        <w:t>招标人</w:t>
      </w:r>
      <w:r w:rsidRPr="00027693">
        <w:rPr>
          <w:rFonts w:ascii="宋体" w:eastAsia="宋体" w:hAnsi="宋体" w:cs="Times New Roman"/>
          <w:color w:val="000000" w:themeColor="text1"/>
          <w:kern w:val="0"/>
          <w:szCs w:val="21"/>
        </w:rPr>
        <w:t>的澄清和解答，并对由</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文件所定义的</w:t>
      </w:r>
      <w:r w:rsidRPr="00027693">
        <w:rPr>
          <w:rFonts w:ascii="宋体" w:eastAsia="宋体" w:hAnsi="宋体" w:cs="Times New Roman" w:hint="eastAsia"/>
          <w:color w:val="000000" w:themeColor="text1"/>
          <w:kern w:val="0"/>
          <w:szCs w:val="21"/>
        </w:rPr>
        <w:t>投标人的</w:t>
      </w:r>
      <w:r w:rsidRPr="00027693">
        <w:rPr>
          <w:rFonts w:ascii="宋体" w:eastAsia="宋体" w:hAnsi="宋体" w:cs="Times New Roman"/>
          <w:color w:val="000000" w:themeColor="text1"/>
          <w:kern w:val="0"/>
          <w:szCs w:val="21"/>
        </w:rPr>
        <w:t>工作内容达到透彻和充分的理解，并已将这种理解全部反映到</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文件中。</w:t>
      </w:r>
    </w:p>
    <w:p w14:paraId="619B4118"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b/>
          <w:color w:val="000000" w:themeColor="text1"/>
          <w:kern w:val="0"/>
          <w:szCs w:val="21"/>
        </w:rPr>
        <w:t>招标文件的澄清</w:t>
      </w:r>
    </w:p>
    <w:p w14:paraId="1C1D110F" w14:textId="77777777" w:rsidR="00597B2A" w:rsidRPr="00027693" w:rsidRDefault="00110835">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人在获得本招标文件后，如果发现本招标文件各组成部分之间出现歧义或存在相互矛盾的地方，包括文件编写过程中经常出现的打印错误等，或有问题需要招标人解释和答疑，应当在投标须知前附表规定时间前，以书面形式向招标人提出质疑，质疑文件应加盖投标人公章，同时提供电子版文件</w:t>
      </w:r>
      <w:r w:rsidRPr="00027693">
        <w:rPr>
          <w:rFonts w:ascii="宋体" w:eastAsia="宋体" w:hAnsi="宋体" w:cs="Times New Roman" w:hint="eastAsia"/>
          <w:bCs/>
          <w:color w:val="000000" w:themeColor="text1"/>
          <w:kern w:val="0"/>
          <w:szCs w:val="21"/>
        </w:rPr>
        <w:t>。</w:t>
      </w:r>
    </w:p>
    <w:p w14:paraId="22243B80" w14:textId="77777777" w:rsidR="00597B2A" w:rsidRPr="00027693" w:rsidRDefault="00110835">
      <w:pPr>
        <w:numPr>
          <w:ilvl w:val="1"/>
          <w:numId w:val="3"/>
        </w:numPr>
        <w:snapToGrid w:val="0"/>
        <w:spacing w:line="360" w:lineRule="auto"/>
        <w:ind w:left="16" w:hanging="16"/>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无论是</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人根据需要主动对</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文件进行必要的澄清，或是应</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的要求对</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文件做出澄清（包括对质疑的回复），</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人都将以书面形式向所有获得</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文件的</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澄清（但不说明质疑的来源）。</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在收到该澄清文件后，应于当日以书面形式确认收到，该澄清文件作为</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文件的组成部分，对双方具有约束作用。</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未予确认的，不影响澄清文件的效力和执行。</w:t>
      </w:r>
    </w:p>
    <w:p w14:paraId="630B692D" w14:textId="77777777" w:rsidR="00597B2A" w:rsidRPr="00027693" w:rsidRDefault="00110835">
      <w:pPr>
        <w:numPr>
          <w:ilvl w:val="1"/>
          <w:numId w:val="3"/>
        </w:numPr>
        <w:snapToGrid w:val="0"/>
        <w:spacing w:line="360" w:lineRule="auto"/>
        <w:ind w:left="0" w:firstLine="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投标人</w:t>
      </w:r>
      <w:r w:rsidRPr="00027693">
        <w:rPr>
          <w:rFonts w:ascii="宋体" w:eastAsia="宋体" w:hAnsi="宋体" w:cs="Times New Roman"/>
          <w:color w:val="000000" w:themeColor="text1"/>
          <w:kern w:val="0"/>
          <w:szCs w:val="21"/>
        </w:rPr>
        <w:t>对本</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文件自行做出的理解、解释、推论和应用，</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人概不负责。由于</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对本</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文件的任何误解所造成的后果，均由</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自负。</w:t>
      </w:r>
    </w:p>
    <w:p w14:paraId="47CECEB8"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kern w:val="0"/>
          <w:szCs w:val="21"/>
        </w:rPr>
      </w:pPr>
    </w:p>
    <w:p w14:paraId="63DD4DD8" w14:textId="77777777" w:rsidR="00597B2A" w:rsidRPr="00027693" w:rsidRDefault="00110835">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bCs/>
          <w:color w:val="000000" w:themeColor="text1"/>
          <w:kern w:val="0"/>
          <w:sz w:val="30"/>
          <w:szCs w:val="30"/>
        </w:rPr>
      </w:pPr>
      <w:r w:rsidRPr="00027693">
        <w:rPr>
          <w:rFonts w:ascii="宋体" w:eastAsia="宋体" w:hAnsi="宋体" w:cs="Times New Roman" w:hint="eastAsia"/>
          <w:b/>
          <w:bCs/>
          <w:color w:val="000000" w:themeColor="text1"/>
          <w:kern w:val="0"/>
          <w:sz w:val="30"/>
          <w:szCs w:val="30"/>
        </w:rPr>
        <w:lastRenderedPageBreak/>
        <w:t>投标文件</w:t>
      </w:r>
    </w:p>
    <w:p w14:paraId="3C0051FA"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rPr>
        <w:t>投标文件的组成</w:t>
      </w:r>
    </w:p>
    <w:p w14:paraId="7355BCFB" w14:textId="77777777" w:rsidR="00597B2A" w:rsidRPr="00027693" w:rsidRDefault="00110835">
      <w:pPr>
        <w:numPr>
          <w:ilvl w:val="1"/>
          <w:numId w:val="3"/>
        </w:numPr>
        <w:snapToGrid w:val="0"/>
        <w:spacing w:line="360" w:lineRule="auto"/>
        <w:ind w:left="216" w:hanging="216"/>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w:t>
      </w:r>
      <w:r w:rsidRPr="00027693">
        <w:rPr>
          <w:rFonts w:ascii="宋体" w:eastAsia="宋体" w:hAnsi="宋体" w:cs="Times New Roman"/>
          <w:color w:val="000000" w:themeColor="text1"/>
          <w:kern w:val="0"/>
          <w:szCs w:val="21"/>
        </w:rPr>
        <w:t>文件由</w:t>
      </w:r>
      <w:r w:rsidRPr="00027693">
        <w:rPr>
          <w:rFonts w:ascii="宋体" w:eastAsia="宋体" w:hAnsi="宋体" w:cs="Times New Roman" w:hint="eastAsia"/>
          <w:b/>
          <w:bCs/>
          <w:color w:val="000000" w:themeColor="text1"/>
          <w:kern w:val="0"/>
          <w:szCs w:val="21"/>
        </w:rPr>
        <w:t>资格审核</w:t>
      </w:r>
      <w:r w:rsidRPr="00027693">
        <w:rPr>
          <w:rFonts w:ascii="宋体" w:eastAsia="宋体" w:hAnsi="宋体" w:cs="Times New Roman" w:hint="eastAsia"/>
          <w:color w:val="000000" w:themeColor="text1"/>
          <w:kern w:val="0"/>
          <w:szCs w:val="21"/>
        </w:rPr>
        <w:t>、</w:t>
      </w:r>
      <w:r w:rsidRPr="00027693">
        <w:rPr>
          <w:rFonts w:ascii="宋体" w:eastAsia="宋体" w:hAnsi="宋体" w:cs="Times New Roman" w:hint="eastAsia"/>
          <w:b/>
          <w:color w:val="000000" w:themeColor="text1"/>
          <w:kern w:val="0"/>
          <w:szCs w:val="21"/>
        </w:rPr>
        <w:t>技术</w:t>
      </w:r>
      <w:r w:rsidRPr="00027693">
        <w:rPr>
          <w:rFonts w:ascii="宋体" w:eastAsia="宋体" w:hAnsi="宋体" w:cs="Times New Roman"/>
          <w:b/>
          <w:color w:val="000000" w:themeColor="text1"/>
          <w:kern w:val="0"/>
          <w:szCs w:val="21"/>
        </w:rPr>
        <w:t>标</w:t>
      </w:r>
      <w:r w:rsidRPr="00027693">
        <w:rPr>
          <w:rFonts w:ascii="宋体" w:eastAsia="宋体" w:hAnsi="宋体" w:cs="Times New Roman"/>
          <w:color w:val="000000" w:themeColor="text1"/>
          <w:kern w:val="0"/>
          <w:szCs w:val="21"/>
        </w:rPr>
        <w:t>和</w:t>
      </w:r>
      <w:r w:rsidRPr="00027693">
        <w:rPr>
          <w:rFonts w:ascii="宋体" w:eastAsia="宋体" w:hAnsi="宋体" w:cs="Times New Roman" w:hint="eastAsia"/>
          <w:b/>
          <w:color w:val="000000" w:themeColor="text1"/>
          <w:kern w:val="0"/>
          <w:szCs w:val="21"/>
        </w:rPr>
        <w:t>经济</w:t>
      </w:r>
      <w:r w:rsidRPr="00027693">
        <w:rPr>
          <w:rFonts w:ascii="宋体" w:eastAsia="宋体" w:hAnsi="宋体" w:cs="Times New Roman"/>
          <w:b/>
          <w:color w:val="000000" w:themeColor="text1"/>
          <w:kern w:val="0"/>
          <w:szCs w:val="21"/>
        </w:rPr>
        <w:t>标</w:t>
      </w:r>
      <w:r w:rsidRPr="00027693">
        <w:rPr>
          <w:rFonts w:ascii="宋体" w:eastAsia="宋体" w:hAnsi="宋体" w:cs="Times New Roman" w:hint="eastAsia"/>
          <w:color w:val="000000" w:themeColor="text1"/>
          <w:kern w:val="0"/>
          <w:szCs w:val="21"/>
        </w:rPr>
        <w:t>三</w:t>
      </w:r>
      <w:r w:rsidRPr="00027693">
        <w:rPr>
          <w:rFonts w:ascii="宋体" w:eastAsia="宋体" w:hAnsi="宋体" w:cs="Times New Roman"/>
          <w:color w:val="000000" w:themeColor="text1"/>
          <w:kern w:val="0"/>
          <w:szCs w:val="21"/>
        </w:rPr>
        <w:t>部分组成</w:t>
      </w:r>
      <w:r w:rsidRPr="00027693">
        <w:rPr>
          <w:rFonts w:ascii="宋体" w:eastAsia="宋体" w:hAnsi="宋体" w:cs="Times New Roman" w:hint="eastAsia"/>
          <w:color w:val="000000" w:themeColor="text1"/>
          <w:kern w:val="0"/>
          <w:szCs w:val="21"/>
        </w:rPr>
        <w:t>，资格审核、技术标和经济标分开制作</w:t>
      </w:r>
      <w:r w:rsidRPr="00027693">
        <w:rPr>
          <w:rFonts w:ascii="宋体" w:eastAsia="宋体" w:hAnsi="宋体" w:cs="Times New Roman"/>
          <w:color w:val="000000" w:themeColor="text1"/>
          <w:kern w:val="0"/>
          <w:szCs w:val="21"/>
        </w:rPr>
        <w:t>。</w:t>
      </w:r>
    </w:p>
    <w:p w14:paraId="7138D925" w14:textId="77777777" w:rsidR="00597B2A" w:rsidRPr="00027693" w:rsidRDefault="00110835">
      <w:pPr>
        <w:numPr>
          <w:ilvl w:val="1"/>
          <w:numId w:val="3"/>
        </w:numPr>
        <w:snapToGrid w:val="0"/>
        <w:spacing w:line="360" w:lineRule="auto"/>
        <w:ind w:left="216" w:hanging="216"/>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b/>
          <w:bCs/>
          <w:color w:val="000000" w:themeColor="text1"/>
          <w:kern w:val="0"/>
          <w:szCs w:val="21"/>
        </w:rPr>
        <w:t xml:space="preserve"> 资格审核</w:t>
      </w:r>
      <w:r w:rsidRPr="00027693">
        <w:rPr>
          <w:rFonts w:ascii="宋体" w:eastAsia="宋体" w:hAnsi="宋体" w:cs="Times New Roman" w:hint="eastAsia"/>
          <w:color w:val="000000" w:themeColor="text1"/>
          <w:kern w:val="0"/>
          <w:szCs w:val="21"/>
        </w:rPr>
        <w:t>包括以下文件：</w:t>
      </w:r>
    </w:p>
    <w:p w14:paraId="4742839A"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color w:val="000000" w:themeColor="text1"/>
          <w:kern w:val="0"/>
          <w:szCs w:val="21"/>
        </w:rPr>
        <w:t>1)</w:t>
      </w:r>
      <w:proofErr w:type="gramEnd"/>
      <w:r w:rsidRPr="00027693">
        <w:rPr>
          <w:rFonts w:ascii="宋体" w:eastAsia="宋体" w:hAnsi="宋体" w:cs="Times New Roman" w:hint="eastAsia"/>
          <w:color w:val="000000" w:themeColor="text1"/>
          <w:kern w:val="0"/>
          <w:szCs w:val="21"/>
        </w:rPr>
        <w:t xml:space="preserve"> 资格审核封面（格式详见附件1《资格审核封面》）；</w:t>
      </w:r>
    </w:p>
    <w:p w14:paraId="0F9D1977"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color w:val="000000" w:themeColor="text1"/>
          <w:kern w:val="0"/>
          <w:szCs w:val="21"/>
        </w:rPr>
        <w:t>2)</w:t>
      </w:r>
      <w:proofErr w:type="gramEnd"/>
      <w:r w:rsidRPr="00027693">
        <w:rPr>
          <w:rFonts w:ascii="宋体" w:eastAsia="宋体" w:hAnsi="宋体" w:cs="Times New Roman" w:hint="eastAsia"/>
          <w:color w:val="000000" w:themeColor="text1"/>
          <w:kern w:val="0"/>
          <w:szCs w:val="21"/>
        </w:rPr>
        <w:t xml:space="preserve"> 供应商信息申请表（格式详见附件2《供应商信息申请表》）；</w:t>
      </w:r>
    </w:p>
    <w:p w14:paraId="02BC25A6"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color w:val="000000" w:themeColor="text1"/>
          <w:kern w:val="0"/>
          <w:szCs w:val="21"/>
        </w:rPr>
        <w:t>3)</w:t>
      </w:r>
      <w:proofErr w:type="gramEnd"/>
      <w:r w:rsidRPr="00027693">
        <w:rPr>
          <w:rFonts w:ascii="宋体" w:eastAsia="宋体" w:hAnsi="宋体" w:cs="Times New Roman" w:hint="eastAsia"/>
          <w:color w:val="000000" w:themeColor="text1"/>
          <w:kern w:val="0"/>
          <w:szCs w:val="21"/>
        </w:rPr>
        <w:t xml:space="preserve"> 资格审核</w:t>
      </w:r>
      <w:r w:rsidRPr="00027693">
        <w:rPr>
          <w:rFonts w:ascii="宋体" w:eastAsia="宋体" w:hAnsi="宋体" w:cs="Times New Roman"/>
          <w:color w:val="000000" w:themeColor="text1"/>
          <w:kern w:val="0"/>
          <w:szCs w:val="21"/>
        </w:rPr>
        <w:t>的电子版本U盘</w:t>
      </w:r>
      <w:r w:rsidRPr="00027693">
        <w:rPr>
          <w:rFonts w:ascii="宋体" w:eastAsia="宋体" w:hAnsi="宋体" w:cs="Times New Roman" w:hint="eastAsia"/>
          <w:color w:val="000000" w:themeColor="text1"/>
          <w:kern w:val="0"/>
          <w:szCs w:val="21"/>
        </w:rPr>
        <w:t>。</w:t>
      </w:r>
    </w:p>
    <w:p w14:paraId="3B3FEF3B" w14:textId="77777777" w:rsidR="00597B2A" w:rsidRPr="00027693" w:rsidRDefault="00110835">
      <w:pPr>
        <w:numPr>
          <w:ilvl w:val="1"/>
          <w:numId w:val="3"/>
        </w:numPr>
        <w:snapToGrid w:val="0"/>
        <w:spacing w:line="360" w:lineRule="auto"/>
        <w:ind w:left="1056" w:hanging="1056"/>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b/>
          <w:color w:val="000000" w:themeColor="text1"/>
          <w:kern w:val="0"/>
          <w:szCs w:val="21"/>
        </w:rPr>
        <w:t xml:space="preserve"> 技术</w:t>
      </w:r>
      <w:r w:rsidRPr="00027693">
        <w:rPr>
          <w:rFonts w:ascii="宋体" w:eastAsia="宋体" w:hAnsi="宋体" w:cs="Times New Roman"/>
          <w:b/>
          <w:color w:val="000000" w:themeColor="text1"/>
          <w:kern w:val="0"/>
          <w:szCs w:val="21"/>
        </w:rPr>
        <w:t>标</w:t>
      </w:r>
      <w:r w:rsidRPr="00027693">
        <w:rPr>
          <w:rFonts w:ascii="宋体" w:eastAsia="宋体" w:hAnsi="宋体" w:cs="Times New Roman"/>
          <w:color w:val="000000" w:themeColor="text1"/>
          <w:kern w:val="0"/>
          <w:szCs w:val="21"/>
        </w:rPr>
        <w:t>包括以下文件：</w:t>
      </w:r>
    </w:p>
    <w:p w14:paraId="1ACBFFCE"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color w:val="000000" w:themeColor="text1"/>
          <w:kern w:val="0"/>
          <w:szCs w:val="21"/>
        </w:rPr>
        <w:t>1)</w:t>
      </w:r>
      <w:proofErr w:type="gramEnd"/>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技术标书封面（格式详见附件</w:t>
      </w:r>
      <w:r w:rsidRPr="00027693">
        <w:rPr>
          <w:rFonts w:ascii="宋体" w:eastAsia="宋体" w:hAnsi="宋体" w:cs="Times New Roman" w:hint="eastAsia"/>
          <w:color w:val="000000" w:themeColor="text1"/>
          <w:kern w:val="0"/>
          <w:szCs w:val="21"/>
        </w:rPr>
        <w:t>3</w:t>
      </w:r>
      <w:r w:rsidRPr="00027693">
        <w:rPr>
          <w:rFonts w:ascii="宋体" w:eastAsia="宋体" w:hAnsi="宋体" w:cs="Times New Roman"/>
          <w:color w:val="000000" w:themeColor="text1"/>
          <w:kern w:val="0"/>
          <w:szCs w:val="21"/>
        </w:rPr>
        <w:t>《技术标书封面》）；</w:t>
      </w:r>
      <w:r w:rsidRPr="00027693">
        <w:rPr>
          <w:rFonts w:ascii="宋体" w:eastAsia="宋体" w:hAnsi="宋体" w:cs="Times New Roman"/>
          <w:color w:val="000000" w:themeColor="text1"/>
          <w:kern w:val="0"/>
          <w:szCs w:val="21"/>
        </w:rPr>
        <w:cr/>
      </w:r>
      <w:proofErr w:type="gramStart"/>
      <w:r w:rsidRPr="00027693">
        <w:rPr>
          <w:rFonts w:ascii="宋体" w:eastAsia="宋体" w:hAnsi="宋体" w:cs="Times New Roman"/>
          <w:color w:val="000000" w:themeColor="text1"/>
          <w:kern w:val="0"/>
          <w:szCs w:val="21"/>
        </w:rPr>
        <w:t>2)</w:t>
      </w:r>
      <w:proofErr w:type="gramEnd"/>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法定代表人身份证明书（格式详见附件</w:t>
      </w:r>
      <w:r w:rsidRPr="00027693">
        <w:rPr>
          <w:rFonts w:ascii="宋体" w:eastAsia="宋体" w:hAnsi="宋体" w:cs="Times New Roman" w:hint="eastAsia"/>
          <w:color w:val="000000" w:themeColor="text1"/>
          <w:kern w:val="0"/>
          <w:szCs w:val="21"/>
        </w:rPr>
        <w:t>4</w:t>
      </w:r>
      <w:r w:rsidRPr="00027693">
        <w:rPr>
          <w:rFonts w:ascii="宋体" w:eastAsia="宋体" w:hAnsi="宋体" w:cs="Times New Roman"/>
          <w:color w:val="000000" w:themeColor="text1"/>
          <w:kern w:val="0"/>
          <w:szCs w:val="21"/>
        </w:rPr>
        <w:t>《法定代表人身份证明书》）；</w:t>
      </w:r>
      <w:r w:rsidRPr="00027693">
        <w:rPr>
          <w:rFonts w:ascii="宋体" w:eastAsia="宋体" w:hAnsi="宋体" w:cs="Times New Roman"/>
          <w:color w:val="000000" w:themeColor="text1"/>
          <w:kern w:val="0"/>
          <w:szCs w:val="21"/>
        </w:rPr>
        <w:cr/>
      </w:r>
      <w:proofErr w:type="gramStart"/>
      <w:r w:rsidRPr="00027693">
        <w:rPr>
          <w:rFonts w:ascii="宋体" w:eastAsia="宋体" w:hAnsi="宋体" w:cs="Times New Roman"/>
          <w:color w:val="000000" w:themeColor="text1"/>
          <w:kern w:val="0"/>
          <w:szCs w:val="21"/>
        </w:rPr>
        <w:t>3)</w:t>
      </w:r>
      <w:proofErr w:type="gramEnd"/>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法人授权委托书（格式详见附件</w:t>
      </w:r>
      <w:r w:rsidRPr="00027693">
        <w:rPr>
          <w:rFonts w:ascii="宋体" w:eastAsia="宋体" w:hAnsi="宋体" w:cs="Times New Roman" w:hint="eastAsia"/>
          <w:color w:val="000000" w:themeColor="text1"/>
          <w:kern w:val="0"/>
          <w:szCs w:val="21"/>
        </w:rPr>
        <w:t>5</w:t>
      </w:r>
      <w:r w:rsidRPr="00027693">
        <w:rPr>
          <w:rFonts w:ascii="宋体" w:eastAsia="宋体" w:hAnsi="宋体" w:cs="Times New Roman"/>
          <w:color w:val="000000" w:themeColor="text1"/>
          <w:kern w:val="0"/>
          <w:szCs w:val="21"/>
        </w:rPr>
        <w:t>《法人授权委托书》）；</w:t>
      </w:r>
      <w:r w:rsidRPr="00027693">
        <w:rPr>
          <w:rFonts w:ascii="宋体" w:eastAsia="宋体" w:hAnsi="宋体" w:cs="Times New Roman"/>
          <w:color w:val="000000" w:themeColor="text1"/>
          <w:kern w:val="0"/>
          <w:szCs w:val="21"/>
        </w:rPr>
        <w:cr/>
      </w:r>
      <w:proofErr w:type="gramStart"/>
      <w:r w:rsidRPr="00027693">
        <w:rPr>
          <w:rFonts w:ascii="宋体" w:eastAsia="宋体" w:hAnsi="宋体" w:cs="Times New Roman"/>
          <w:color w:val="000000" w:themeColor="text1"/>
          <w:kern w:val="0"/>
          <w:szCs w:val="21"/>
        </w:rPr>
        <w:t>4)</w:t>
      </w:r>
      <w:proofErr w:type="gramEnd"/>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投标人近三年（从2023年</w:t>
      </w:r>
      <w:r w:rsidRPr="00027693">
        <w:rPr>
          <w:rFonts w:ascii="宋体" w:eastAsia="宋体" w:hAnsi="宋体" w:cs="Times New Roman" w:hint="eastAsia"/>
          <w:color w:val="000000" w:themeColor="text1"/>
          <w:kern w:val="0"/>
          <w:szCs w:val="21"/>
        </w:rPr>
        <w:t>7月1日</w:t>
      </w:r>
      <w:r w:rsidRPr="00027693">
        <w:rPr>
          <w:rFonts w:ascii="宋体" w:eastAsia="宋体" w:hAnsi="宋体" w:cs="Times New Roman"/>
          <w:color w:val="000000" w:themeColor="text1"/>
          <w:kern w:val="0"/>
          <w:szCs w:val="21"/>
        </w:rPr>
        <w:t>-至今）</w:t>
      </w:r>
      <w:r w:rsidRPr="00027693">
        <w:rPr>
          <w:rFonts w:ascii="宋体" w:eastAsia="宋体" w:hAnsi="宋体" w:cs="Times New Roman" w:hint="eastAsia"/>
          <w:color w:val="000000" w:themeColor="text1"/>
          <w:kern w:val="0"/>
          <w:szCs w:val="21"/>
        </w:rPr>
        <w:t>同类项目（酒店、会议中心、展览场馆、体育场馆、商业综合体、甲级写字楼、园区）的日常保洁服务</w:t>
      </w:r>
      <w:r w:rsidRPr="00027693">
        <w:rPr>
          <w:rFonts w:ascii="宋体" w:eastAsia="宋体" w:hAnsi="宋体" w:cs="Times New Roman"/>
          <w:color w:val="000000" w:themeColor="text1"/>
          <w:kern w:val="0"/>
          <w:szCs w:val="21"/>
        </w:rPr>
        <w:t>经验及合同</w:t>
      </w:r>
      <w:r w:rsidRPr="00027693">
        <w:rPr>
          <w:rFonts w:ascii="宋体" w:eastAsia="宋体" w:hAnsi="宋体" w:cs="Times New Roman" w:hint="eastAsia"/>
          <w:color w:val="000000" w:themeColor="text1"/>
          <w:kern w:val="0"/>
          <w:szCs w:val="21"/>
        </w:rPr>
        <w:t>主要页面（需体现合同的服务地点、内容、人员数量）</w:t>
      </w:r>
      <w:r w:rsidRPr="00027693">
        <w:rPr>
          <w:rFonts w:ascii="宋体" w:eastAsia="宋体" w:hAnsi="宋体" w:cs="Times New Roman"/>
          <w:color w:val="000000" w:themeColor="text1"/>
          <w:kern w:val="0"/>
          <w:szCs w:val="21"/>
        </w:rPr>
        <w:t>复印件并加盖公章（格式详见附件</w:t>
      </w:r>
      <w:r w:rsidRPr="00027693">
        <w:rPr>
          <w:rFonts w:ascii="宋体" w:eastAsia="宋体" w:hAnsi="宋体" w:cs="Times New Roman" w:hint="eastAsia"/>
          <w:color w:val="000000" w:themeColor="text1"/>
          <w:kern w:val="0"/>
          <w:szCs w:val="21"/>
        </w:rPr>
        <w:t>6</w:t>
      </w:r>
      <w:r w:rsidRPr="00027693">
        <w:rPr>
          <w:rFonts w:ascii="宋体" w:eastAsia="宋体" w:hAnsi="宋体" w:cs="Times New Roman"/>
          <w:color w:val="000000" w:themeColor="text1"/>
          <w:kern w:val="0"/>
          <w:szCs w:val="21"/>
        </w:rPr>
        <w:t>《投标人业绩表》）；</w:t>
      </w:r>
    </w:p>
    <w:p w14:paraId="269B3EB7"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color w:val="000000" w:themeColor="text1"/>
          <w:kern w:val="0"/>
          <w:szCs w:val="21"/>
        </w:rPr>
        <w:t>5)</w:t>
      </w:r>
      <w:proofErr w:type="gramEnd"/>
      <w:r w:rsidRPr="00027693">
        <w:rPr>
          <w:rFonts w:ascii="宋体" w:eastAsia="宋体" w:hAnsi="宋体" w:cs="Times New Roman" w:hint="eastAsia"/>
          <w:color w:val="000000" w:themeColor="text1"/>
          <w:kern w:val="0"/>
          <w:szCs w:val="21"/>
        </w:rPr>
        <w:t xml:space="preserve"> 实质性条款响应一览表（格式详见附件7《实质性条款响应一览表》）；</w:t>
      </w:r>
    </w:p>
    <w:p w14:paraId="74186217"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color w:val="000000" w:themeColor="text1"/>
          <w:kern w:val="0"/>
          <w:szCs w:val="21"/>
        </w:rPr>
        <w:t>6)</w:t>
      </w:r>
      <w:proofErr w:type="gramEnd"/>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拟</w:t>
      </w:r>
      <w:r w:rsidRPr="00027693">
        <w:rPr>
          <w:rFonts w:ascii="宋体" w:eastAsia="宋体" w:hAnsi="宋体" w:cs="Times New Roman" w:hint="eastAsia"/>
          <w:color w:val="000000" w:themeColor="text1"/>
          <w:kern w:val="0"/>
          <w:szCs w:val="21"/>
        </w:rPr>
        <w:t>派</w:t>
      </w:r>
      <w:r w:rsidRPr="00027693">
        <w:rPr>
          <w:rFonts w:ascii="宋体" w:eastAsia="宋体" w:hAnsi="宋体" w:cs="Times New Roman"/>
          <w:color w:val="000000" w:themeColor="text1"/>
          <w:kern w:val="0"/>
          <w:szCs w:val="21"/>
        </w:rPr>
        <w:t>于本项目</w:t>
      </w:r>
      <w:r w:rsidRPr="00027693">
        <w:rPr>
          <w:rFonts w:ascii="宋体" w:eastAsia="宋体" w:hAnsi="宋体" w:cs="Times New Roman" w:hint="eastAsia"/>
          <w:color w:val="000000" w:themeColor="text1"/>
          <w:kern w:val="0"/>
          <w:szCs w:val="21"/>
        </w:rPr>
        <w:t>的负责人</w:t>
      </w:r>
      <w:r w:rsidRPr="00027693">
        <w:rPr>
          <w:rFonts w:ascii="宋体" w:eastAsia="宋体" w:hAnsi="宋体" w:cs="Times New Roman"/>
          <w:color w:val="000000" w:themeColor="text1"/>
          <w:kern w:val="0"/>
          <w:szCs w:val="21"/>
        </w:rPr>
        <w:t>。（格式详见附件</w:t>
      </w:r>
      <w:r w:rsidRPr="00027693">
        <w:rPr>
          <w:rFonts w:ascii="宋体" w:eastAsia="宋体" w:hAnsi="宋体" w:cs="Times New Roman" w:hint="eastAsia"/>
          <w:color w:val="000000" w:themeColor="text1"/>
          <w:kern w:val="0"/>
          <w:szCs w:val="21"/>
        </w:rPr>
        <w:t>8</w:t>
      </w: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拟派项目负责人简历表</w:t>
      </w:r>
      <w:r w:rsidRPr="00027693">
        <w:rPr>
          <w:rFonts w:ascii="宋体" w:eastAsia="宋体" w:hAnsi="宋体" w:cs="Times New Roman"/>
          <w:color w:val="000000" w:themeColor="text1"/>
          <w:kern w:val="0"/>
          <w:szCs w:val="21"/>
        </w:rPr>
        <w:t>》）；</w:t>
      </w:r>
    </w:p>
    <w:p w14:paraId="0C31FA68"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color w:val="000000" w:themeColor="text1"/>
          <w:kern w:val="0"/>
          <w:szCs w:val="21"/>
        </w:rPr>
        <w:t>7</w:t>
      </w:r>
      <w:r w:rsidRPr="00027693">
        <w:rPr>
          <w:rFonts w:ascii="宋体" w:eastAsia="宋体" w:hAnsi="宋体" w:cs="Times New Roman"/>
          <w:color w:val="000000" w:themeColor="text1"/>
          <w:kern w:val="0"/>
          <w:szCs w:val="21"/>
        </w:rPr>
        <w:t>)</w:t>
      </w:r>
      <w:proofErr w:type="gramEnd"/>
      <w:r w:rsidRPr="00027693">
        <w:rPr>
          <w:rFonts w:ascii="宋体" w:eastAsia="宋体" w:hAnsi="宋体" w:cs="Times New Roman" w:hint="eastAsia"/>
          <w:color w:val="000000" w:themeColor="text1"/>
          <w:kern w:val="0"/>
          <w:szCs w:val="21"/>
        </w:rPr>
        <w:t xml:space="preserve"> 附件9：《服务方案及承诺》</w:t>
      </w:r>
      <w:r w:rsidRPr="00027693">
        <w:rPr>
          <w:rFonts w:ascii="宋体" w:eastAsia="宋体" w:hAnsi="宋体" w:cs="Times New Roman"/>
          <w:color w:val="000000" w:themeColor="text1"/>
          <w:kern w:val="0"/>
          <w:szCs w:val="21"/>
        </w:rPr>
        <w:t>，包括但不限于以下内容：</w:t>
      </w:r>
      <w:r w:rsidRPr="00027693">
        <w:rPr>
          <w:rFonts w:ascii="宋体" w:eastAsia="宋体" w:hAnsi="宋体" w:cs="Times New Roman"/>
          <w:color w:val="000000" w:themeColor="text1"/>
          <w:kern w:val="0"/>
          <w:szCs w:val="21"/>
        </w:rPr>
        <w:cr/>
      </w:r>
      <w:r w:rsidRPr="00027693">
        <w:rPr>
          <w:rFonts w:ascii="宋体" w:eastAsia="宋体" w:hAnsi="宋体" w:cs="Times New Roman" w:hint="eastAsia"/>
          <w:color w:val="000000" w:themeColor="text1"/>
          <w:kern w:val="0"/>
          <w:szCs w:val="21"/>
        </w:rPr>
        <w:t>a</w:t>
      </w:r>
      <w:proofErr w:type="gramStart"/>
      <w:r w:rsidRPr="00027693">
        <w:rPr>
          <w:rFonts w:ascii="宋体" w:eastAsia="宋体" w:hAnsi="宋体" w:cs="Times New Roman" w:hint="eastAsia"/>
          <w:color w:val="000000" w:themeColor="text1"/>
          <w:kern w:val="0"/>
          <w:szCs w:val="21"/>
        </w:rPr>
        <w:t>) 日常</w:t>
      </w:r>
      <w:proofErr w:type="gramEnd"/>
      <w:r w:rsidRPr="00027693">
        <w:rPr>
          <w:rFonts w:ascii="宋体" w:eastAsia="宋体" w:hAnsi="宋体" w:cs="Times New Roman" w:hint="eastAsia"/>
          <w:color w:val="000000" w:themeColor="text1"/>
          <w:kern w:val="0"/>
          <w:szCs w:val="21"/>
        </w:rPr>
        <w:t>保洁服务执行方案；</w:t>
      </w:r>
    </w:p>
    <w:p w14:paraId="432D1A9F"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b</w:t>
      </w:r>
      <w:proofErr w:type="gramStart"/>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拟</w:t>
      </w:r>
      <w:proofErr w:type="gramEnd"/>
      <w:r w:rsidRPr="00027693">
        <w:rPr>
          <w:rFonts w:ascii="宋体" w:eastAsia="宋体" w:hAnsi="宋体" w:cs="Times New Roman"/>
          <w:color w:val="000000" w:themeColor="text1"/>
          <w:kern w:val="0"/>
          <w:szCs w:val="21"/>
        </w:rPr>
        <w:t>用于本项目</w:t>
      </w:r>
      <w:r w:rsidRPr="00027693">
        <w:rPr>
          <w:rFonts w:ascii="宋体" w:eastAsia="宋体" w:hAnsi="宋体" w:cs="Times New Roman" w:hint="eastAsia"/>
          <w:color w:val="000000" w:themeColor="text1"/>
          <w:kern w:val="0"/>
          <w:szCs w:val="21"/>
        </w:rPr>
        <w:t>的日常保洁</w:t>
      </w:r>
      <w:r w:rsidRPr="00027693">
        <w:rPr>
          <w:rFonts w:ascii="宋体" w:eastAsia="宋体" w:hAnsi="宋体" w:cs="Times New Roman"/>
          <w:color w:val="000000" w:themeColor="text1"/>
          <w:kern w:val="0"/>
          <w:szCs w:val="21"/>
        </w:rPr>
        <w:t>服务人员配置（须按招标人提出</w:t>
      </w:r>
      <w:r w:rsidRPr="00027693">
        <w:rPr>
          <w:rFonts w:ascii="宋体" w:eastAsia="宋体" w:hAnsi="宋体" w:cs="Times New Roman" w:hint="eastAsia"/>
          <w:color w:val="000000" w:themeColor="text1"/>
          <w:kern w:val="0"/>
          <w:szCs w:val="21"/>
        </w:rPr>
        <w:t>人数及</w:t>
      </w:r>
      <w:r w:rsidRPr="00027693">
        <w:rPr>
          <w:rFonts w:ascii="宋体" w:eastAsia="宋体" w:hAnsi="宋体" w:cs="Times New Roman"/>
          <w:color w:val="000000" w:themeColor="text1"/>
          <w:kern w:val="0"/>
          <w:szCs w:val="21"/>
        </w:rPr>
        <w:t>标准进行编制，若有其它优化方案可另行说明）</w:t>
      </w:r>
      <w:r w:rsidRPr="00027693">
        <w:rPr>
          <w:rFonts w:ascii="宋体" w:eastAsia="宋体" w:hAnsi="宋体" w:cs="Times New Roman" w:hint="eastAsia"/>
          <w:color w:val="000000" w:themeColor="text1"/>
          <w:kern w:val="0"/>
          <w:szCs w:val="21"/>
        </w:rPr>
        <w:t>；</w:t>
      </w:r>
    </w:p>
    <w:p w14:paraId="4B82DBB0"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c</w:t>
      </w:r>
      <w:proofErr w:type="gramStart"/>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拟</w:t>
      </w:r>
      <w:proofErr w:type="gramEnd"/>
      <w:r w:rsidRPr="00027693">
        <w:rPr>
          <w:rFonts w:ascii="宋体" w:eastAsia="宋体" w:hAnsi="宋体" w:cs="Times New Roman"/>
          <w:color w:val="000000" w:themeColor="text1"/>
          <w:kern w:val="0"/>
          <w:szCs w:val="21"/>
        </w:rPr>
        <w:t>用于本项目</w:t>
      </w:r>
      <w:r w:rsidRPr="00027693">
        <w:rPr>
          <w:rFonts w:ascii="宋体" w:eastAsia="宋体" w:hAnsi="宋体" w:cs="Times New Roman" w:hint="eastAsia"/>
          <w:color w:val="000000" w:themeColor="text1"/>
          <w:kern w:val="0"/>
          <w:szCs w:val="21"/>
        </w:rPr>
        <w:t>的日常保洁</w:t>
      </w:r>
      <w:r w:rsidRPr="00027693">
        <w:rPr>
          <w:rFonts w:ascii="宋体" w:eastAsia="宋体" w:hAnsi="宋体" w:cs="Times New Roman"/>
          <w:color w:val="000000" w:themeColor="text1"/>
          <w:kern w:val="0"/>
          <w:szCs w:val="21"/>
        </w:rPr>
        <w:t>服务人员的清洁用具</w:t>
      </w:r>
      <w:r w:rsidRPr="00027693">
        <w:rPr>
          <w:rFonts w:ascii="宋体" w:eastAsia="宋体" w:hAnsi="宋体" w:cs="Times New Roman" w:hint="eastAsia"/>
          <w:color w:val="000000" w:themeColor="text1"/>
          <w:kern w:val="0"/>
          <w:szCs w:val="21"/>
        </w:rPr>
        <w:t>、物料</w:t>
      </w:r>
      <w:r w:rsidRPr="00027693">
        <w:rPr>
          <w:rFonts w:ascii="宋体" w:eastAsia="宋体" w:hAnsi="宋体" w:cs="Times New Roman"/>
          <w:color w:val="000000" w:themeColor="text1"/>
          <w:kern w:val="0"/>
          <w:szCs w:val="21"/>
        </w:rPr>
        <w:t>、设备、服装等配置</w:t>
      </w:r>
      <w:r w:rsidRPr="00027693">
        <w:rPr>
          <w:rFonts w:ascii="宋体" w:eastAsia="宋体" w:hAnsi="宋体" w:cs="Times New Roman" w:hint="eastAsia"/>
          <w:color w:val="000000" w:themeColor="text1"/>
          <w:kern w:val="0"/>
          <w:szCs w:val="21"/>
        </w:rPr>
        <w:t>；</w:t>
      </w:r>
    </w:p>
    <w:p w14:paraId="13BDDA12"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d）垃圾房的管理及分拣工作安排；</w:t>
      </w:r>
    </w:p>
    <w:p w14:paraId="1EAF733F"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e</w:t>
      </w:r>
      <w:proofErr w:type="gramStart"/>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投标人</w:t>
      </w:r>
      <w:proofErr w:type="gramEnd"/>
      <w:r w:rsidRPr="00027693">
        <w:rPr>
          <w:rFonts w:ascii="宋体" w:eastAsia="宋体" w:hAnsi="宋体" w:cs="Times New Roman"/>
          <w:color w:val="000000" w:themeColor="text1"/>
          <w:kern w:val="0"/>
          <w:szCs w:val="21"/>
        </w:rPr>
        <w:t>可提供紧急支援服务的情况</w:t>
      </w:r>
      <w:r w:rsidRPr="00027693">
        <w:rPr>
          <w:rFonts w:ascii="宋体" w:eastAsia="宋体" w:hAnsi="宋体" w:cs="Times New Roman" w:hint="eastAsia"/>
          <w:color w:val="000000" w:themeColor="text1"/>
          <w:kern w:val="0"/>
          <w:szCs w:val="21"/>
        </w:rPr>
        <w:t>；</w:t>
      </w:r>
    </w:p>
    <w:p w14:paraId="33D1F916"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f</w:t>
      </w:r>
      <w:proofErr w:type="gramStart"/>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培训</w:t>
      </w:r>
      <w:proofErr w:type="gramEnd"/>
      <w:r w:rsidRPr="00027693">
        <w:rPr>
          <w:rFonts w:ascii="宋体" w:eastAsia="宋体" w:hAnsi="宋体" w:cs="Times New Roman"/>
          <w:color w:val="000000" w:themeColor="text1"/>
          <w:kern w:val="0"/>
          <w:szCs w:val="21"/>
        </w:rPr>
        <w:t>计划、后勤保障、增值服务等内容</w:t>
      </w:r>
      <w:r w:rsidRPr="00027693">
        <w:rPr>
          <w:rFonts w:ascii="宋体" w:eastAsia="宋体" w:hAnsi="宋体" w:cs="Times New Roman" w:hint="eastAsia"/>
          <w:color w:val="000000" w:themeColor="text1"/>
          <w:kern w:val="0"/>
          <w:szCs w:val="21"/>
        </w:rPr>
        <w:t>；</w:t>
      </w:r>
    </w:p>
    <w:p w14:paraId="1B2E24B7"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g</w:t>
      </w:r>
      <w:proofErr w:type="gramStart"/>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保洁</w:t>
      </w:r>
      <w:proofErr w:type="gramEnd"/>
      <w:r w:rsidRPr="00027693">
        <w:rPr>
          <w:rFonts w:ascii="宋体" w:eastAsia="宋体" w:hAnsi="宋体" w:cs="Times New Roman"/>
          <w:color w:val="000000" w:themeColor="text1"/>
          <w:kern w:val="0"/>
          <w:szCs w:val="21"/>
        </w:rPr>
        <w:t>人员流动率控制介绍</w:t>
      </w:r>
      <w:r w:rsidRPr="00027693">
        <w:rPr>
          <w:rFonts w:ascii="宋体" w:eastAsia="宋体" w:hAnsi="宋体" w:cs="Times New Roman" w:hint="eastAsia"/>
          <w:color w:val="000000" w:themeColor="text1"/>
          <w:kern w:val="0"/>
          <w:szCs w:val="21"/>
        </w:rPr>
        <w:t>；</w:t>
      </w:r>
    </w:p>
    <w:p w14:paraId="676665B2"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h</w:t>
      </w:r>
      <w:proofErr w:type="gramStart"/>
      <w:r w:rsidRPr="00027693">
        <w:rPr>
          <w:rFonts w:ascii="宋体" w:eastAsia="宋体" w:hAnsi="宋体" w:cs="Times New Roman" w:hint="eastAsia"/>
          <w:color w:val="000000" w:themeColor="text1"/>
          <w:kern w:val="0"/>
          <w:szCs w:val="21"/>
        </w:rPr>
        <w:t>) 投标人</w:t>
      </w:r>
      <w:proofErr w:type="gramEnd"/>
      <w:r w:rsidRPr="00027693">
        <w:rPr>
          <w:rFonts w:ascii="宋体" w:eastAsia="宋体" w:hAnsi="宋体" w:cs="Times New Roman"/>
          <w:color w:val="000000" w:themeColor="text1"/>
          <w:kern w:val="0"/>
          <w:szCs w:val="21"/>
        </w:rPr>
        <w:t>的管理制度和体系</w:t>
      </w:r>
      <w:r w:rsidRPr="00027693">
        <w:rPr>
          <w:rFonts w:ascii="宋体" w:eastAsia="宋体" w:hAnsi="宋体" w:cs="Times New Roman" w:hint="eastAsia"/>
          <w:color w:val="000000" w:themeColor="text1"/>
          <w:kern w:val="0"/>
          <w:szCs w:val="21"/>
        </w:rPr>
        <w:t>；</w:t>
      </w:r>
    </w:p>
    <w:p w14:paraId="31EA03B7" w14:textId="361484BF"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spellStart"/>
      <w:r w:rsidRPr="00027693">
        <w:rPr>
          <w:rFonts w:ascii="宋体" w:eastAsia="宋体" w:hAnsi="宋体" w:cs="Times New Roman" w:hint="eastAsia"/>
          <w:color w:val="000000" w:themeColor="text1"/>
          <w:kern w:val="0"/>
          <w:szCs w:val="21"/>
        </w:rPr>
        <w:t>i</w:t>
      </w:r>
      <w:proofErr w:type="spellEnd"/>
      <w:proofErr w:type="gramStart"/>
      <w:r w:rsidRPr="00027693">
        <w:rPr>
          <w:rFonts w:ascii="宋体" w:eastAsia="宋体" w:hAnsi="宋体" w:cs="Times New Roman" w:hint="eastAsia"/>
          <w:color w:val="000000" w:themeColor="text1"/>
          <w:kern w:val="0"/>
          <w:szCs w:val="21"/>
        </w:rPr>
        <w:t>) 投标人</w:t>
      </w:r>
      <w:proofErr w:type="gramEnd"/>
      <w:r w:rsidRPr="00027693">
        <w:rPr>
          <w:rFonts w:ascii="宋体" w:eastAsia="宋体" w:hAnsi="宋体" w:cs="Times New Roman" w:hint="eastAsia"/>
          <w:color w:val="000000" w:themeColor="text1"/>
          <w:kern w:val="0"/>
          <w:szCs w:val="21"/>
        </w:rPr>
        <w:t>认为需要提供的其他方案/资料。</w:t>
      </w:r>
    </w:p>
    <w:p w14:paraId="2CDC8FF8"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color w:val="000000" w:themeColor="text1"/>
          <w:kern w:val="0"/>
          <w:szCs w:val="21"/>
        </w:rPr>
        <w:t>8)</w:t>
      </w:r>
      <w:proofErr w:type="gramEnd"/>
      <w:r w:rsidRPr="00027693">
        <w:rPr>
          <w:rFonts w:ascii="宋体" w:eastAsia="宋体" w:hAnsi="宋体" w:cs="Times New Roman" w:hint="eastAsia"/>
          <w:color w:val="000000" w:themeColor="text1"/>
          <w:kern w:val="0"/>
          <w:szCs w:val="21"/>
        </w:rPr>
        <w:t xml:space="preserve"> 附件10：《投标文件质量及装订要求》；</w:t>
      </w:r>
    </w:p>
    <w:p w14:paraId="5AD3E144"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color w:val="000000" w:themeColor="text1"/>
          <w:kern w:val="0"/>
          <w:szCs w:val="21"/>
        </w:rPr>
        <w:t>9)</w:t>
      </w:r>
      <w:proofErr w:type="gramEnd"/>
      <w:r w:rsidRPr="00027693">
        <w:rPr>
          <w:rFonts w:ascii="宋体" w:eastAsia="宋体" w:hAnsi="宋体" w:cs="Times New Roman" w:hint="eastAsia"/>
          <w:color w:val="000000" w:themeColor="text1"/>
          <w:kern w:val="0"/>
          <w:szCs w:val="21"/>
        </w:rPr>
        <w:t xml:space="preserve"> 附件11：《廉洁行为准则》；</w:t>
      </w:r>
    </w:p>
    <w:p w14:paraId="1374A7E0"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color w:val="000000" w:themeColor="text1"/>
          <w:kern w:val="0"/>
          <w:szCs w:val="21"/>
        </w:rPr>
        <w:t>10)</w:t>
      </w:r>
      <w:proofErr w:type="gramEnd"/>
      <w:r w:rsidRPr="00027693">
        <w:rPr>
          <w:rFonts w:ascii="宋体" w:eastAsia="宋体" w:hAnsi="宋体" w:cs="Times New Roman" w:hint="eastAsia"/>
          <w:color w:val="000000" w:themeColor="text1"/>
          <w:kern w:val="0"/>
          <w:szCs w:val="21"/>
        </w:rPr>
        <w:t xml:space="preserve"> 附件12：《投标单位承诺函》；</w:t>
      </w:r>
    </w:p>
    <w:p w14:paraId="3587929E"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color w:val="000000" w:themeColor="text1"/>
          <w:kern w:val="0"/>
          <w:szCs w:val="21"/>
        </w:rPr>
        <w:t>11</w:t>
      </w:r>
      <w:r w:rsidRPr="00027693">
        <w:rPr>
          <w:rFonts w:ascii="宋体" w:eastAsia="宋体" w:hAnsi="宋体" w:cs="Times New Roman"/>
          <w:color w:val="000000" w:themeColor="text1"/>
          <w:kern w:val="0"/>
          <w:szCs w:val="21"/>
        </w:rPr>
        <w:t>)</w:t>
      </w:r>
      <w:proofErr w:type="gramEnd"/>
      <w:r w:rsidRPr="00027693">
        <w:rPr>
          <w:rFonts w:ascii="宋体" w:eastAsia="宋体" w:hAnsi="宋体" w:cs="Times New Roman" w:hint="eastAsia"/>
          <w:color w:val="000000" w:themeColor="text1"/>
          <w:kern w:val="0"/>
          <w:szCs w:val="21"/>
        </w:rPr>
        <w:t xml:space="preserve"> 技术</w:t>
      </w:r>
      <w:r w:rsidRPr="00027693">
        <w:rPr>
          <w:rFonts w:ascii="宋体" w:eastAsia="宋体" w:hAnsi="宋体" w:cs="Times New Roman"/>
          <w:color w:val="000000" w:themeColor="text1"/>
          <w:kern w:val="0"/>
          <w:szCs w:val="21"/>
        </w:rPr>
        <w:t>标书的电子版本U盘。</w:t>
      </w:r>
    </w:p>
    <w:p w14:paraId="170C4E87"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bCs/>
          <w:color w:val="000000" w:themeColor="text1"/>
          <w:kern w:val="0"/>
          <w:szCs w:val="21"/>
        </w:rPr>
        <w:t>技术标不得包含投标价格。</w:t>
      </w:r>
    </w:p>
    <w:p w14:paraId="4E4F53A2" w14:textId="77777777" w:rsidR="00597B2A" w:rsidRPr="00027693" w:rsidRDefault="00110835">
      <w:pPr>
        <w:numPr>
          <w:ilvl w:val="1"/>
          <w:numId w:val="3"/>
        </w:numPr>
        <w:snapToGrid w:val="0"/>
        <w:spacing w:line="360" w:lineRule="auto"/>
        <w:ind w:left="1056" w:hanging="1056"/>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b/>
          <w:color w:val="000000" w:themeColor="text1"/>
          <w:kern w:val="0"/>
          <w:szCs w:val="21"/>
        </w:rPr>
        <w:lastRenderedPageBreak/>
        <w:t xml:space="preserve"> 经济</w:t>
      </w:r>
      <w:r w:rsidRPr="00027693">
        <w:rPr>
          <w:rFonts w:ascii="宋体" w:eastAsia="宋体" w:hAnsi="宋体" w:cs="Times New Roman"/>
          <w:b/>
          <w:color w:val="000000" w:themeColor="text1"/>
          <w:kern w:val="0"/>
          <w:szCs w:val="21"/>
        </w:rPr>
        <w:t>标</w:t>
      </w:r>
      <w:r w:rsidRPr="00027693">
        <w:rPr>
          <w:rFonts w:ascii="宋体" w:eastAsia="宋体" w:hAnsi="宋体" w:cs="Times New Roman"/>
          <w:color w:val="000000" w:themeColor="text1"/>
          <w:kern w:val="0"/>
          <w:szCs w:val="21"/>
        </w:rPr>
        <w:t>包括以下文件：</w:t>
      </w:r>
    </w:p>
    <w:p w14:paraId="41F23F7B"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color w:val="000000" w:themeColor="text1"/>
          <w:kern w:val="0"/>
          <w:szCs w:val="21"/>
        </w:rPr>
        <w:t>1)</w:t>
      </w:r>
      <w:proofErr w:type="gramEnd"/>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经济标书封面（格式详见附件1</w:t>
      </w:r>
      <w:r w:rsidRPr="00027693">
        <w:rPr>
          <w:rFonts w:ascii="宋体" w:eastAsia="宋体" w:hAnsi="宋体" w:cs="Times New Roman" w:hint="eastAsia"/>
          <w:color w:val="000000" w:themeColor="text1"/>
          <w:kern w:val="0"/>
          <w:szCs w:val="21"/>
        </w:rPr>
        <w:t>3</w:t>
      </w:r>
      <w:r w:rsidRPr="00027693">
        <w:rPr>
          <w:rFonts w:ascii="宋体" w:eastAsia="宋体" w:hAnsi="宋体" w:cs="Times New Roman"/>
          <w:color w:val="000000" w:themeColor="text1"/>
          <w:kern w:val="0"/>
          <w:szCs w:val="21"/>
        </w:rPr>
        <w:t>《经济标书封面》）；</w:t>
      </w:r>
      <w:r w:rsidRPr="00027693">
        <w:rPr>
          <w:rFonts w:ascii="宋体" w:eastAsia="宋体" w:hAnsi="宋体" w:cs="Times New Roman"/>
          <w:color w:val="000000" w:themeColor="text1"/>
          <w:kern w:val="0"/>
          <w:szCs w:val="21"/>
        </w:rPr>
        <w:cr/>
      </w:r>
      <w:proofErr w:type="gramStart"/>
      <w:r w:rsidRPr="00027693">
        <w:rPr>
          <w:rFonts w:ascii="宋体" w:eastAsia="宋体" w:hAnsi="宋体" w:cs="Times New Roman"/>
          <w:color w:val="000000" w:themeColor="text1"/>
          <w:kern w:val="0"/>
          <w:szCs w:val="21"/>
        </w:rPr>
        <w:t>2)</w:t>
      </w:r>
      <w:proofErr w:type="gramEnd"/>
      <w:r w:rsidRPr="00027693">
        <w:rPr>
          <w:rFonts w:ascii="宋体" w:eastAsia="宋体" w:hAnsi="宋体" w:cs="Times New Roman" w:hint="eastAsia"/>
          <w:color w:val="000000" w:themeColor="text1"/>
          <w:kern w:val="0"/>
          <w:szCs w:val="21"/>
        </w:rPr>
        <w:t xml:space="preserve"> 投标函（格式详见附件14《投标函》）；</w:t>
      </w:r>
      <w:r w:rsidRPr="00027693">
        <w:rPr>
          <w:rFonts w:ascii="宋体" w:eastAsia="宋体" w:hAnsi="宋体" w:cs="Times New Roman"/>
          <w:color w:val="000000" w:themeColor="text1"/>
          <w:kern w:val="0"/>
          <w:szCs w:val="21"/>
        </w:rPr>
        <w:cr/>
      </w:r>
      <w:proofErr w:type="gramStart"/>
      <w:r w:rsidRPr="00027693">
        <w:rPr>
          <w:rFonts w:ascii="宋体" w:eastAsia="宋体" w:hAnsi="宋体" w:cs="Times New Roman"/>
          <w:color w:val="000000" w:themeColor="text1"/>
          <w:kern w:val="0"/>
          <w:szCs w:val="21"/>
        </w:rPr>
        <w:t>3)</w:t>
      </w:r>
      <w:proofErr w:type="gramEnd"/>
      <w:r w:rsidRPr="00027693">
        <w:rPr>
          <w:rFonts w:ascii="宋体" w:eastAsia="宋体" w:hAnsi="宋体" w:cs="Times New Roman" w:hint="eastAsia"/>
          <w:color w:val="000000" w:themeColor="text1"/>
          <w:kern w:val="0"/>
          <w:szCs w:val="21"/>
        </w:rPr>
        <w:t xml:space="preserve"> 报价清单（格式详见附件15《报价清单》）</w:t>
      </w:r>
      <w:r w:rsidRPr="00027693">
        <w:rPr>
          <w:rFonts w:ascii="宋体" w:eastAsia="宋体" w:hAnsi="宋体" w:cs="Times New Roman"/>
          <w:color w:val="000000" w:themeColor="text1"/>
          <w:kern w:val="0"/>
          <w:szCs w:val="21"/>
        </w:rPr>
        <w:t>；</w:t>
      </w:r>
      <w:r w:rsidRPr="00027693">
        <w:rPr>
          <w:rFonts w:ascii="宋体" w:eastAsia="宋体" w:hAnsi="宋体" w:cs="Times New Roman"/>
          <w:color w:val="000000" w:themeColor="text1"/>
          <w:kern w:val="0"/>
          <w:szCs w:val="21"/>
        </w:rPr>
        <w:cr/>
      </w:r>
      <w:proofErr w:type="gramStart"/>
      <w:r w:rsidRPr="00027693">
        <w:rPr>
          <w:rFonts w:ascii="宋体" w:eastAsia="宋体" w:hAnsi="宋体" w:cs="Times New Roman"/>
          <w:color w:val="000000" w:themeColor="text1"/>
          <w:kern w:val="0"/>
          <w:szCs w:val="21"/>
        </w:rPr>
        <w:t>4)</w:t>
      </w:r>
      <w:proofErr w:type="gramEnd"/>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投标人纳税人信息及承诺书（格式详见附件</w:t>
      </w:r>
      <w:r w:rsidRPr="00027693">
        <w:rPr>
          <w:rFonts w:ascii="宋体" w:eastAsia="宋体" w:hAnsi="宋体" w:cs="Times New Roman" w:hint="eastAsia"/>
          <w:color w:val="000000" w:themeColor="text1"/>
          <w:kern w:val="0"/>
          <w:szCs w:val="21"/>
        </w:rPr>
        <w:t>16</w:t>
      </w:r>
      <w:r w:rsidRPr="00027693">
        <w:rPr>
          <w:rFonts w:ascii="宋体" w:eastAsia="宋体" w:hAnsi="宋体" w:cs="Times New Roman"/>
          <w:color w:val="000000" w:themeColor="text1"/>
          <w:kern w:val="0"/>
          <w:szCs w:val="21"/>
        </w:rPr>
        <w:t>《投标人纳税人信息及承诺书》）</w:t>
      </w:r>
      <w:r w:rsidRPr="00027693">
        <w:rPr>
          <w:rFonts w:ascii="宋体" w:eastAsia="宋体" w:hAnsi="宋体" w:cs="Times New Roman" w:hint="eastAsia"/>
          <w:color w:val="000000" w:themeColor="text1"/>
          <w:kern w:val="0"/>
          <w:szCs w:val="21"/>
        </w:rPr>
        <w:t>；</w:t>
      </w:r>
    </w:p>
    <w:p w14:paraId="0035D380"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color w:val="000000" w:themeColor="text1"/>
          <w:kern w:val="0"/>
          <w:szCs w:val="21"/>
        </w:rPr>
        <w:t>5)</w:t>
      </w:r>
      <w:proofErr w:type="gramEnd"/>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退投标保证金委托书（格式详</w:t>
      </w:r>
      <w:r w:rsidRPr="00027693">
        <w:rPr>
          <w:rFonts w:ascii="宋体" w:eastAsia="宋体" w:hAnsi="宋体" w:cs="Times New Roman" w:hint="eastAsia"/>
          <w:color w:val="000000" w:themeColor="text1"/>
          <w:kern w:val="0"/>
          <w:szCs w:val="21"/>
        </w:rPr>
        <w:t>见</w:t>
      </w:r>
      <w:r w:rsidRPr="00027693">
        <w:rPr>
          <w:rFonts w:ascii="宋体" w:eastAsia="宋体" w:hAnsi="宋体" w:cs="Times New Roman"/>
          <w:color w:val="000000" w:themeColor="text1"/>
          <w:kern w:val="0"/>
          <w:szCs w:val="21"/>
        </w:rPr>
        <w:t>附件1</w:t>
      </w:r>
      <w:r w:rsidRPr="00027693">
        <w:rPr>
          <w:rFonts w:ascii="宋体" w:eastAsia="宋体" w:hAnsi="宋体" w:cs="Times New Roman" w:hint="eastAsia"/>
          <w:color w:val="000000" w:themeColor="text1"/>
          <w:kern w:val="0"/>
          <w:szCs w:val="21"/>
        </w:rPr>
        <w:t>7</w:t>
      </w:r>
      <w:r w:rsidRPr="00027693">
        <w:rPr>
          <w:rFonts w:ascii="宋体" w:eastAsia="宋体" w:hAnsi="宋体" w:cs="Times New Roman"/>
          <w:color w:val="000000" w:themeColor="text1"/>
          <w:kern w:val="0"/>
          <w:szCs w:val="21"/>
        </w:rPr>
        <w:t>《退投标保证金委托书》）</w:t>
      </w:r>
      <w:r w:rsidRPr="00027693">
        <w:rPr>
          <w:rFonts w:ascii="宋体" w:eastAsia="宋体" w:hAnsi="宋体" w:cs="Times New Roman" w:hint="eastAsia"/>
          <w:color w:val="000000" w:themeColor="text1"/>
          <w:kern w:val="0"/>
          <w:szCs w:val="21"/>
        </w:rPr>
        <w:t>；</w:t>
      </w:r>
      <w:r w:rsidRPr="00027693">
        <w:rPr>
          <w:rFonts w:ascii="宋体" w:eastAsia="宋体" w:hAnsi="宋体" w:cs="Times New Roman"/>
          <w:color w:val="000000" w:themeColor="text1"/>
          <w:kern w:val="0"/>
          <w:szCs w:val="21"/>
        </w:rPr>
        <w:cr/>
      </w:r>
      <w:proofErr w:type="gramStart"/>
      <w:r w:rsidRPr="00027693">
        <w:rPr>
          <w:rFonts w:ascii="宋体" w:eastAsia="宋体" w:hAnsi="宋体" w:cs="Times New Roman" w:hint="eastAsia"/>
          <w:color w:val="000000" w:themeColor="text1"/>
          <w:kern w:val="0"/>
          <w:szCs w:val="21"/>
        </w:rPr>
        <w:t>6</w:t>
      </w:r>
      <w:r w:rsidRPr="00027693">
        <w:rPr>
          <w:rFonts w:ascii="宋体" w:eastAsia="宋体" w:hAnsi="宋体" w:cs="Times New Roman"/>
          <w:color w:val="000000" w:themeColor="text1"/>
          <w:kern w:val="0"/>
          <w:szCs w:val="21"/>
        </w:rPr>
        <w:t>)</w:t>
      </w:r>
      <w:proofErr w:type="gramEnd"/>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经济标书的电子版本U盘。</w:t>
      </w:r>
    </w:p>
    <w:p w14:paraId="0B4999AE"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rPr>
        <w:t>投标</w:t>
      </w:r>
      <w:r w:rsidRPr="00027693">
        <w:rPr>
          <w:rFonts w:ascii="宋体" w:eastAsia="宋体" w:hAnsi="宋体" w:cs="Times New Roman"/>
          <w:b/>
          <w:color w:val="000000" w:themeColor="text1"/>
          <w:kern w:val="0"/>
          <w:szCs w:val="21"/>
        </w:rPr>
        <w:t>文件</w:t>
      </w:r>
      <w:r w:rsidRPr="00027693">
        <w:rPr>
          <w:rFonts w:ascii="宋体" w:eastAsia="宋体" w:hAnsi="宋体" w:cs="Times New Roman" w:hint="eastAsia"/>
          <w:b/>
          <w:color w:val="000000" w:themeColor="text1"/>
          <w:kern w:val="0"/>
          <w:szCs w:val="21"/>
        </w:rPr>
        <w:t>的要求</w:t>
      </w:r>
    </w:p>
    <w:p w14:paraId="32FD9949"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w:t>
      </w:r>
      <w:r w:rsidRPr="00027693">
        <w:rPr>
          <w:rFonts w:ascii="宋体" w:eastAsia="宋体" w:hAnsi="宋体" w:cs="Times New Roman"/>
          <w:color w:val="000000" w:themeColor="text1"/>
          <w:kern w:val="0"/>
          <w:szCs w:val="21"/>
        </w:rPr>
        <w:t>文件</w:t>
      </w:r>
      <w:r w:rsidRPr="00027693">
        <w:rPr>
          <w:rFonts w:ascii="宋体" w:eastAsia="宋体" w:hAnsi="宋体" w:cs="Times New Roman" w:hint="eastAsia"/>
          <w:color w:val="000000" w:themeColor="text1"/>
          <w:kern w:val="0"/>
          <w:szCs w:val="21"/>
        </w:rPr>
        <w:t>（含资格审核、技术标、经济标）</w:t>
      </w:r>
      <w:r w:rsidRPr="00027693">
        <w:rPr>
          <w:rFonts w:ascii="宋体" w:eastAsia="宋体" w:hAnsi="宋体" w:cs="Times New Roman" w:hint="eastAsia"/>
          <w:b/>
          <w:bCs/>
          <w:color w:val="000000" w:themeColor="text1"/>
          <w:kern w:val="0"/>
          <w:szCs w:val="21"/>
        </w:rPr>
        <w:t>所有页面均须加盖投标人单位公章</w:t>
      </w:r>
      <w:r w:rsidRPr="00027693">
        <w:rPr>
          <w:rFonts w:ascii="宋体" w:eastAsia="宋体" w:hAnsi="宋体" w:cs="Times New Roman" w:hint="eastAsia"/>
          <w:color w:val="000000" w:themeColor="text1"/>
          <w:kern w:val="0"/>
          <w:szCs w:val="21"/>
        </w:rPr>
        <w:t>。</w:t>
      </w:r>
      <w:r w:rsidRPr="00027693">
        <w:rPr>
          <w:rFonts w:ascii="宋体" w:eastAsia="宋体" w:hAnsi="宋体" w:cs="Times New Roman"/>
          <w:color w:val="000000" w:themeColor="text1"/>
          <w:kern w:val="0"/>
          <w:szCs w:val="21"/>
        </w:rPr>
        <w:t>整套正本、副本</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文件各自成册后，每册整本侧边加盖</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单位公章骑缝章</w:t>
      </w:r>
      <w:r w:rsidRPr="00027693">
        <w:rPr>
          <w:rFonts w:ascii="宋体" w:eastAsia="宋体" w:hAnsi="宋体" w:cs="Times New Roman" w:hint="eastAsia"/>
          <w:color w:val="000000" w:themeColor="text1"/>
          <w:kern w:val="0"/>
          <w:szCs w:val="21"/>
        </w:rPr>
        <w:t>。</w:t>
      </w:r>
    </w:p>
    <w:p w14:paraId="21995D43"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投标人</w:t>
      </w:r>
      <w:r w:rsidRPr="00027693">
        <w:rPr>
          <w:rFonts w:ascii="宋体" w:eastAsia="宋体" w:hAnsi="宋体" w:cs="Times New Roman"/>
          <w:color w:val="000000" w:themeColor="text1"/>
          <w:kern w:val="0"/>
          <w:szCs w:val="21"/>
        </w:rPr>
        <w:t>准备的</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文件必须使用本</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文件所提供的</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文件格式及相关文件格式（如属表格，可以按同样格式扩展）。</w:t>
      </w:r>
      <w:r w:rsidRPr="00027693">
        <w:rPr>
          <w:rFonts w:ascii="宋体" w:eastAsia="宋体" w:hAnsi="宋体" w:cs="Times New Roman" w:hint="eastAsia"/>
          <w:b/>
          <w:bCs/>
          <w:color w:val="000000" w:themeColor="text1"/>
          <w:kern w:val="0"/>
          <w:szCs w:val="21"/>
        </w:rPr>
        <w:t>标书应有较详细的目录。</w:t>
      </w:r>
    </w:p>
    <w:p w14:paraId="139B9DE6"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w:t>
      </w:r>
      <w:r w:rsidRPr="00027693">
        <w:rPr>
          <w:rFonts w:ascii="宋体" w:eastAsia="宋体" w:hAnsi="宋体" w:cs="Times New Roman"/>
          <w:color w:val="000000" w:themeColor="text1"/>
          <w:kern w:val="0"/>
          <w:szCs w:val="21"/>
        </w:rPr>
        <w:t>文件均应打印或使用不</w:t>
      </w:r>
      <w:r w:rsidRPr="00027693">
        <w:rPr>
          <w:rFonts w:ascii="宋体" w:eastAsia="宋体" w:hAnsi="宋体" w:cs="Times New Roman" w:hint="eastAsia"/>
          <w:color w:val="000000" w:themeColor="text1"/>
          <w:kern w:val="0"/>
          <w:szCs w:val="21"/>
        </w:rPr>
        <w:t>褪</w:t>
      </w:r>
      <w:r w:rsidRPr="00027693">
        <w:rPr>
          <w:rFonts w:ascii="宋体" w:eastAsia="宋体" w:hAnsi="宋体" w:cs="Times New Roman"/>
          <w:color w:val="000000" w:themeColor="text1"/>
          <w:kern w:val="0"/>
          <w:szCs w:val="21"/>
        </w:rPr>
        <w:t>色的墨水书写。全套</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文件应无涂改、行间插字或删除，除非上述删改是根据</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人发出的</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文件修改补充文件的指示进行的，或者是</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造成的必须修改的错误，</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文件修改处需有</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文件签署人签字或盖章。</w:t>
      </w:r>
    </w:p>
    <w:p w14:paraId="540529C4"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rPr>
        <w:t>报价要求</w:t>
      </w:r>
    </w:p>
    <w:p w14:paraId="65201A4B"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人在提交投标文件前，应对本项目的有关招标范围、验收/检查标准、项目所在地区域环境、交通情况等情况均详细研究明了，应认真考虑自身标书中投标报价风险以及中标后自身的经济承受能力，合理确定自身的投标报价。投标报价中应已包括按招标文件中的规定，执行及完成本项目所包含的全部工作内容的费用，包括但不限于服务本身的价值金额/投标人的利润/投标人应缴的税金等一切费用。如因投标人提高管理水平而降低/提高服务成本或政府减免/增加招标方应承担税负的，均无权要求对报价金额进行调整。投标人应对投标报价的准确性承担一切责任，如有任何错漏，后果自负。</w:t>
      </w:r>
    </w:p>
    <w:p w14:paraId="09AE93FB"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报价应已包含（但不限于）各种材料费、劳务费、设备费、保险、因达不到服务标准而增派人员、配合、协调、办理相关手续、配合本项目各类临时活动的配合措施、管理费、利润、税金、政策性文件规定的各项应有费用及合同明示或暗示的所有一切风险、责任和义务的费用。不论投标报价书中的项目特征是否描述完全，都将被认为已包括实施所有工作内容及完成此工作内容而必须的各种辅助工作的费用。</w:t>
      </w:r>
    </w:p>
    <w:p w14:paraId="720C0AD2"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定期评估要求：招标人对服务项目进行定期的评估。</w:t>
      </w:r>
    </w:p>
    <w:p w14:paraId="096FBFAE"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投标人应在招标文件所附的报价表上标明拟提供服务的单价和总价。</w:t>
      </w:r>
    </w:p>
    <w:p w14:paraId="1F19323B" w14:textId="77777777" w:rsidR="00597B2A" w:rsidRPr="00027693" w:rsidRDefault="00110835">
      <w:pPr>
        <w:numPr>
          <w:ilvl w:val="1"/>
          <w:numId w:val="3"/>
        </w:numPr>
        <w:snapToGrid w:val="0"/>
        <w:spacing w:line="360" w:lineRule="auto"/>
        <w:ind w:left="204" w:firstLine="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招标人不接受任何有选择的报价，投标人应对所有单项进行报价，且每个单项只允许有一个报价。</w:t>
      </w:r>
    </w:p>
    <w:p w14:paraId="24A8C7DE"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投标文件报价单价和总价采用人民币表示。</w:t>
      </w:r>
    </w:p>
    <w:p w14:paraId="7A085F98"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当投标报价中单价与总价出现差异时，以投标人填报的单价作为评标依据，并据此</w:t>
      </w:r>
      <w:r w:rsidRPr="00027693">
        <w:rPr>
          <w:rFonts w:ascii="宋体" w:eastAsia="宋体" w:hAnsi="宋体" w:cs="Times New Roman" w:hint="eastAsia"/>
          <w:color w:val="000000" w:themeColor="text1"/>
          <w:kern w:val="0"/>
          <w:szCs w:val="21"/>
        </w:rPr>
        <w:lastRenderedPageBreak/>
        <w:t>重新计算总价，招标人评标小组将根据调整后的总价进行评标。</w:t>
      </w:r>
    </w:p>
    <w:p w14:paraId="2E484328"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各投标人在投标时必须在投标文件中提供一份所实施项目的详细清单报价书（必须配备电子文档）；</w:t>
      </w:r>
    </w:p>
    <w:p w14:paraId="25450F9A"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其他报价要求：见投标须知前附表。</w:t>
      </w:r>
    </w:p>
    <w:p w14:paraId="65745804"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lang w:bidi="en-US"/>
        </w:rPr>
        <w:t>投标</w:t>
      </w:r>
      <w:proofErr w:type="spellStart"/>
      <w:r w:rsidRPr="00027693">
        <w:rPr>
          <w:rFonts w:ascii="宋体" w:eastAsia="宋体" w:hAnsi="宋体" w:cs="Times New Roman" w:hint="eastAsia"/>
          <w:b/>
          <w:color w:val="000000" w:themeColor="text1"/>
          <w:kern w:val="0"/>
          <w:szCs w:val="21"/>
          <w:lang w:eastAsia="en-US" w:bidi="en-US"/>
        </w:rPr>
        <w:t>文件的有效期</w:t>
      </w:r>
      <w:proofErr w:type="spellEnd"/>
    </w:p>
    <w:p w14:paraId="3B617FD3"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w:t>
      </w:r>
      <w:r w:rsidRPr="00027693">
        <w:rPr>
          <w:rFonts w:ascii="宋体" w:eastAsia="宋体" w:hAnsi="宋体" w:cs="Times New Roman"/>
          <w:color w:val="000000" w:themeColor="text1"/>
          <w:kern w:val="0"/>
          <w:szCs w:val="21"/>
        </w:rPr>
        <w:t>有效期自提交</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文件截止之日起计算，在此期限内</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的</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保持有效。本</w:t>
      </w:r>
      <w:r w:rsidRPr="00027693">
        <w:rPr>
          <w:rFonts w:ascii="宋体" w:eastAsia="宋体" w:hAnsi="宋体" w:cs="Times New Roman" w:hint="eastAsia"/>
          <w:color w:val="000000" w:themeColor="text1"/>
          <w:kern w:val="0"/>
          <w:szCs w:val="21"/>
        </w:rPr>
        <w:t>次招标</w:t>
      </w:r>
      <w:r w:rsidRPr="00027693">
        <w:rPr>
          <w:rFonts w:ascii="宋体" w:eastAsia="宋体" w:hAnsi="宋体" w:cs="Times New Roman"/>
          <w:color w:val="000000" w:themeColor="text1"/>
          <w:kern w:val="0"/>
          <w:szCs w:val="21"/>
        </w:rPr>
        <w:t>的</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有效期见</w:t>
      </w:r>
      <w:r w:rsidRPr="00027693">
        <w:rPr>
          <w:rFonts w:ascii="宋体" w:eastAsia="宋体" w:hAnsi="宋体" w:cs="Times New Roman" w:hint="eastAsia"/>
          <w:color w:val="000000" w:themeColor="text1"/>
          <w:kern w:val="0"/>
          <w:szCs w:val="21"/>
        </w:rPr>
        <w:t>投标须知</w:t>
      </w:r>
      <w:r w:rsidRPr="00027693">
        <w:rPr>
          <w:rFonts w:ascii="宋体" w:eastAsia="宋体" w:hAnsi="宋体" w:cs="Times New Roman"/>
          <w:color w:val="000000" w:themeColor="text1"/>
          <w:kern w:val="0"/>
          <w:szCs w:val="21"/>
        </w:rPr>
        <w:t>前附表。</w:t>
      </w:r>
    </w:p>
    <w:p w14:paraId="26718A7C"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在</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有效期结束前，</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人可视情况要求所有</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延长</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有效期，关于要求和相关答复均以书面形式进行。</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同意延长的，</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不得要求或被允许修改其</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文件的实质性内容，但应当相应延长其</w:t>
      </w:r>
      <w:r w:rsidRPr="00027693">
        <w:rPr>
          <w:rFonts w:ascii="宋体" w:eastAsia="宋体" w:hAnsi="宋体" w:cs="Times New Roman" w:hint="eastAsia"/>
          <w:color w:val="000000" w:themeColor="text1"/>
          <w:kern w:val="0"/>
          <w:szCs w:val="21"/>
        </w:rPr>
        <w:t>投标担保</w:t>
      </w:r>
      <w:r w:rsidRPr="00027693">
        <w:rPr>
          <w:rFonts w:ascii="宋体" w:eastAsia="宋体" w:hAnsi="宋体" w:cs="Times New Roman"/>
          <w:color w:val="000000" w:themeColor="text1"/>
          <w:kern w:val="0"/>
          <w:szCs w:val="21"/>
        </w:rPr>
        <w:t>的有效期；</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人拒绝延长的，其</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失效，但</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有权收回其</w:t>
      </w:r>
      <w:r w:rsidRPr="00027693">
        <w:rPr>
          <w:rFonts w:ascii="宋体" w:eastAsia="宋体" w:hAnsi="宋体" w:cs="Times New Roman" w:hint="eastAsia"/>
          <w:color w:val="000000" w:themeColor="text1"/>
          <w:kern w:val="0"/>
          <w:szCs w:val="21"/>
        </w:rPr>
        <w:t>投标保证金</w:t>
      </w:r>
      <w:r w:rsidRPr="00027693">
        <w:rPr>
          <w:rFonts w:ascii="宋体" w:eastAsia="宋体" w:hAnsi="宋体" w:cs="Times New Roman"/>
          <w:color w:val="000000" w:themeColor="text1"/>
          <w:kern w:val="0"/>
          <w:szCs w:val="21"/>
        </w:rPr>
        <w:t>。</w:t>
      </w:r>
    </w:p>
    <w:p w14:paraId="6CDA7FCD"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lang w:bidi="en-US"/>
        </w:rPr>
        <w:t>投标</w:t>
      </w:r>
      <w:proofErr w:type="spellStart"/>
      <w:r w:rsidRPr="00027693">
        <w:rPr>
          <w:rFonts w:ascii="宋体" w:eastAsia="宋体" w:hAnsi="宋体" w:cs="Times New Roman"/>
          <w:b/>
          <w:color w:val="000000" w:themeColor="text1"/>
          <w:kern w:val="0"/>
          <w:szCs w:val="21"/>
          <w:lang w:eastAsia="en-US" w:bidi="en-US"/>
        </w:rPr>
        <w:t>人的替代方案</w:t>
      </w:r>
      <w:proofErr w:type="spellEnd"/>
    </w:p>
    <w:p w14:paraId="1565C3A0"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招标</w:t>
      </w:r>
      <w:r w:rsidRPr="00027693">
        <w:rPr>
          <w:rFonts w:ascii="宋体" w:eastAsia="宋体" w:hAnsi="宋体" w:cs="Times New Roman"/>
          <w:color w:val="000000" w:themeColor="text1"/>
          <w:kern w:val="0"/>
          <w:szCs w:val="21"/>
        </w:rPr>
        <w:t>人不接受</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的替代方案。</w:t>
      </w:r>
    </w:p>
    <w:p w14:paraId="7C0E972E"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lang w:bidi="en-US"/>
        </w:rPr>
        <w:t>投标文件的形式和签署</w:t>
      </w:r>
    </w:p>
    <w:p w14:paraId="56CAB98B"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color w:val="000000" w:themeColor="text1"/>
          <w:kern w:val="0"/>
          <w:szCs w:val="21"/>
        </w:rPr>
        <w:t xml:space="preserve"> 投标文件的正本和副本均需打印，字迹应清晰易于辨认，并应在投标文件封面的右上角清楚地注明</w:t>
      </w: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正本</w:t>
      </w: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或</w:t>
      </w: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副本</w:t>
      </w: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字样（对</w:t>
      </w: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正本</w:t>
      </w: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副本</w:t>
      </w: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的标识不作统一要求）。正本和副本如有不一致之处，以正本为准。</w:t>
      </w:r>
    </w:p>
    <w:p w14:paraId="3A3CF0D3" w14:textId="77777777" w:rsidR="00597B2A" w:rsidRPr="00027693" w:rsidRDefault="00110835">
      <w:pPr>
        <w:numPr>
          <w:ilvl w:val="1"/>
          <w:numId w:val="3"/>
        </w:numPr>
        <w:snapToGrid w:val="0"/>
        <w:spacing w:line="360" w:lineRule="auto"/>
        <w:ind w:left="205" w:firstLine="0"/>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bCs/>
          <w:color w:val="000000" w:themeColor="text1"/>
          <w:kern w:val="0"/>
          <w:szCs w:val="21"/>
        </w:rPr>
        <w:t xml:space="preserve"> 投标文件（包括资格审核、技术标、经济标）封面、投标函均应加盖投标人公章并经法定代表人或其授权委托代理人签字或盖章。</w:t>
      </w:r>
    </w:p>
    <w:p w14:paraId="4EEF94A3"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除</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对错误处修改外，全套</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文件应无涂改或行间插字和增删。如有修改，修改处应由</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加盖</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的印章或由</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文件签字人签字或盖章。</w:t>
      </w:r>
    </w:p>
    <w:p w14:paraId="5825FDB7" w14:textId="77777777" w:rsidR="00597B2A" w:rsidRPr="00027693" w:rsidRDefault="00597B2A">
      <w:pPr>
        <w:snapToGrid w:val="0"/>
        <w:spacing w:line="360" w:lineRule="auto"/>
        <w:textAlignment w:val="baseline"/>
        <w:rPr>
          <w:rFonts w:ascii="宋体" w:eastAsia="宋体" w:hAnsi="宋体" w:cs="Times New Roman" w:hint="eastAsia"/>
          <w:b/>
          <w:bCs/>
          <w:color w:val="000000" w:themeColor="text1"/>
          <w:kern w:val="0"/>
          <w:szCs w:val="21"/>
        </w:rPr>
      </w:pPr>
    </w:p>
    <w:p w14:paraId="448340C7" w14:textId="77777777" w:rsidR="00597B2A" w:rsidRPr="00027693" w:rsidRDefault="00110835">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bCs/>
          <w:color w:val="000000" w:themeColor="text1"/>
          <w:kern w:val="0"/>
          <w:sz w:val="30"/>
          <w:szCs w:val="30"/>
        </w:rPr>
      </w:pPr>
      <w:r w:rsidRPr="00027693">
        <w:rPr>
          <w:rFonts w:ascii="宋体" w:eastAsia="宋体" w:hAnsi="宋体" w:cs="Times New Roman" w:hint="eastAsia"/>
          <w:b/>
          <w:bCs/>
          <w:color w:val="000000" w:themeColor="text1"/>
          <w:kern w:val="0"/>
          <w:sz w:val="30"/>
          <w:szCs w:val="30"/>
        </w:rPr>
        <w:t>投标</w:t>
      </w:r>
      <w:r w:rsidRPr="00027693">
        <w:rPr>
          <w:rFonts w:ascii="宋体" w:eastAsia="宋体" w:hAnsi="宋体" w:cs="Times New Roman"/>
          <w:b/>
          <w:bCs/>
          <w:color w:val="000000" w:themeColor="text1"/>
          <w:kern w:val="0"/>
          <w:sz w:val="30"/>
          <w:szCs w:val="30"/>
        </w:rPr>
        <w:t>文件的递交</w:t>
      </w:r>
    </w:p>
    <w:p w14:paraId="7A58F053"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lang w:bidi="en-US"/>
        </w:rPr>
        <w:t>投标</w:t>
      </w:r>
      <w:r w:rsidRPr="00027693">
        <w:rPr>
          <w:rFonts w:ascii="宋体" w:eastAsia="宋体" w:hAnsi="宋体" w:cs="Times New Roman"/>
          <w:b/>
          <w:color w:val="000000" w:themeColor="text1"/>
          <w:kern w:val="0"/>
          <w:szCs w:val="21"/>
          <w:lang w:bidi="en-US"/>
        </w:rPr>
        <w:t>文件的装订、密封与标记</w:t>
      </w:r>
    </w:p>
    <w:p w14:paraId="41089EC8"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投标文件的装订要求：</w:t>
      </w:r>
    </w:p>
    <w:p w14:paraId="02C0379A"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资格审核</w:t>
      </w: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单独装订成册并密封；并</w:t>
      </w:r>
      <w:r w:rsidRPr="00027693">
        <w:rPr>
          <w:rFonts w:ascii="宋体" w:eastAsia="宋体" w:hAnsi="宋体" w:cs="Times New Roman"/>
          <w:color w:val="000000" w:themeColor="text1"/>
          <w:kern w:val="0"/>
          <w:szCs w:val="21"/>
        </w:rPr>
        <w:t>标明“正本”</w:t>
      </w:r>
      <w:r w:rsidRPr="00027693">
        <w:rPr>
          <w:rFonts w:ascii="宋体" w:eastAsia="宋体" w:hAnsi="宋体" w:cs="Times New Roman" w:hint="eastAsia"/>
          <w:color w:val="000000" w:themeColor="text1"/>
          <w:kern w:val="0"/>
          <w:szCs w:val="21"/>
        </w:rPr>
        <w:t>。</w:t>
      </w:r>
    </w:p>
    <w:p w14:paraId="6018FAFC"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“技术标</w:t>
      </w: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单独装订成册并密封；并</w:t>
      </w:r>
      <w:r w:rsidRPr="00027693">
        <w:rPr>
          <w:rFonts w:ascii="宋体" w:eastAsia="宋体" w:hAnsi="宋体" w:cs="Times New Roman"/>
          <w:color w:val="000000" w:themeColor="text1"/>
          <w:kern w:val="0"/>
          <w:szCs w:val="21"/>
        </w:rPr>
        <w:t>标明“正本”或“副本”</w:t>
      </w:r>
    </w:p>
    <w:p w14:paraId="2321B35D"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经济标</w:t>
      </w: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单独装订成册并密封；并</w:t>
      </w:r>
      <w:r w:rsidRPr="00027693">
        <w:rPr>
          <w:rFonts w:ascii="宋体" w:eastAsia="宋体" w:hAnsi="宋体" w:cs="Times New Roman"/>
          <w:color w:val="000000" w:themeColor="text1"/>
          <w:kern w:val="0"/>
          <w:szCs w:val="21"/>
        </w:rPr>
        <w:t>标明“正本”或“副本”</w:t>
      </w:r>
      <w:r w:rsidRPr="00027693">
        <w:rPr>
          <w:rFonts w:ascii="宋体" w:eastAsia="宋体" w:hAnsi="宋体" w:cs="Times New Roman" w:hint="eastAsia"/>
          <w:color w:val="000000" w:themeColor="text1"/>
          <w:kern w:val="0"/>
          <w:szCs w:val="21"/>
        </w:rPr>
        <w:t>。</w:t>
      </w:r>
    </w:p>
    <w:p w14:paraId="5EEAB4E7"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投标文件质量及装订要求详见附件10《投标文件质量及装订要求》。</w:t>
      </w:r>
    </w:p>
    <w:p w14:paraId="6D2AE2A6"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w:t>
      </w:r>
      <w:r w:rsidRPr="00027693">
        <w:rPr>
          <w:rFonts w:ascii="宋体" w:eastAsia="宋体" w:hAnsi="宋体" w:cs="Times New Roman"/>
          <w:color w:val="000000" w:themeColor="text1"/>
          <w:kern w:val="0"/>
          <w:szCs w:val="21"/>
        </w:rPr>
        <w:t>文件按下述要求密封在一起：</w:t>
      </w:r>
    </w:p>
    <w:p w14:paraId="2145E741"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资格审核</w:t>
      </w:r>
      <w:r w:rsidRPr="00027693">
        <w:rPr>
          <w:rFonts w:ascii="宋体" w:eastAsia="宋体" w:hAnsi="宋体" w:cs="Times New Roman"/>
          <w:color w:val="000000" w:themeColor="text1"/>
          <w:kern w:val="0"/>
          <w:szCs w:val="21"/>
        </w:rPr>
        <w:t>”正本</w:t>
      </w:r>
      <w:r w:rsidRPr="00027693">
        <w:rPr>
          <w:rFonts w:ascii="宋体" w:eastAsia="宋体" w:hAnsi="宋体" w:cs="Times New Roman" w:hint="eastAsia"/>
          <w:color w:val="000000" w:themeColor="text1"/>
          <w:kern w:val="0"/>
          <w:szCs w:val="21"/>
        </w:rPr>
        <w:t>进行</w:t>
      </w:r>
      <w:r w:rsidRPr="00027693">
        <w:rPr>
          <w:rFonts w:ascii="宋体" w:eastAsia="宋体" w:hAnsi="宋体" w:cs="Times New Roman"/>
          <w:color w:val="000000" w:themeColor="text1"/>
          <w:kern w:val="0"/>
          <w:szCs w:val="21"/>
        </w:rPr>
        <w:t>密封</w:t>
      </w:r>
      <w:r w:rsidRPr="00027693">
        <w:rPr>
          <w:rFonts w:ascii="宋体" w:eastAsia="宋体" w:hAnsi="宋体" w:cs="Times New Roman" w:hint="eastAsia"/>
          <w:color w:val="000000" w:themeColor="text1"/>
          <w:kern w:val="0"/>
          <w:szCs w:val="21"/>
        </w:rPr>
        <w:t>，内附“资格审核”电子版文件。</w:t>
      </w:r>
    </w:p>
    <w:p w14:paraId="36CF6065"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“技术</w:t>
      </w:r>
      <w:r w:rsidRPr="00027693">
        <w:rPr>
          <w:rFonts w:ascii="宋体" w:eastAsia="宋体" w:hAnsi="宋体" w:cs="Times New Roman"/>
          <w:color w:val="000000" w:themeColor="text1"/>
          <w:kern w:val="0"/>
          <w:szCs w:val="21"/>
        </w:rPr>
        <w:t>标”正本和副本密封在一起</w:t>
      </w:r>
      <w:r w:rsidRPr="00027693">
        <w:rPr>
          <w:rFonts w:ascii="宋体" w:eastAsia="宋体" w:hAnsi="宋体" w:cs="Times New Roman" w:hint="eastAsia"/>
          <w:color w:val="000000" w:themeColor="text1"/>
          <w:kern w:val="0"/>
          <w:szCs w:val="21"/>
        </w:rPr>
        <w:t>，内附“技术标”电子版文件</w:t>
      </w:r>
    </w:p>
    <w:p w14:paraId="11C5604A"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color w:val="000000" w:themeColor="text1"/>
          <w:kern w:val="0"/>
          <w:szCs w:val="21"/>
        </w:rPr>
        <w:t>“</w:t>
      </w:r>
      <w:r w:rsidRPr="00027693">
        <w:rPr>
          <w:rFonts w:ascii="宋体" w:eastAsia="宋体" w:hAnsi="宋体" w:cs="Times New Roman" w:hint="eastAsia"/>
          <w:color w:val="000000" w:themeColor="text1"/>
          <w:kern w:val="0"/>
          <w:szCs w:val="21"/>
        </w:rPr>
        <w:t>经济</w:t>
      </w:r>
      <w:r w:rsidRPr="00027693">
        <w:rPr>
          <w:rFonts w:ascii="宋体" w:eastAsia="宋体" w:hAnsi="宋体" w:cs="Times New Roman"/>
          <w:color w:val="000000" w:themeColor="text1"/>
          <w:kern w:val="0"/>
          <w:szCs w:val="21"/>
        </w:rPr>
        <w:t>标”正本和副本密封在一起</w:t>
      </w:r>
      <w:r w:rsidRPr="00027693">
        <w:rPr>
          <w:rFonts w:ascii="宋体" w:eastAsia="宋体" w:hAnsi="宋体" w:cs="Times New Roman" w:hint="eastAsia"/>
          <w:color w:val="000000" w:themeColor="text1"/>
          <w:kern w:val="0"/>
          <w:szCs w:val="21"/>
        </w:rPr>
        <w:t>，内附“经济标”电子版文件。</w:t>
      </w:r>
    </w:p>
    <w:p w14:paraId="5C0BA8C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lastRenderedPageBreak/>
        <w:t>投标</w:t>
      </w:r>
      <w:r w:rsidRPr="00027693">
        <w:rPr>
          <w:rFonts w:ascii="宋体" w:eastAsia="宋体" w:hAnsi="宋体" w:cs="Times New Roman"/>
          <w:color w:val="000000" w:themeColor="text1"/>
          <w:kern w:val="0"/>
          <w:szCs w:val="21"/>
        </w:rPr>
        <w:t>文件由</w:t>
      </w:r>
      <w:r w:rsidRPr="00027693">
        <w:rPr>
          <w:rFonts w:ascii="宋体" w:eastAsia="宋体" w:hAnsi="宋体" w:cs="Times New Roman" w:hint="eastAsia"/>
          <w:color w:val="000000" w:themeColor="text1"/>
          <w:kern w:val="0"/>
          <w:szCs w:val="21"/>
        </w:rPr>
        <w:t>授权</w:t>
      </w:r>
      <w:r w:rsidRPr="00027693">
        <w:rPr>
          <w:rFonts w:ascii="宋体" w:eastAsia="宋体" w:hAnsi="宋体" w:cs="Times New Roman"/>
          <w:color w:val="000000" w:themeColor="text1"/>
          <w:kern w:val="0"/>
          <w:szCs w:val="21"/>
        </w:rPr>
        <w:t>委托代理人签字或盖章的，在</w:t>
      </w:r>
      <w:r w:rsidRPr="00027693">
        <w:rPr>
          <w:rFonts w:ascii="宋体" w:eastAsia="宋体" w:hAnsi="宋体" w:cs="Times New Roman" w:hint="eastAsia"/>
          <w:color w:val="000000" w:themeColor="text1"/>
          <w:kern w:val="0"/>
          <w:szCs w:val="21"/>
        </w:rPr>
        <w:t>投标</w:t>
      </w:r>
      <w:r w:rsidRPr="00027693">
        <w:rPr>
          <w:rFonts w:ascii="宋体" w:eastAsia="宋体" w:hAnsi="宋体" w:cs="Times New Roman"/>
          <w:color w:val="000000" w:themeColor="text1"/>
          <w:kern w:val="0"/>
          <w:szCs w:val="21"/>
        </w:rPr>
        <w:t>文件中应附授权委托书。</w:t>
      </w:r>
    </w:p>
    <w:p w14:paraId="4656FFCF" w14:textId="77777777" w:rsidR="00597B2A" w:rsidRPr="00027693" w:rsidRDefault="00110835">
      <w:pPr>
        <w:numPr>
          <w:ilvl w:val="1"/>
          <w:numId w:val="3"/>
        </w:numPr>
        <w:snapToGrid w:val="0"/>
        <w:spacing w:line="360" w:lineRule="auto"/>
        <w:ind w:left="204" w:firstLine="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资格审核、技术标和经济标的投标文件须分开、单独装入密封袋</w:t>
      </w:r>
      <w:proofErr w:type="gramStart"/>
      <w:r w:rsidRPr="00027693">
        <w:rPr>
          <w:rFonts w:ascii="宋体" w:eastAsia="宋体" w:hAnsi="宋体" w:cs="Times New Roman" w:hint="eastAsia"/>
          <w:color w:val="000000" w:themeColor="text1"/>
          <w:kern w:val="0"/>
          <w:szCs w:val="21"/>
        </w:rPr>
        <w:t>(箱)</w:t>
      </w:r>
      <w:proofErr w:type="gramEnd"/>
      <w:r w:rsidRPr="00027693">
        <w:rPr>
          <w:rFonts w:ascii="宋体" w:eastAsia="宋体" w:hAnsi="宋体" w:cs="Times New Roman" w:hint="eastAsia"/>
          <w:color w:val="000000" w:themeColor="text1"/>
          <w:kern w:val="0"/>
          <w:szCs w:val="21"/>
        </w:rPr>
        <w:t>中，并用自制封条在开口密封，封条上加盖投标人公章和法定代表人或者其委托的代表人签名。</w:t>
      </w:r>
    </w:p>
    <w:p w14:paraId="12A08B68"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w:t>
      </w:r>
      <w:r w:rsidRPr="00027693">
        <w:rPr>
          <w:rFonts w:ascii="宋体" w:eastAsia="宋体" w:hAnsi="宋体" w:cs="Times New Roman"/>
          <w:color w:val="000000" w:themeColor="text1"/>
          <w:kern w:val="0"/>
          <w:szCs w:val="21"/>
        </w:rPr>
        <w:t>密</w:t>
      </w:r>
      <w:r w:rsidRPr="00027693">
        <w:rPr>
          <w:rFonts w:ascii="宋体" w:eastAsia="宋体" w:hAnsi="宋体" w:cs="Times New Roman" w:hint="eastAsia"/>
          <w:color w:val="000000" w:themeColor="text1"/>
          <w:kern w:val="0"/>
          <w:szCs w:val="21"/>
        </w:rPr>
        <w:t>封袋</w:t>
      </w:r>
      <w:proofErr w:type="gramStart"/>
      <w:r w:rsidRPr="00027693">
        <w:rPr>
          <w:rFonts w:ascii="宋体" w:eastAsia="宋体" w:hAnsi="宋体" w:cs="Times New Roman" w:hint="eastAsia"/>
          <w:color w:val="000000" w:themeColor="text1"/>
          <w:kern w:val="0"/>
          <w:szCs w:val="21"/>
        </w:rPr>
        <w:t>(箱)</w:t>
      </w:r>
      <w:proofErr w:type="gramEnd"/>
      <w:r w:rsidRPr="00027693">
        <w:rPr>
          <w:rFonts w:ascii="宋体" w:eastAsia="宋体" w:hAnsi="宋体" w:cs="Times New Roman" w:hint="eastAsia"/>
          <w:color w:val="000000" w:themeColor="text1"/>
          <w:kern w:val="0"/>
          <w:szCs w:val="21"/>
        </w:rPr>
        <w:t>的表面，应</w:t>
      </w:r>
      <w:r w:rsidRPr="00027693">
        <w:rPr>
          <w:rFonts w:ascii="宋体" w:eastAsia="宋体" w:hAnsi="宋体" w:cs="Times New Roman"/>
          <w:color w:val="000000" w:themeColor="text1"/>
          <w:kern w:val="0"/>
          <w:szCs w:val="21"/>
        </w:rPr>
        <w:t>注明</w:t>
      </w:r>
    </w:p>
    <w:p w14:paraId="3410DB24"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1</w:t>
      </w:r>
      <w:proofErr w:type="gramStart"/>
      <w:r w:rsidRPr="00027693">
        <w:rPr>
          <w:rFonts w:ascii="宋体" w:eastAsia="宋体" w:hAnsi="宋体" w:cs="Times New Roman" w:hint="eastAsia"/>
          <w:color w:val="000000" w:themeColor="text1"/>
          <w:kern w:val="0"/>
          <w:szCs w:val="21"/>
        </w:rPr>
        <w:t>） 投标</w:t>
      </w:r>
      <w:proofErr w:type="gramEnd"/>
      <w:r w:rsidRPr="00027693">
        <w:rPr>
          <w:rFonts w:ascii="宋体" w:eastAsia="宋体" w:hAnsi="宋体" w:cs="Times New Roman" w:hint="eastAsia"/>
          <w:color w:val="000000" w:themeColor="text1"/>
          <w:kern w:val="0"/>
          <w:szCs w:val="21"/>
        </w:rPr>
        <w:t>文件递交场所的名称和地址。</w:t>
      </w:r>
    </w:p>
    <w:p w14:paraId="05B3BD10"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2</w:t>
      </w:r>
      <w:proofErr w:type="gramStart"/>
      <w:r w:rsidRPr="00027693">
        <w:rPr>
          <w:rFonts w:ascii="宋体" w:eastAsia="宋体" w:hAnsi="宋体" w:cs="Times New Roman" w:hint="eastAsia"/>
          <w:color w:val="000000" w:themeColor="text1"/>
          <w:kern w:val="0"/>
          <w:szCs w:val="21"/>
        </w:rPr>
        <w:t>） 具有</w:t>
      </w:r>
      <w:proofErr w:type="gramEnd"/>
      <w:r w:rsidRPr="00027693">
        <w:rPr>
          <w:rFonts w:ascii="宋体" w:eastAsia="宋体" w:hAnsi="宋体" w:cs="Times New Roman" w:hint="eastAsia"/>
          <w:color w:val="000000" w:themeColor="text1"/>
          <w:kern w:val="0"/>
          <w:szCs w:val="21"/>
        </w:rPr>
        <w:t>下列识别标志。</w:t>
      </w:r>
    </w:p>
    <w:p w14:paraId="5B68BF24"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a）项目名称：</w:t>
      </w:r>
      <w:r w:rsidRPr="00027693">
        <w:rPr>
          <w:rFonts w:ascii="宋体" w:eastAsia="宋体" w:hAnsi="宋体" w:cs="Times New Roman" w:hint="eastAsia"/>
          <w:color w:val="000000" w:themeColor="text1"/>
          <w:kern w:val="0"/>
          <w:szCs w:val="21"/>
          <w:u w:val="single"/>
        </w:rPr>
        <w:t>广州越秀国际会议中心2026-2028年日常保洁服务。</w:t>
      </w:r>
    </w:p>
    <w:p w14:paraId="5C79A7FC" w14:textId="18AE3172"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b）</w:t>
      </w:r>
      <w:r w:rsidRPr="00027693">
        <w:rPr>
          <w:rFonts w:ascii="宋体" w:eastAsia="宋体" w:hAnsi="宋体" w:cs="Times New Roman" w:hint="eastAsia"/>
          <w:color w:val="000000" w:themeColor="text1"/>
          <w:kern w:val="0"/>
          <w:szCs w:val="21"/>
          <w:u w:val="single"/>
        </w:rPr>
        <w:t>2026年08月0</w:t>
      </w:r>
      <w:r w:rsidR="004420C9" w:rsidRPr="00027693">
        <w:rPr>
          <w:rFonts w:ascii="宋体" w:eastAsia="宋体" w:hAnsi="宋体" w:cs="Times New Roman" w:hint="eastAsia"/>
          <w:color w:val="000000" w:themeColor="text1"/>
          <w:kern w:val="0"/>
          <w:szCs w:val="21"/>
          <w:u w:val="single"/>
        </w:rPr>
        <w:t>5</w:t>
      </w:r>
      <w:r w:rsidRPr="00027693">
        <w:rPr>
          <w:rFonts w:ascii="宋体" w:eastAsia="宋体" w:hAnsi="宋体" w:cs="Times New Roman" w:hint="eastAsia"/>
          <w:color w:val="000000" w:themeColor="text1"/>
          <w:kern w:val="0"/>
          <w:szCs w:val="21"/>
          <w:u w:val="single"/>
        </w:rPr>
        <w:t>日09：30</w:t>
      </w:r>
      <w:r w:rsidRPr="00027693">
        <w:rPr>
          <w:rFonts w:ascii="宋体" w:eastAsia="宋体" w:hAnsi="宋体" w:cs="Times New Roman" w:hint="eastAsia"/>
          <w:color w:val="000000" w:themeColor="text1"/>
          <w:kern w:val="0"/>
          <w:szCs w:val="21"/>
        </w:rPr>
        <w:t>开标，此时间之前不得开封。</w:t>
      </w:r>
    </w:p>
    <w:p w14:paraId="422E5B91"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c）注明投标人的名称、地址和邮编。</w:t>
      </w:r>
    </w:p>
    <w:p w14:paraId="077BAE88"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d）注明“资格审核”或“技术标”或“经济标”。</w:t>
      </w:r>
    </w:p>
    <w:p w14:paraId="2EE35D9E" w14:textId="77777777" w:rsidR="00597B2A" w:rsidRPr="00027693" w:rsidRDefault="00110835">
      <w:pPr>
        <w:numPr>
          <w:ilvl w:val="1"/>
          <w:numId w:val="3"/>
        </w:numPr>
        <w:snapToGrid w:val="0"/>
        <w:spacing w:line="360" w:lineRule="auto"/>
        <w:ind w:left="709" w:hanging="504"/>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如果在</w:t>
      </w:r>
      <w:r w:rsidRPr="00027693">
        <w:rPr>
          <w:rFonts w:ascii="宋体" w:eastAsia="宋体" w:hAnsi="宋体" w:cs="Times New Roman"/>
          <w:color w:val="000000" w:themeColor="text1"/>
          <w:kern w:val="0"/>
          <w:szCs w:val="21"/>
        </w:rPr>
        <w:t>密封箱</w:t>
      </w:r>
      <w:r w:rsidRPr="00027693">
        <w:rPr>
          <w:rFonts w:ascii="宋体" w:eastAsia="宋体" w:hAnsi="宋体" w:cs="Times New Roman" w:hint="eastAsia"/>
          <w:color w:val="000000" w:themeColor="text1"/>
          <w:kern w:val="0"/>
          <w:szCs w:val="21"/>
        </w:rPr>
        <w:t>上没有按上述规定密封、填写并加写标志，招标人将不承担投标文件错放或提前开封的责任，由此造成的过早开封的投标文件，招标人将予以拒绝。</w:t>
      </w:r>
    </w:p>
    <w:p w14:paraId="638B3171"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lang w:bidi="en-US"/>
        </w:rPr>
        <w:t>投标</w:t>
      </w:r>
      <w:proofErr w:type="spellStart"/>
      <w:r w:rsidRPr="00027693">
        <w:rPr>
          <w:rFonts w:ascii="宋体" w:eastAsia="宋体" w:hAnsi="宋体" w:cs="Times New Roman" w:hint="eastAsia"/>
          <w:b/>
          <w:color w:val="000000" w:themeColor="text1"/>
          <w:kern w:val="0"/>
          <w:szCs w:val="21"/>
          <w:lang w:eastAsia="en-US" w:bidi="en-US"/>
        </w:rPr>
        <w:t>文件的递交</w:t>
      </w:r>
      <w:proofErr w:type="spellEnd"/>
    </w:p>
    <w:p w14:paraId="2DB5D42B"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投标文件递交截止时间和递交地点见投标须知前附表。</w:t>
      </w:r>
    </w:p>
    <w:p w14:paraId="3BCE55B0" w14:textId="4C3555D9" w:rsidR="00597B2A" w:rsidRPr="00027693" w:rsidRDefault="00110835">
      <w:pPr>
        <w:numPr>
          <w:ilvl w:val="1"/>
          <w:numId w:val="3"/>
        </w:numPr>
        <w:snapToGrid w:val="0"/>
        <w:spacing w:line="360" w:lineRule="auto"/>
        <w:ind w:left="204" w:firstLine="0"/>
        <w:textAlignment w:val="baseline"/>
        <w:rPr>
          <w:rFonts w:ascii="宋体" w:eastAsia="宋体" w:hAnsi="宋体" w:cs="Times New Roman" w:hint="eastAsia"/>
          <w:b/>
          <w:bCs/>
          <w:color w:val="000000" w:themeColor="text1"/>
          <w:kern w:val="0"/>
          <w:szCs w:val="21"/>
        </w:rPr>
      </w:pPr>
      <w:r w:rsidRPr="00027693">
        <w:rPr>
          <w:rFonts w:ascii="宋体" w:eastAsia="宋体" w:hAnsi="宋体" w:cs="Times New Roman" w:hint="eastAsia"/>
          <w:b/>
          <w:bCs/>
          <w:color w:val="000000" w:themeColor="text1"/>
          <w:kern w:val="0"/>
          <w:szCs w:val="21"/>
        </w:rPr>
        <w:t xml:space="preserve"> 投标文件需由法定代表人或其授权的代理人进行递交，授权的代理人至现场递交投标文件时应同时提供授权委托书，</w:t>
      </w:r>
      <w:r w:rsidRPr="00027693">
        <w:rPr>
          <w:rFonts w:ascii="宋体" w:eastAsia="宋体" w:hAnsi="宋体" w:cs="Times New Roman"/>
          <w:b/>
          <w:bCs/>
          <w:color w:val="000000" w:themeColor="text1"/>
          <w:kern w:val="0"/>
          <w:szCs w:val="21"/>
        </w:rPr>
        <w:t>授权委托书仅接受</w:t>
      </w:r>
      <w:r w:rsidRPr="00027693">
        <w:rPr>
          <w:rFonts w:ascii="宋体" w:eastAsia="宋体" w:hAnsi="宋体" w:cs="Times New Roman" w:hint="eastAsia"/>
          <w:b/>
          <w:bCs/>
          <w:color w:val="000000" w:themeColor="text1"/>
          <w:kern w:val="0"/>
          <w:szCs w:val="21"/>
        </w:rPr>
        <w:t>授权代表</w:t>
      </w:r>
      <w:r w:rsidRPr="00027693">
        <w:rPr>
          <w:rFonts w:ascii="宋体" w:eastAsia="宋体" w:hAnsi="宋体" w:cs="Times New Roman"/>
          <w:b/>
          <w:bCs/>
          <w:color w:val="000000" w:themeColor="text1"/>
          <w:kern w:val="0"/>
          <w:szCs w:val="21"/>
        </w:rPr>
        <w:t>作为受托人</w:t>
      </w:r>
      <w:r w:rsidRPr="00027693">
        <w:rPr>
          <w:rFonts w:ascii="宋体" w:eastAsia="宋体" w:hAnsi="宋体" w:cs="Times New Roman" w:hint="eastAsia"/>
          <w:b/>
          <w:bCs/>
          <w:color w:val="000000" w:themeColor="text1"/>
          <w:kern w:val="0"/>
          <w:szCs w:val="21"/>
        </w:rPr>
        <w:t>，</w:t>
      </w:r>
      <w:r w:rsidRPr="00027693">
        <w:rPr>
          <w:rFonts w:ascii="宋体" w:eastAsia="宋体" w:hAnsi="宋体" w:cs="Times New Roman"/>
          <w:b/>
          <w:bCs/>
          <w:color w:val="000000" w:themeColor="text1"/>
          <w:kern w:val="0"/>
          <w:szCs w:val="21"/>
        </w:rPr>
        <w:t>其他人员不得代为递交、述标，否则投标不予受理或按无效投标处理</w:t>
      </w:r>
      <w:r w:rsidRPr="00027693">
        <w:rPr>
          <w:rFonts w:ascii="宋体" w:eastAsia="宋体" w:hAnsi="宋体" w:cs="Times New Roman" w:hint="eastAsia"/>
          <w:b/>
          <w:bCs/>
          <w:color w:val="000000" w:themeColor="text1"/>
          <w:kern w:val="0"/>
          <w:szCs w:val="21"/>
        </w:rPr>
        <w:t>。</w:t>
      </w:r>
    </w:p>
    <w:p w14:paraId="5BEA94B4"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投标文件不退还给投标人，由招标人自行处理。</w:t>
      </w:r>
    </w:p>
    <w:p w14:paraId="072B611E"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proofErr w:type="spellStart"/>
      <w:r w:rsidRPr="00027693">
        <w:rPr>
          <w:rFonts w:ascii="宋体" w:eastAsia="宋体" w:hAnsi="宋体" w:cs="Times New Roman" w:hint="eastAsia"/>
          <w:b/>
          <w:color w:val="000000" w:themeColor="text1"/>
          <w:kern w:val="0"/>
          <w:szCs w:val="21"/>
          <w:lang w:eastAsia="en-US" w:bidi="en-US"/>
        </w:rPr>
        <w:t>迟到的</w:t>
      </w:r>
      <w:proofErr w:type="spellEnd"/>
      <w:r w:rsidRPr="00027693">
        <w:rPr>
          <w:rFonts w:ascii="宋体" w:eastAsia="宋体" w:hAnsi="宋体" w:cs="Times New Roman" w:hint="eastAsia"/>
          <w:b/>
          <w:color w:val="000000" w:themeColor="text1"/>
          <w:kern w:val="0"/>
          <w:szCs w:val="21"/>
          <w:lang w:bidi="en-US"/>
        </w:rPr>
        <w:t>投标</w:t>
      </w:r>
      <w:proofErr w:type="spellStart"/>
      <w:r w:rsidRPr="00027693">
        <w:rPr>
          <w:rFonts w:ascii="宋体" w:eastAsia="宋体" w:hAnsi="宋体" w:cs="Times New Roman" w:hint="eastAsia"/>
          <w:b/>
          <w:color w:val="000000" w:themeColor="text1"/>
          <w:kern w:val="0"/>
          <w:szCs w:val="21"/>
          <w:lang w:eastAsia="en-US" w:bidi="en-US"/>
        </w:rPr>
        <w:t>文件</w:t>
      </w:r>
      <w:proofErr w:type="spellEnd"/>
    </w:p>
    <w:p w14:paraId="2C455696" w14:textId="77777777" w:rsidR="00597B2A" w:rsidRPr="00027693" w:rsidRDefault="00110835">
      <w:pPr>
        <w:snapToGrid w:val="0"/>
        <w:spacing w:line="360" w:lineRule="auto"/>
        <w:ind w:firstLineChars="100" w:firstLine="21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招标人拒不接受在本投标须知前附表载明的投标截止时间以后收到的任何投标文件。</w:t>
      </w:r>
    </w:p>
    <w:p w14:paraId="7B1772B5"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b/>
          <w:color w:val="000000" w:themeColor="text1"/>
          <w:kern w:val="0"/>
          <w:szCs w:val="21"/>
          <w:lang w:bidi="en-US"/>
        </w:rPr>
        <w:t>投标文件的修改与撤回</w:t>
      </w:r>
    </w:p>
    <w:p w14:paraId="4D988F20"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 xml:space="preserve"> 投标人在提交投标文件以后，在规定的招标截止时间之前，可以书面形式补充修改或撤回已提交的投标文件，并以书面形式通知招标人。补充、修改的内容为投标文件的组成部分。</w:t>
      </w:r>
    </w:p>
    <w:p w14:paraId="70B7A4C0" w14:textId="77777777" w:rsidR="00597B2A" w:rsidRPr="00027693" w:rsidRDefault="00110835">
      <w:pPr>
        <w:numPr>
          <w:ilvl w:val="1"/>
          <w:numId w:val="3"/>
        </w:numPr>
        <w:snapToGrid w:val="0"/>
        <w:spacing w:line="360" w:lineRule="auto"/>
        <w:ind w:left="205" w:firstLine="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投标人对投标文件的补充、修改或撤回通知，应按本须知第19条有关规定密封、标记和提交，并在投标文件密封袋上清楚标明“补充”、“修改”或“撤回”字样。撤回通知可以用邮件形式，但必须以签字盖章的证明书加以确认。</w:t>
      </w:r>
    </w:p>
    <w:p w14:paraId="503849B1" w14:textId="77777777" w:rsidR="00597B2A" w:rsidRPr="00027693" w:rsidRDefault="00110835">
      <w:pPr>
        <w:numPr>
          <w:ilvl w:val="1"/>
          <w:numId w:val="3"/>
        </w:numPr>
        <w:snapToGrid w:val="0"/>
        <w:spacing w:line="360" w:lineRule="auto"/>
        <w:ind w:left="205" w:firstLine="0"/>
        <w:textAlignment w:val="baseline"/>
        <w:rPr>
          <w:rFonts w:ascii="宋体" w:eastAsia="宋体" w:hAnsi="宋体" w:cs="Times New Roman" w:hint="eastAsia"/>
          <w:color w:val="000000" w:themeColor="text1"/>
          <w:kern w:val="0"/>
          <w:sz w:val="30"/>
          <w:szCs w:val="30"/>
          <w:lang w:bidi="en-US"/>
        </w:rPr>
      </w:pPr>
      <w:r w:rsidRPr="00027693">
        <w:rPr>
          <w:rFonts w:ascii="宋体" w:eastAsia="宋体" w:hAnsi="宋体" w:cs="Times New Roman" w:hint="eastAsia"/>
          <w:color w:val="000000" w:themeColor="text1"/>
          <w:kern w:val="0"/>
          <w:szCs w:val="21"/>
        </w:rPr>
        <w:t xml:space="preserve"> 在投标截止时间之后至投标有效期终止之前，投标人不得修改补充或撤回其投标文件</w:t>
      </w:r>
      <w:r w:rsidRPr="00027693">
        <w:rPr>
          <w:rFonts w:ascii="宋体" w:eastAsia="宋体" w:hAnsi="宋体" w:cs="Times New Roman" w:hint="eastAsia"/>
          <w:color w:val="000000" w:themeColor="text1"/>
          <w:kern w:val="0"/>
          <w:sz w:val="30"/>
          <w:szCs w:val="30"/>
        </w:rPr>
        <w:t>。</w:t>
      </w:r>
    </w:p>
    <w:p w14:paraId="1A6FF387" w14:textId="77777777" w:rsidR="00597B2A" w:rsidRPr="00027693" w:rsidRDefault="00110835">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color w:val="000000" w:themeColor="text1"/>
          <w:kern w:val="0"/>
          <w:sz w:val="30"/>
          <w:szCs w:val="30"/>
        </w:rPr>
      </w:pPr>
      <w:r w:rsidRPr="00027693">
        <w:rPr>
          <w:rFonts w:ascii="宋体" w:eastAsia="宋体" w:hAnsi="宋体" w:cs="Times New Roman" w:hint="eastAsia"/>
          <w:b/>
          <w:color w:val="000000" w:themeColor="text1"/>
          <w:kern w:val="0"/>
          <w:sz w:val="30"/>
          <w:szCs w:val="30"/>
        </w:rPr>
        <w:t>开标、评标</w:t>
      </w:r>
    </w:p>
    <w:p w14:paraId="53DE4EEB"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b/>
          <w:color w:val="000000" w:themeColor="text1"/>
          <w:kern w:val="0"/>
          <w:szCs w:val="21"/>
          <w:lang w:bidi="en-US"/>
        </w:rPr>
        <w:t>开标程序</w:t>
      </w:r>
    </w:p>
    <w:p w14:paraId="12867526" w14:textId="77777777" w:rsidR="00597B2A" w:rsidRPr="00027693" w:rsidRDefault="00110835">
      <w:pPr>
        <w:numPr>
          <w:ilvl w:val="1"/>
          <w:numId w:val="3"/>
        </w:numPr>
        <w:snapToGrid w:val="0"/>
        <w:spacing w:line="360" w:lineRule="auto"/>
        <w:ind w:left="204" w:firstLine="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开标由招标人主持，评标小组人员、</w:t>
      </w:r>
      <w:r w:rsidRPr="00027693">
        <w:rPr>
          <w:rFonts w:ascii="宋体" w:eastAsia="宋体" w:hAnsi="宋体" w:cs="Times New Roman"/>
          <w:color w:val="000000" w:themeColor="text1"/>
          <w:szCs w:val="21"/>
        </w:rPr>
        <w:t>投标单位授权代表（需持法定代表人身份证明书或法人授权委托书及本人身份证原件）</w:t>
      </w:r>
      <w:r w:rsidRPr="00027693">
        <w:rPr>
          <w:rFonts w:ascii="宋体" w:eastAsia="宋体" w:hAnsi="宋体" w:cs="Times New Roman" w:hint="eastAsia"/>
          <w:color w:val="000000" w:themeColor="text1"/>
          <w:szCs w:val="21"/>
        </w:rPr>
        <w:t>参加。评标小组由招标人负责组建，招标人指定</w:t>
      </w:r>
      <w:r w:rsidRPr="00027693">
        <w:rPr>
          <w:rFonts w:ascii="宋体" w:eastAsia="宋体" w:hAnsi="宋体" w:cs="Times New Roman" w:hint="eastAsia"/>
          <w:color w:val="000000" w:themeColor="text1"/>
          <w:szCs w:val="21"/>
        </w:rPr>
        <w:lastRenderedPageBreak/>
        <w:t>专人担任唱标人、记录人、监标人。</w:t>
      </w:r>
    </w:p>
    <w:p w14:paraId="1DDFE28B" w14:textId="77777777" w:rsidR="00597B2A" w:rsidRPr="00027693" w:rsidRDefault="00110835">
      <w:pPr>
        <w:numPr>
          <w:ilvl w:val="1"/>
          <w:numId w:val="3"/>
        </w:numPr>
        <w:snapToGrid w:val="0"/>
        <w:spacing w:line="360" w:lineRule="auto"/>
        <w:ind w:left="204" w:firstLine="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投标文件收取与签到</w:t>
      </w:r>
    </w:p>
    <w:p w14:paraId="0F7947B4" w14:textId="77777777" w:rsidR="00597B2A" w:rsidRPr="00027693" w:rsidRDefault="00110835">
      <w:pPr>
        <w:pStyle w:val="aff0"/>
        <w:numPr>
          <w:ilvl w:val="0"/>
          <w:numId w:val="4"/>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投标文件收取与签到，投标文件递交截止时间前，招标人在递交地点（广州市越秀区流花路119号越秀国际会议中心405会议室）设置接收台，核对投标单位提交</w:t>
      </w:r>
      <w:proofErr w:type="gramStart"/>
      <w:r w:rsidRPr="00027693">
        <w:rPr>
          <w:rFonts w:ascii="宋体" w:eastAsia="宋体" w:hAnsi="宋体" w:cs="Times New Roman" w:hint="eastAsia"/>
          <w:color w:val="000000" w:themeColor="text1"/>
          <w:szCs w:val="21"/>
        </w:rPr>
        <w:t>的 “</w:t>
      </w:r>
      <w:proofErr w:type="gramEnd"/>
      <w:r w:rsidRPr="00027693">
        <w:rPr>
          <w:rFonts w:ascii="宋体" w:eastAsia="宋体" w:hAnsi="宋体" w:cs="Times New Roman" w:hint="eastAsia"/>
          <w:color w:val="000000" w:themeColor="text1"/>
          <w:szCs w:val="21"/>
        </w:rPr>
        <w:t>资格审核”、“技术标”、“经济标”密封件后，投标单位法定代表人或授权委托人填写《投标签到表》。《投标签到表》需准确填写投标单位全称、法定代表人或授权代表姓名、身份证号码、职务、联系电话、是否已缴纳投标保证金、投标文件投递情况、投标文件投递时间，由法定代表人或授权代表签字确认后，招标人工作人员核对身份信息并签字签收，留存相关身份证明复印件或授权委托书备查。</w:t>
      </w:r>
    </w:p>
    <w:p w14:paraId="70E22A4F" w14:textId="6F5E45B4" w:rsidR="00597B2A" w:rsidRPr="00027693" w:rsidRDefault="00110835">
      <w:pPr>
        <w:pStyle w:val="aff0"/>
        <w:numPr>
          <w:ilvl w:val="0"/>
          <w:numId w:val="4"/>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color w:val="000000" w:themeColor="text1"/>
          <w:szCs w:val="21"/>
        </w:rPr>
        <w:t>投标文件密封检查</w:t>
      </w:r>
      <w:r w:rsidRPr="00027693">
        <w:rPr>
          <w:rFonts w:ascii="宋体" w:eastAsia="宋体" w:hAnsi="宋体" w:cs="Times New Roman"/>
          <w:color w:val="000000" w:themeColor="text1"/>
          <w:szCs w:val="21"/>
        </w:rPr>
        <w:cr/>
        <w:t>a）由监标人组织所有投标单位的法定代表人或授权代表共同对已签到的投标单位的“资格审核”、“技术标”、“经济标”密封件进行检查；</w:t>
      </w:r>
      <w:r w:rsidRPr="00027693">
        <w:rPr>
          <w:rFonts w:ascii="宋体" w:eastAsia="宋体" w:hAnsi="宋体" w:cs="Times New Roman"/>
          <w:color w:val="000000" w:themeColor="text1"/>
          <w:szCs w:val="21"/>
        </w:rPr>
        <w:cr/>
        <w:t>b</w:t>
      </w:r>
      <w:proofErr w:type="gramStart"/>
      <w:r w:rsidRPr="00027693">
        <w:rPr>
          <w:rFonts w:ascii="宋体" w:eastAsia="宋体" w:hAnsi="宋体" w:cs="Times New Roman"/>
          <w:color w:val="000000" w:themeColor="text1"/>
          <w:szCs w:val="21"/>
        </w:rPr>
        <w:t>） 检查</w:t>
      </w:r>
      <w:proofErr w:type="gramEnd"/>
      <w:r w:rsidRPr="00027693">
        <w:rPr>
          <w:rFonts w:ascii="宋体" w:eastAsia="宋体" w:hAnsi="宋体" w:cs="Times New Roman"/>
          <w:color w:val="000000" w:themeColor="text1"/>
          <w:szCs w:val="21"/>
        </w:rPr>
        <w:t>标准：严格对照招标文件要求，核查密封袋（箱）是否完整、开口处是否加盖投标单位公章及法定代表人或授权代表的签字、表面是否清晰标注“资格审核”、“技术标”或“经济标”“2026年08月0</w:t>
      </w:r>
      <w:r w:rsidR="004420C9" w:rsidRPr="00027693">
        <w:rPr>
          <w:rFonts w:ascii="宋体" w:eastAsia="宋体" w:hAnsi="宋体" w:cs="Times New Roman" w:hint="eastAsia"/>
          <w:color w:val="000000" w:themeColor="text1"/>
          <w:szCs w:val="21"/>
        </w:rPr>
        <w:t>5</w:t>
      </w:r>
      <w:r w:rsidRPr="00027693">
        <w:rPr>
          <w:rFonts w:ascii="宋体" w:eastAsia="宋体" w:hAnsi="宋体" w:cs="Times New Roman"/>
          <w:color w:val="000000" w:themeColor="text1"/>
          <w:szCs w:val="21"/>
        </w:rPr>
        <w:t>日09：30时前不得开封”等标识；</w:t>
      </w:r>
      <w:r w:rsidRPr="00027693">
        <w:rPr>
          <w:rFonts w:ascii="宋体" w:eastAsia="宋体" w:hAnsi="宋体" w:cs="Times New Roman"/>
          <w:color w:val="000000" w:themeColor="text1"/>
          <w:szCs w:val="21"/>
        </w:rPr>
        <w:cr/>
        <w:t>c</w:t>
      </w:r>
      <w:proofErr w:type="gramStart"/>
      <w:r w:rsidRPr="00027693">
        <w:rPr>
          <w:rFonts w:ascii="宋体" w:eastAsia="宋体" w:hAnsi="宋体" w:cs="Times New Roman"/>
          <w:color w:val="000000" w:themeColor="text1"/>
          <w:szCs w:val="21"/>
        </w:rPr>
        <w:t>） 结果</w:t>
      </w:r>
      <w:proofErr w:type="gramEnd"/>
      <w:r w:rsidRPr="00027693">
        <w:rPr>
          <w:rFonts w:ascii="宋体" w:eastAsia="宋体" w:hAnsi="宋体" w:cs="Times New Roman"/>
          <w:color w:val="000000" w:themeColor="text1"/>
          <w:szCs w:val="21"/>
        </w:rPr>
        <w:t>确认：经检查符合密封要求的，所有参与检查的投标单位的法定代表人或授权代表需在《投标文件密封性检查确认表》上签字确认；</w:t>
      </w:r>
      <w:r w:rsidRPr="00027693">
        <w:rPr>
          <w:rFonts w:ascii="宋体" w:eastAsia="宋体" w:hAnsi="宋体" w:cs="Times New Roman"/>
          <w:color w:val="000000" w:themeColor="text1"/>
          <w:szCs w:val="21"/>
        </w:rPr>
        <w:cr/>
        <w:t>d</w:t>
      </w:r>
      <w:proofErr w:type="gramStart"/>
      <w:r w:rsidRPr="00027693">
        <w:rPr>
          <w:rFonts w:ascii="宋体" w:eastAsia="宋体" w:hAnsi="宋体" w:cs="Times New Roman"/>
          <w:color w:val="000000" w:themeColor="text1"/>
          <w:szCs w:val="21"/>
        </w:rPr>
        <w:t>） 发现</w:t>
      </w:r>
      <w:proofErr w:type="gramEnd"/>
      <w:r w:rsidRPr="00027693">
        <w:rPr>
          <w:rFonts w:ascii="宋体" w:eastAsia="宋体" w:hAnsi="宋体" w:cs="Times New Roman"/>
          <w:color w:val="000000" w:themeColor="text1"/>
          <w:szCs w:val="21"/>
        </w:rPr>
        <w:t>密封破损、标识缺失或未按要求盖章签字的，监标人当场宣布该投标文件为无效投标，不予进入</w:t>
      </w:r>
      <w:r w:rsidRPr="00027693">
        <w:rPr>
          <w:rFonts w:ascii="宋体" w:eastAsia="宋体" w:hAnsi="宋体" w:cs="Times New Roman" w:hint="eastAsia"/>
          <w:color w:val="000000" w:themeColor="text1"/>
          <w:szCs w:val="21"/>
        </w:rPr>
        <w:t>资格审核及后续的</w:t>
      </w:r>
      <w:r w:rsidRPr="00027693">
        <w:rPr>
          <w:rFonts w:ascii="宋体" w:eastAsia="宋体" w:hAnsi="宋体" w:cs="Times New Roman"/>
          <w:color w:val="000000" w:themeColor="text1"/>
          <w:szCs w:val="21"/>
        </w:rPr>
        <w:t>环节，相关情况需在《投标文件密封性检查确认表》详细记录，由所有参与检查人员签字见证；</w:t>
      </w:r>
    </w:p>
    <w:p w14:paraId="7F2BB723" w14:textId="77777777" w:rsidR="00597B2A" w:rsidRPr="00027693" w:rsidRDefault="00110835">
      <w:pPr>
        <w:numPr>
          <w:ilvl w:val="1"/>
          <w:numId w:val="3"/>
        </w:numPr>
        <w:snapToGrid w:val="0"/>
        <w:spacing w:line="360" w:lineRule="auto"/>
        <w:ind w:left="204" w:firstLine="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在唱标及详细技术标评标前，招标人将先审定各投标人的资格审核是否符合资格及响应性要求。如果资格审核实质上不符合资格及响应性要求，招标人将予以拒绝。</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8124"/>
      </w:tblGrid>
      <w:tr w:rsidR="00597B2A" w:rsidRPr="00027693" w14:paraId="4AA47E7D" w14:textId="77777777">
        <w:trPr>
          <w:trHeight w:val="578"/>
          <w:jc w:val="center"/>
        </w:trPr>
        <w:tc>
          <w:tcPr>
            <w:tcW w:w="9072" w:type="dxa"/>
            <w:gridSpan w:val="2"/>
            <w:vAlign w:val="center"/>
          </w:tcPr>
          <w:p w14:paraId="10DEB3CD" w14:textId="77777777" w:rsidR="00597B2A" w:rsidRPr="00027693" w:rsidRDefault="00110835">
            <w:pPr>
              <w:spacing w:line="360" w:lineRule="auto"/>
              <w:jc w:val="center"/>
              <w:rPr>
                <w:rFonts w:ascii="宋体" w:eastAsia="宋体" w:hAnsi="宋体" w:cs="宋体" w:hint="eastAsia"/>
                <w:color w:val="000000" w:themeColor="text1"/>
                <w:szCs w:val="21"/>
              </w:rPr>
            </w:pPr>
            <w:r w:rsidRPr="00027693">
              <w:rPr>
                <w:rStyle w:val="20"/>
                <w:rFonts w:eastAsia="宋体" w:hAnsi="宋体" w:cs="宋体" w:hint="eastAsia"/>
                <w:color w:val="000000" w:themeColor="text1"/>
                <w:szCs w:val="21"/>
              </w:rPr>
              <w:t>资格及响应性审查表</w:t>
            </w:r>
          </w:p>
        </w:tc>
      </w:tr>
      <w:tr w:rsidR="00597B2A" w:rsidRPr="00027693" w14:paraId="63629192" w14:textId="77777777">
        <w:trPr>
          <w:trHeight w:val="527"/>
          <w:jc w:val="center"/>
        </w:trPr>
        <w:tc>
          <w:tcPr>
            <w:tcW w:w="948" w:type="dxa"/>
            <w:vAlign w:val="center"/>
          </w:tcPr>
          <w:p w14:paraId="23955209" w14:textId="77777777" w:rsidR="00597B2A" w:rsidRPr="00027693" w:rsidRDefault="00110835">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1</w:t>
            </w:r>
          </w:p>
        </w:tc>
        <w:tc>
          <w:tcPr>
            <w:tcW w:w="8124" w:type="dxa"/>
            <w:vAlign w:val="center"/>
          </w:tcPr>
          <w:p w14:paraId="3278E7D4" w14:textId="77777777" w:rsidR="00597B2A" w:rsidRPr="00027693" w:rsidRDefault="00110835">
            <w:pPr>
              <w:tabs>
                <w:tab w:val="left" w:pos="612"/>
              </w:tabs>
              <w:spacing w:line="360" w:lineRule="auto"/>
              <w:rPr>
                <w:rFonts w:ascii="宋体" w:eastAsia="宋体" w:hAnsi="宋体" w:cs="宋体" w:hint="eastAsia"/>
                <w:color w:val="000000" w:themeColor="text1"/>
                <w:szCs w:val="21"/>
              </w:rPr>
            </w:pPr>
            <w:r w:rsidRPr="00027693">
              <w:rPr>
                <w:rFonts w:ascii="宋体" w:eastAsia="宋体" w:hAnsi="宋体" w:cs="Times New Roman" w:hint="eastAsia"/>
                <w:color w:val="000000" w:themeColor="text1"/>
                <w:kern w:val="0"/>
                <w:szCs w:val="21"/>
              </w:rPr>
              <w:t>具备独立的法人资格或合法的经营资质，持有有效的营业执照、税务登记证、组织机构代码证（或三证合一证书）等相关资质证明文件，并提供复印件。若投标人为分公司的，除提供自身相关证明文件的复印件外，还需提供总公司/母公司盖章的授权文件，该授权文件应包含总公司/母公司对分公司参与本项目投标的明确授权，以及总公司/母公司承诺对分公司在本项目中的行为承担连带法律责任的声明</w:t>
            </w:r>
            <w:r w:rsidRPr="00027693">
              <w:rPr>
                <w:rFonts w:ascii="宋体" w:eastAsia="宋体" w:hAnsi="宋体" w:cs="宋体" w:hint="eastAsia"/>
                <w:color w:val="000000" w:themeColor="text1"/>
                <w:szCs w:val="21"/>
              </w:rPr>
              <w:t>。</w:t>
            </w:r>
          </w:p>
        </w:tc>
      </w:tr>
      <w:tr w:rsidR="00597B2A" w:rsidRPr="00027693" w14:paraId="7A0249C2" w14:textId="77777777">
        <w:trPr>
          <w:trHeight w:val="527"/>
          <w:jc w:val="center"/>
        </w:trPr>
        <w:tc>
          <w:tcPr>
            <w:tcW w:w="948" w:type="dxa"/>
            <w:vAlign w:val="center"/>
          </w:tcPr>
          <w:p w14:paraId="57777AE9" w14:textId="77777777" w:rsidR="00597B2A" w:rsidRPr="00027693" w:rsidRDefault="00110835">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2</w:t>
            </w:r>
          </w:p>
        </w:tc>
        <w:tc>
          <w:tcPr>
            <w:tcW w:w="8124" w:type="dxa"/>
            <w:vAlign w:val="center"/>
          </w:tcPr>
          <w:p w14:paraId="1DB31390"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rPr>
              <w:t>具有良好的商业信誉和健全的财务会计制度，未被信用中国网站（http://www.creditchina.gov.cn/）列入失信被执行人名单、未被国家企业信用信息公示系统（http://www.gsxt.gov.cn）列入严重违法失信企业名单。</w:t>
            </w:r>
          </w:p>
        </w:tc>
      </w:tr>
      <w:tr w:rsidR="00597B2A" w:rsidRPr="00027693" w14:paraId="189A7E49" w14:textId="77777777">
        <w:trPr>
          <w:trHeight w:val="527"/>
          <w:jc w:val="center"/>
        </w:trPr>
        <w:tc>
          <w:tcPr>
            <w:tcW w:w="948" w:type="dxa"/>
            <w:vAlign w:val="center"/>
          </w:tcPr>
          <w:p w14:paraId="44D49E7F" w14:textId="77777777" w:rsidR="00597B2A" w:rsidRPr="00027693" w:rsidRDefault="00110835">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3</w:t>
            </w:r>
          </w:p>
        </w:tc>
        <w:tc>
          <w:tcPr>
            <w:tcW w:w="8124" w:type="dxa"/>
            <w:vAlign w:val="center"/>
          </w:tcPr>
          <w:p w14:paraId="2BD15444" w14:textId="77777777" w:rsidR="00597B2A" w:rsidRPr="00027693" w:rsidRDefault="00110835">
            <w:pPr>
              <w:tabs>
                <w:tab w:val="left" w:pos="612"/>
              </w:tabs>
              <w:spacing w:line="360" w:lineRule="auto"/>
              <w:rPr>
                <w:rFonts w:ascii="宋体" w:eastAsia="宋体" w:hAnsi="宋体" w:cs="宋体" w:hint="eastAsia"/>
                <w:color w:val="000000" w:themeColor="text1"/>
                <w:szCs w:val="21"/>
              </w:rPr>
            </w:pPr>
            <w:r w:rsidRPr="00027693">
              <w:rPr>
                <w:rFonts w:ascii="宋体" w:eastAsia="宋体" w:hAnsi="宋体" w:cs="Times New Roman" w:hint="eastAsia"/>
                <w:color w:val="000000" w:themeColor="text1"/>
                <w:kern w:val="0"/>
                <w:szCs w:val="21"/>
              </w:rPr>
              <w:t>具备履行合同所必需的设备、设施、专业技术能力及从业人员，能够保障产品或服务的质量与供应稳定性</w:t>
            </w:r>
            <w:r w:rsidRPr="00027693">
              <w:rPr>
                <w:rFonts w:ascii="宋体" w:eastAsia="宋体" w:hAnsi="宋体" w:cs="Times New Roman"/>
                <w:color w:val="000000" w:themeColor="text1"/>
                <w:kern w:val="0"/>
                <w:szCs w:val="21"/>
              </w:rPr>
              <w:t>，如</w:t>
            </w:r>
            <w:r w:rsidRPr="00027693">
              <w:rPr>
                <w:rFonts w:ascii="宋体" w:eastAsia="宋体" w:hAnsi="宋体" w:cs="Times New Roman" w:hint="eastAsia"/>
                <w:color w:val="000000" w:themeColor="text1"/>
                <w:kern w:val="0"/>
                <w:szCs w:val="21"/>
              </w:rPr>
              <w:t>日常保洁所需要的设备、</w:t>
            </w:r>
            <w:r w:rsidRPr="00027693">
              <w:rPr>
                <w:rFonts w:ascii="宋体" w:eastAsia="宋体" w:hAnsi="宋体" w:cs="Times New Roman"/>
                <w:color w:val="000000" w:themeColor="text1"/>
                <w:kern w:val="0"/>
                <w:szCs w:val="21"/>
              </w:rPr>
              <w:t>专业技能证书等等</w:t>
            </w:r>
            <w:r w:rsidRPr="00027693">
              <w:rPr>
                <w:rFonts w:ascii="宋体" w:eastAsia="宋体" w:hAnsi="宋体" w:cs="宋体" w:hint="eastAsia"/>
                <w:color w:val="000000" w:themeColor="text1"/>
                <w:szCs w:val="21"/>
              </w:rPr>
              <w:t>。</w:t>
            </w:r>
          </w:p>
        </w:tc>
      </w:tr>
      <w:tr w:rsidR="00597B2A" w:rsidRPr="00027693" w14:paraId="456FA051" w14:textId="77777777">
        <w:trPr>
          <w:trHeight w:val="527"/>
          <w:jc w:val="center"/>
        </w:trPr>
        <w:tc>
          <w:tcPr>
            <w:tcW w:w="948" w:type="dxa"/>
            <w:vAlign w:val="center"/>
          </w:tcPr>
          <w:p w14:paraId="79EB783A" w14:textId="77777777" w:rsidR="00597B2A" w:rsidRPr="00027693" w:rsidRDefault="00110835">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lastRenderedPageBreak/>
              <w:t>4</w:t>
            </w:r>
          </w:p>
        </w:tc>
        <w:tc>
          <w:tcPr>
            <w:tcW w:w="8124" w:type="dxa"/>
            <w:vAlign w:val="center"/>
          </w:tcPr>
          <w:p w14:paraId="597054BC" w14:textId="77777777" w:rsidR="00597B2A" w:rsidRPr="00027693" w:rsidRDefault="00110835">
            <w:pPr>
              <w:tabs>
                <w:tab w:val="left" w:pos="612"/>
              </w:tabs>
              <w:spacing w:line="360" w:lineRule="auto"/>
              <w:rPr>
                <w:rFonts w:ascii="宋体" w:eastAsia="宋体" w:hAnsi="宋体" w:cs="宋体" w:hint="eastAsia"/>
                <w:color w:val="000000" w:themeColor="text1"/>
                <w:szCs w:val="21"/>
              </w:rPr>
            </w:pPr>
            <w:r w:rsidRPr="00027693">
              <w:rPr>
                <w:rFonts w:ascii="宋体" w:eastAsia="宋体" w:hAnsi="宋体" w:cs="Times New Roman" w:hint="eastAsia"/>
                <w:color w:val="000000" w:themeColor="text1"/>
                <w:kern w:val="0"/>
                <w:szCs w:val="21"/>
              </w:rPr>
              <w:t>具有依法缴纳税收的良好记录，近三年内无欠税等催收公告</w:t>
            </w:r>
            <w:r w:rsidRPr="00027693">
              <w:rPr>
                <w:rFonts w:ascii="宋体" w:eastAsia="宋体" w:hAnsi="宋体" w:cs="宋体" w:hint="eastAsia"/>
                <w:color w:val="000000" w:themeColor="text1"/>
                <w:szCs w:val="21"/>
              </w:rPr>
              <w:t>。</w:t>
            </w:r>
          </w:p>
        </w:tc>
      </w:tr>
      <w:tr w:rsidR="00597B2A" w:rsidRPr="00027693" w14:paraId="245C024E" w14:textId="77777777">
        <w:trPr>
          <w:trHeight w:val="527"/>
          <w:jc w:val="center"/>
        </w:trPr>
        <w:tc>
          <w:tcPr>
            <w:tcW w:w="948" w:type="dxa"/>
            <w:vAlign w:val="center"/>
          </w:tcPr>
          <w:p w14:paraId="66660C1B" w14:textId="77777777" w:rsidR="00597B2A" w:rsidRPr="00027693" w:rsidRDefault="00110835">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5</w:t>
            </w:r>
          </w:p>
        </w:tc>
        <w:tc>
          <w:tcPr>
            <w:tcW w:w="8124" w:type="dxa"/>
            <w:vAlign w:val="center"/>
          </w:tcPr>
          <w:p w14:paraId="73EB48FD" w14:textId="77777777" w:rsidR="00597B2A" w:rsidRPr="00027693" w:rsidRDefault="00110835">
            <w:pPr>
              <w:tabs>
                <w:tab w:val="left" w:pos="612"/>
              </w:tabs>
              <w:spacing w:line="360" w:lineRule="auto"/>
              <w:rPr>
                <w:rFonts w:ascii="宋体" w:eastAsia="宋体" w:hAnsi="宋体" w:cs="宋体" w:hint="eastAsia"/>
                <w:color w:val="000000" w:themeColor="text1"/>
                <w:szCs w:val="21"/>
              </w:rPr>
            </w:pPr>
            <w:r w:rsidRPr="00027693">
              <w:rPr>
                <w:rFonts w:ascii="宋体" w:eastAsia="宋体" w:hAnsi="宋体" w:cs="Times New Roman" w:hint="eastAsia"/>
                <w:color w:val="000000" w:themeColor="text1"/>
                <w:kern w:val="0"/>
                <w:szCs w:val="21"/>
              </w:rPr>
              <w:t>具有依法缴纳社保的良好记录</w:t>
            </w:r>
            <w:r w:rsidRPr="00027693">
              <w:rPr>
                <w:rFonts w:ascii="宋体" w:eastAsia="宋体" w:hAnsi="宋体" w:cs="宋体" w:hint="eastAsia"/>
                <w:color w:val="000000" w:themeColor="text1"/>
                <w:szCs w:val="21"/>
              </w:rPr>
              <w:t>。</w:t>
            </w:r>
          </w:p>
        </w:tc>
      </w:tr>
      <w:tr w:rsidR="00597B2A" w:rsidRPr="00027693" w14:paraId="0C212389" w14:textId="77777777">
        <w:trPr>
          <w:trHeight w:val="527"/>
          <w:jc w:val="center"/>
        </w:trPr>
        <w:tc>
          <w:tcPr>
            <w:tcW w:w="948" w:type="dxa"/>
            <w:vAlign w:val="center"/>
          </w:tcPr>
          <w:p w14:paraId="78D12F7E" w14:textId="77777777" w:rsidR="00597B2A" w:rsidRPr="00027693" w:rsidRDefault="00110835">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6</w:t>
            </w:r>
          </w:p>
        </w:tc>
        <w:tc>
          <w:tcPr>
            <w:tcW w:w="8124" w:type="dxa"/>
            <w:vAlign w:val="center"/>
          </w:tcPr>
          <w:p w14:paraId="0C17E7B8" w14:textId="77777777" w:rsidR="00597B2A" w:rsidRPr="00027693" w:rsidRDefault="00110835">
            <w:pPr>
              <w:tabs>
                <w:tab w:val="left" w:pos="612"/>
              </w:tabs>
              <w:spacing w:line="360" w:lineRule="auto"/>
              <w:rPr>
                <w:rFonts w:ascii="宋体" w:eastAsia="宋体" w:hAnsi="宋体" w:cs="宋体" w:hint="eastAsia"/>
                <w:color w:val="000000" w:themeColor="text1"/>
                <w:szCs w:val="21"/>
              </w:rPr>
            </w:pPr>
            <w:r w:rsidRPr="00027693">
              <w:rPr>
                <w:rFonts w:ascii="宋体" w:eastAsia="宋体" w:hAnsi="宋体" w:cs="Times New Roman" w:hint="eastAsia"/>
                <w:color w:val="000000" w:themeColor="text1"/>
                <w:kern w:val="0"/>
                <w:szCs w:val="21"/>
              </w:rPr>
              <w:t>近三年内在招投标、生产或者经营活动中没有违法违规行为的；及近三年内无重大违法行为的；以及近三年内无发生较大级别及以上安全事故的。</w:t>
            </w:r>
          </w:p>
        </w:tc>
      </w:tr>
      <w:tr w:rsidR="00597B2A" w:rsidRPr="00027693" w14:paraId="21179CF8" w14:textId="77777777">
        <w:trPr>
          <w:trHeight w:val="527"/>
          <w:jc w:val="center"/>
        </w:trPr>
        <w:tc>
          <w:tcPr>
            <w:tcW w:w="948" w:type="dxa"/>
            <w:vAlign w:val="center"/>
          </w:tcPr>
          <w:p w14:paraId="6E5D0041" w14:textId="77777777" w:rsidR="00597B2A" w:rsidRPr="00027693" w:rsidRDefault="00110835">
            <w:pPr>
              <w:tabs>
                <w:tab w:val="left" w:pos="612"/>
              </w:tabs>
              <w:autoSpaceDE w:val="0"/>
              <w:autoSpaceDN w:val="0"/>
              <w:adjustRightInd w:val="0"/>
              <w:spacing w:line="360" w:lineRule="auto"/>
              <w:ind w:left="248"/>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7</w:t>
            </w:r>
          </w:p>
        </w:tc>
        <w:tc>
          <w:tcPr>
            <w:tcW w:w="8124" w:type="dxa"/>
            <w:vAlign w:val="center"/>
          </w:tcPr>
          <w:p w14:paraId="00DFB461" w14:textId="77777777" w:rsidR="00597B2A" w:rsidRPr="00027693" w:rsidRDefault="00110835">
            <w:pPr>
              <w:spacing w:line="360" w:lineRule="auto"/>
              <w:rPr>
                <w:rFonts w:ascii="宋体" w:eastAsia="宋体" w:hAnsi="宋体" w:cs="宋体" w:hint="eastAsia"/>
                <w:color w:val="000000" w:themeColor="text1"/>
                <w:szCs w:val="21"/>
              </w:rPr>
            </w:pPr>
            <w:r w:rsidRPr="00027693">
              <w:rPr>
                <w:rFonts w:ascii="宋体" w:eastAsia="宋体" w:hAnsi="宋体" w:cs="Times New Roman" w:hint="eastAsia"/>
                <w:color w:val="000000" w:themeColor="text1"/>
                <w:kern w:val="0"/>
                <w:szCs w:val="21"/>
              </w:rPr>
              <w:t>未</w:t>
            </w:r>
            <w:r w:rsidRPr="00027693">
              <w:rPr>
                <w:rFonts w:ascii="宋体" w:eastAsia="宋体" w:hAnsi="宋体" w:cs="Times New Roman"/>
                <w:color w:val="000000" w:themeColor="text1"/>
                <w:kern w:val="0"/>
                <w:szCs w:val="21"/>
              </w:rPr>
              <w:t>被列入</w:t>
            </w:r>
            <w:r w:rsidRPr="00027693">
              <w:rPr>
                <w:rFonts w:ascii="宋体" w:eastAsia="宋体" w:hAnsi="宋体" w:cs="Times New Roman" w:hint="eastAsia"/>
                <w:color w:val="000000" w:themeColor="text1"/>
                <w:kern w:val="0"/>
                <w:szCs w:val="21"/>
              </w:rPr>
              <w:t>招标</w:t>
            </w:r>
            <w:r w:rsidRPr="00027693">
              <w:rPr>
                <w:rFonts w:ascii="宋体" w:eastAsia="宋体" w:hAnsi="宋体" w:cs="Times New Roman"/>
                <w:color w:val="000000" w:themeColor="text1"/>
                <w:kern w:val="0"/>
                <w:szCs w:val="21"/>
              </w:rPr>
              <w:t>人或关联方任何一家成员企业黑名单的</w:t>
            </w:r>
            <w:r w:rsidRPr="00027693">
              <w:rPr>
                <w:rFonts w:ascii="宋体" w:eastAsia="宋体" w:hAnsi="宋体" w:cs="宋体" w:hint="eastAsia"/>
                <w:color w:val="000000" w:themeColor="text1"/>
                <w:szCs w:val="21"/>
              </w:rPr>
              <w:t>。</w:t>
            </w:r>
          </w:p>
        </w:tc>
      </w:tr>
      <w:tr w:rsidR="00597B2A" w:rsidRPr="00027693" w14:paraId="34D13487" w14:textId="77777777">
        <w:trPr>
          <w:trHeight w:val="527"/>
          <w:jc w:val="center"/>
        </w:trPr>
        <w:tc>
          <w:tcPr>
            <w:tcW w:w="9072" w:type="dxa"/>
            <w:gridSpan w:val="2"/>
            <w:vAlign w:val="center"/>
          </w:tcPr>
          <w:p w14:paraId="21EDA49F" w14:textId="77777777" w:rsidR="00597B2A" w:rsidRPr="00027693" w:rsidRDefault="00110835">
            <w:pPr>
              <w:spacing w:line="360" w:lineRule="auto"/>
              <w:rPr>
                <w:rFonts w:ascii="宋体" w:eastAsia="宋体" w:hAnsi="宋体" w:cs="宋体" w:hint="eastAsia"/>
                <w:color w:val="000000" w:themeColor="text1"/>
                <w:szCs w:val="21"/>
              </w:rPr>
            </w:pPr>
            <w:r w:rsidRPr="00027693">
              <w:rPr>
                <w:rFonts w:ascii="宋体" w:eastAsia="宋体" w:hAnsi="宋体" w:hint="eastAsia"/>
                <w:color w:val="000000" w:themeColor="text1"/>
                <w:szCs w:val="21"/>
              </w:rPr>
              <w:t>备注：投标人必须严格按照资格及响应性评审条款的要求如实提供证明材料，对缺漏或不符合项将</w:t>
            </w:r>
            <w:r w:rsidRPr="00027693">
              <w:rPr>
                <w:rFonts w:ascii="宋体" w:eastAsia="宋体" w:hAnsi="宋体" w:cs="宋体" w:hint="eastAsia"/>
                <w:color w:val="000000" w:themeColor="text1"/>
                <w:szCs w:val="21"/>
              </w:rPr>
              <w:t>应予否决投标</w:t>
            </w:r>
            <w:r w:rsidRPr="00027693">
              <w:rPr>
                <w:rFonts w:ascii="宋体" w:eastAsia="宋体" w:hAnsi="宋体" w:hint="eastAsia"/>
                <w:color w:val="000000" w:themeColor="text1"/>
                <w:szCs w:val="21"/>
              </w:rPr>
              <w:t>。不通过资格审核的投标人，不进入后续技术标、经济标评审。</w:t>
            </w:r>
          </w:p>
        </w:tc>
      </w:tr>
    </w:tbl>
    <w:p w14:paraId="551ED3E4" w14:textId="77777777" w:rsidR="00597B2A" w:rsidRPr="00027693" w:rsidRDefault="00597B2A">
      <w:pPr>
        <w:snapToGrid w:val="0"/>
        <w:spacing w:line="360" w:lineRule="auto"/>
        <w:ind w:left="204"/>
        <w:textAlignment w:val="baseline"/>
        <w:rPr>
          <w:rFonts w:ascii="宋体" w:eastAsia="宋体" w:hAnsi="宋体" w:cs="Times New Roman" w:hint="eastAsia"/>
          <w:color w:val="000000" w:themeColor="text1"/>
          <w:szCs w:val="21"/>
        </w:rPr>
      </w:pPr>
    </w:p>
    <w:p w14:paraId="437A33C6" w14:textId="77777777" w:rsidR="00597B2A" w:rsidRPr="00027693" w:rsidRDefault="00110835">
      <w:pPr>
        <w:numPr>
          <w:ilvl w:val="1"/>
          <w:numId w:val="3"/>
        </w:numPr>
        <w:snapToGrid w:val="0"/>
        <w:spacing w:line="360" w:lineRule="auto"/>
        <w:ind w:left="204" w:firstLine="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r w:rsidRPr="00027693">
        <w:rPr>
          <w:rFonts w:ascii="宋体" w:eastAsia="宋体" w:hAnsi="宋体" w:cs="Times New Roman"/>
          <w:color w:val="000000" w:themeColor="text1"/>
          <w:szCs w:val="21"/>
        </w:rPr>
        <w:t>“资格审核”审查通过后，再</w:t>
      </w:r>
      <w:r w:rsidRPr="00027693">
        <w:rPr>
          <w:rFonts w:ascii="宋体" w:eastAsia="宋体" w:hAnsi="宋体" w:cs="Times New Roman" w:hint="eastAsia"/>
          <w:color w:val="000000" w:themeColor="text1"/>
          <w:szCs w:val="21"/>
        </w:rPr>
        <w:t>对通过审查的投标人进行唱标以及</w:t>
      </w:r>
      <w:r w:rsidRPr="00027693">
        <w:rPr>
          <w:rFonts w:ascii="宋体" w:eastAsia="宋体" w:hAnsi="宋体" w:cs="Times New Roman"/>
          <w:color w:val="000000" w:themeColor="text1"/>
          <w:szCs w:val="21"/>
        </w:rPr>
        <w:t>技术标、经济标</w:t>
      </w:r>
      <w:r w:rsidRPr="00027693">
        <w:rPr>
          <w:rFonts w:ascii="宋体" w:eastAsia="宋体" w:hAnsi="宋体" w:cs="Times New Roman" w:hint="eastAsia"/>
          <w:color w:val="000000" w:themeColor="text1"/>
          <w:szCs w:val="21"/>
        </w:rPr>
        <w:t>的</w:t>
      </w:r>
      <w:r w:rsidRPr="00027693">
        <w:rPr>
          <w:rFonts w:ascii="宋体" w:eastAsia="宋体" w:hAnsi="宋体" w:cs="Times New Roman"/>
          <w:color w:val="000000" w:themeColor="text1"/>
          <w:szCs w:val="21"/>
        </w:rPr>
        <w:t>评审。</w:t>
      </w:r>
    </w:p>
    <w:p w14:paraId="2441AB21" w14:textId="77777777" w:rsidR="00597B2A" w:rsidRPr="00027693" w:rsidRDefault="00110835">
      <w:pPr>
        <w:numPr>
          <w:ilvl w:val="1"/>
          <w:numId w:val="3"/>
        </w:numPr>
        <w:snapToGrid w:val="0"/>
        <w:spacing w:line="360" w:lineRule="auto"/>
        <w:ind w:left="204" w:firstLine="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唱标</w:t>
      </w:r>
    </w:p>
    <w:p w14:paraId="07DC27E3" w14:textId="77777777" w:rsidR="00597B2A" w:rsidRPr="00027693" w:rsidRDefault="00110835">
      <w:pPr>
        <w:pStyle w:val="aff0"/>
        <w:numPr>
          <w:ilvl w:val="0"/>
          <w:numId w:val="5"/>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拆封经济标书</w:t>
      </w:r>
    </w:p>
    <w:p w14:paraId="1ADAA9F9" w14:textId="352B4418" w:rsidR="00597B2A" w:rsidRPr="00027693" w:rsidRDefault="00110835">
      <w:pPr>
        <w:pStyle w:val="aff0"/>
        <w:numPr>
          <w:ilvl w:val="0"/>
          <w:numId w:val="6"/>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前提条件：</w:t>
      </w:r>
      <w:r w:rsidRPr="00027693">
        <w:rPr>
          <w:rFonts w:ascii="宋体" w:eastAsia="宋体" w:hAnsi="宋体" w:cs="Times New Roman"/>
          <w:color w:val="000000" w:themeColor="text1"/>
          <w:szCs w:val="21"/>
        </w:rPr>
        <w:t>经所有投标单位</w:t>
      </w:r>
      <w:r w:rsidRPr="00027693">
        <w:rPr>
          <w:rFonts w:ascii="宋体" w:eastAsia="宋体" w:hAnsi="宋体" w:cs="Times New Roman" w:hint="eastAsia"/>
          <w:color w:val="000000" w:themeColor="text1"/>
          <w:szCs w:val="21"/>
        </w:rPr>
        <w:t>的</w:t>
      </w:r>
      <w:r w:rsidRPr="00027693">
        <w:rPr>
          <w:rFonts w:ascii="宋体" w:eastAsia="宋体" w:hAnsi="宋体" w:cs="Times New Roman"/>
          <w:color w:val="000000" w:themeColor="text1"/>
          <w:szCs w:val="21"/>
        </w:rPr>
        <w:t>法定代表人</w:t>
      </w:r>
      <w:r w:rsidRPr="00027693">
        <w:rPr>
          <w:rFonts w:ascii="宋体" w:eastAsia="宋体" w:hAnsi="宋体" w:cs="Times New Roman" w:hint="eastAsia"/>
          <w:color w:val="000000" w:themeColor="text1"/>
          <w:szCs w:val="21"/>
        </w:rPr>
        <w:t>或授权代表</w:t>
      </w:r>
      <w:r w:rsidRPr="00027693">
        <w:rPr>
          <w:rFonts w:ascii="宋体" w:eastAsia="宋体" w:hAnsi="宋体" w:cs="Times New Roman"/>
          <w:color w:val="000000" w:themeColor="text1"/>
          <w:szCs w:val="21"/>
        </w:rPr>
        <w:t>、监标人共同检查，确认投标单位的</w:t>
      </w:r>
      <w:r w:rsidRPr="00027693">
        <w:rPr>
          <w:rFonts w:ascii="宋体" w:eastAsia="宋体" w:hAnsi="宋体" w:cs="Times New Roman" w:hint="eastAsia"/>
          <w:color w:val="000000" w:themeColor="text1"/>
          <w:szCs w:val="21"/>
        </w:rPr>
        <w:t>“资格审核</w:t>
      </w:r>
      <w:r w:rsidRPr="00027693">
        <w:rPr>
          <w:rFonts w:ascii="宋体" w:eastAsia="宋体" w:hAnsi="宋体" w:cs="Times New Roman"/>
          <w:color w:val="000000" w:themeColor="text1"/>
          <w:szCs w:val="21"/>
        </w:rPr>
        <w:t>”</w:t>
      </w:r>
      <w:r w:rsidRPr="00027693">
        <w:rPr>
          <w:rFonts w:ascii="宋体" w:eastAsia="宋体" w:hAnsi="宋体" w:cs="Times New Roman" w:hint="eastAsia"/>
          <w:color w:val="000000" w:themeColor="text1"/>
          <w:szCs w:val="21"/>
        </w:rPr>
        <w:t>、</w:t>
      </w:r>
      <w:r w:rsidRPr="00027693">
        <w:rPr>
          <w:rFonts w:ascii="宋体" w:eastAsia="宋体" w:hAnsi="宋体" w:cs="Times New Roman"/>
          <w:color w:val="000000" w:themeColor="text1"/>
          <w:szCs w:val="21"/>
        </w:rPr>
        <w:t>“</w:t>
      </w:r>
      <w:r w:rsidRPr="00027693">
        <w:rPr>
          <w:rFonts w:ascii="宋体" w:eastAsia="宋体" w:hAnsi="宋体" w:cs="Times New Roman" w:hint="eastAsia"/>
          <w:color w:val="000000" w:themeColor="text1"/>
          <w:szCs w:val="21"/>
        </w:rPr>
        <w:t>技术</w:t>
      </w:r>
      <w:r w:rsidRPr="00027693">
        <w:rPr>
          <w:rFonts w:ascii="宋体" w:eastAsia="宋体" w:hAnsi="宋体" w:cs="Times New Roman"/>
          <w:color w:val="000000" w:themeColor="text1"/>
          <w:szCs w:val="21"/>
        </w:rPr>
        <w:t>标”</w:t>
      </w:r>
      <w:r w:rsidRPr="00027693">
        <w:rPr>
          <w:rFonts w:ascii="宋体" w:eastAsia="宋体" w:hAnsi="宋体" w:cs="Times New Roman" w:hint="eastAsia"/>
          <w:color w:val="000000" w:themeColor="text1"/>
          <w:szCs w:val="21"/>
        </w:rPr>
        <w:t>、</w:t>
      </w:r>
      <w:r w:rsidRPr="00027693">
        <w:rPr>
          <w:rFonts w:ascii="宋体" w:eastAsia="宋体" w:hAnsi="宋体" w:cs="Times New Roman"/>
          <w:color w:val="000000" w:themeColor="text1"/>
          <w:szCs w:val="21"/>
        </w:rPr>
        <w:t>“</w:t>
      </w:r>
      <w:r w:rsidRPr="00027693">
        <w:rPr>
          <w:rFonts w:ascii="宋体" w:eastAsia="宋体" w:hAnsi="宋体" w:cs="Times New Roman" w:hint="eastAsia"/>
          <w:color w:val="000000" w:themeColor="text1"/>
          <w:szCs w:val="21"/>
        </w:rPr>
        <w:t>经济</w:t>
      </w:r>
      <w:r w:rsidRPr="00027693">
        <w:rPr>
          <w:rFonts w:ascii="宋体" w:eastAsia="宋体" w:hAnsi="宋体" w:cs="Times New Roman"/>
          <w:color w:val="000000" w:themeColor="text1"/>
          <w:szCs w:val="21"/>
        </w:rPr>
        <w:t>标”</w:t>
      </w:r>
      <w:r w:rsidRPr="00027693">
        <w:rPr>
          <w:rFonts w:ascii="宋体" w:eastAsia="宋体" w:hAnsi="宋体" w:cs="Times New Roman" w:hint="eastAsia"/>
          <w:color w:val="000000" w:themeColor="text1"/>
          <w:szCs w:val="21"/>
        </w:rPr>
        <w:t>的</w:t>
      </w:r>
      <w:r w:rsidRPr="00027693">
        <w:rPr>
          <w:rFonts w:ascii="宋体" w:eastAsia="宋体" w:hAnsi="宋体" w:cs="Times New Roman"/>
          <w:color w:val="000000" w:themeColor="text1"/>
          <w:szCs w:val="21"/>
        </w:rPr>
        <w:t>密封符合要求（在《投标文件密封性检查确认表》签字确认）</w:t>
      </w:r>
      <w:r w:rsidRPr="00027693">
        <w:rPr>
          <w:rFonts w:ascii="宋体" w:eastAsia="宋体" w:hAnsi="宋体" w:cs="Times New Roman" w:hint="eastAsia"/>
          <w:color w:val="000000" w:themeColor="text1"/>
          <w:szCs w:val="21"/>
        </w:rPr>
        <w:t>且投标人的“资格审核”文件已经招标人的审核通过。</w:t>
      </w:r>
    </w:p>
    <w:p w14:paraId="25931044" w14:textId="77777777" w:rsidR="00597B2A" w:rsidRPr="00027693" w:rsidRDefault="00110835">
      <w:pPr>
        <w:pStyle w:val="aff0"/>
        <w:numPr>
          <w:ilvl w:val="0"/>
          <w:numId w:val="6"/>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拆封主体：</w:t>
      </w:r>
      <w:r w:rsidRPr="00027693">
        <w:rPr>
          <w:rFonts w:ascii="宋体" w:eastAsia="宋体" w:hAnsi="宋体" w:cs="Times New Roman"/>
          <w:color w:val="000000" w:themeColor="text1"/>
          <w:szCs w:val="21"/>
        </w:rPr>
        <w:t>由招标人指定工作人员负责拆封，监标人现场监督，投标单位法定代表人</w:t>
      </w:r>
      <w:r w:rsidRPr="00027693">
        <w:rPr>
          <w:rFonts w:ascii="宋体" w:eastAsia="宋体" w:hAnsi="宋体" w:cs="Times New Roman" w:hint="eastAsia"/>
          <w:color w:val="000000" w:themeColor="text1"/>
          <w:szCs w:val="21"/>
        </w:rPr>
        <w:t>或授权代表</w:t>
      </w:r>
      <w:r w:rsidRPr="00027693">
        <w:rPr>
          <w:rFonts w:ascii="宋体" w:eastAsia="宋体" w:hAnsi="宋体" w:cs="Times New Roman"/>
          <w:color w:val="000000" w:themeColor="text1"/>
          <w:szCs w:val="21"/>
        </w:rPr>
        <w:t>见证</w:t>
      </w:r>
      <w:r w:rsidRPr="00027693">
        <w:rPr>
          <w:rFonts w:ascii="宋体" w:eastAsia="宋体" w:hAnsi="宋体" w:cs="Times New Roman" w:hint="eastAsia"/>
          <w:color w:val="000000" w:themeColor="text1"/>
          <w:szCs w:val="21"/>
        </w:rPr>
        <w:t>；</w:t>
      </w:r>
    </w:p>
    <w:p w14:paraId="5A2C0927" w14:textId="77777777" w:rsidR="00597B2A" w:rsidRPr="00027693" w:rsidRDefault="00110835">
      <w:pPr>
        <w:pStyle w:val="aff0"/>
        <w:numPr>
          <w:ilvl w:val="0"/>
          <w:numId w:val="6"/>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拆封要求：</w:t>
      </w:r>
      <w:r w:rsidRPr="00027693">
        <w:rPr>
          <w:rFonts w:ascii="宋体" w:eastAsia="宋体" w:hAnsi="宋体" w:cs="Times New Roman"/>
          <w:color w:val="000000" w:themeColor="text1"/>
          <w:szCs w:val="21"/>
        </w:rPr>
        <w:t>沿密封袋（箱）开口处拆封，避免损坏袋内</w:t>
      </w:r>
      <w:r w:rsidRPr="00027693">
        <w:rPr>
          <w:rFonts w:ascii="宋体" w:eastAsia="宋体" w:hAnsi="宋体" w:cs="Times New Roman" w:hint="eastAsia"/>
          <w:color w:val="000000" w:themeColor="text1"/>
          <w:szCs w:val="21"/>
        </w:rPr>
        <w:t>投标文件</w:t>
      </w:r>
      <w:r w:rsidRPr="00027693">
        <w:rPr>
          <w:rFonts w:ascii="宋体" w:eastAsia="宋体" w:hAnsi="宋体" w:cs="Times New Roman"/>
          <w:color w:val="000000" w:themeColor="text1"/>
          <w:szCs w:val="21"/>
        </w:rPr>
        <w:t>正本、副本及电子版文件；拆封后核对</w:t>
      </w:r>
      <w:r w:rsidRPr="00027693">
        <w:rPr>
          <w:rFonts w:ascii="宋体" w:eastAsia="宋体" w:hAnsi="宋体" w:cs="Times New Roman" w:hint="eastAsia"/>
          <w:color w:val="000000" w:themeColor="text1"/>
          <w:szCs w:val="21"/>
        </w:rPr>
        <w:t>投标文件</w:t>
      </w:r>
      <w:r w:rsidRPr="00027693">
        <w:rPr>
          <w:rFonts w:ascii="宋体" w:eastAsia="宋体" w:hAnsi="宋体" w:cs="Times New Roman"/>
          <w:color w:val="000000" w:themeColor="text1"/>
          <w:szCs w:val="21"/>
        </w:rPr>
        <w:t>封面标注的“投标单位全称”</w:t>
      </w:r>
      <w:r w:rsidRPr="00027693">
        <w:rPr>
          <w:rFonts w:ascii="宋体" w:eastAsia="宋体" w:hAnsi="宋体" w:cs="Times New Roman" w:hint="eastAsia"/>
          <w:color w:val="000000" w:themeColor="text1"/>
          <w:szCs w:val="21"/>
        </w:rPr>
        <w:t>、</w:t>
      </w:r>
      <w:r w:rsidRPr="00027693">
        <w:rPr>
          <w:rFonts w:ascii="宋体" w:eastAsia="宋体" w:hAnsi="宋体" w:cs="Times New Roman"/>
          <w:color w:val="000000" w:themeColor="text1"/>
          <w:szCs w:val="21"/>
        </w:rPr>
        <w:t>“</w:t>
      </w:r>
      <w:r w:rsidRPr="00027693">
        <w:rPr>
          <w:rFonts w:ascii="宋体" w:eastAsia="宋体" w:hAnsi="宋体" w:cs="Times New Roman" w:hint="eastAsia"/>
          <w:color w:val="000000" w:themeColor="text1"/>
          <w:szCs w:val="21"/>
        </w:rPr>
        <w:t>资格审核或</w:t>
      </w:r>
      <w:r w:rsidRPr="00027693">
        <w:rPr>
          <w:rFonts w:ascii="宋体" w:eastAsia="宋体" w:hAnsi="宋体" w:cs="Times New Roman"/>
          <w:color w:val="000000" w:themeColor="text1"/>
          <w:szCs w:val="21"/>
        </w:rPr>
        <w:t>技术标</w:t>
      </w:r>
      <w:r w:rsidRPr="00027693">
        <w:rPr>
          <w:rFonts w:ascii="宋体" w:eastAsia="宋体" w:hAnsi="宋体" w:cs="Times New Roman" w:hint="eastAsia"/>
          <w:color w:val="000000" w:themeColor="text1"/>
          <w:szCs w:val="21"/>
        </w:rPr>
        <w:t>或经济标</w:t>
      </w:r>
      <w:r w:rsidRPr="00027693">
        <w:rPr>
          <w:rFonts w:ascii="宋体" w:eastAsia="宋体" w:hAnsi="宋体" w:cs="Times New Roman"/>
          <w:color w:val="000000" w:themeColor="text1"/>
          <w:szCs w:val="21"/>
        </w:rPr>
        <w:t>”</w:t>
      </w:r>
      <w:r w:rsidRPr="00027693">
        <w:rPr>
          <w:rFonts w:ascii="宋体" w:eastAsia="宋体" w:hAnsi="宋体" w:cs="Times New Roman" w:hint="eastAsia"/>
          <w:color w:val="000000" w:themeColor="text1"/>
          <w:szCs w:val="21"/>
        </w:rPr>
        <w:t>等</w:t>
      </w:r>
      <w:r w:rsidRPr="00027693">
        <w:rPr>
          <w:rFonts w:ascii="宋体" w:eastAsia="宋体" w:hAnsi="宋体" w:cs="Times New Roman"/>
          <w:color w:val="000000" w:themeColor="text1"/>
          <w:szCs w:val="21"/>
        </w:rPr>
        <w:t>标识，确认与密封性检查记录一致</w:t>
      </w:r>
      <w:r w:rsidRPr="00027693">
        <w:rPr>
          <w:rFonts w:ascii="宋体" w:eastAsia="宋体" w:hAnsi="宋体" w:cs="Times New Roman" w:hint="eastAsia"/>
          <w:color w:val="000000" w:themeColor="text1"/>
          <w:szCs w:val="21"/>
        </w:rPr>
        <w:t>；</w:t>
      </w:r>
    </w:p>
    <w:p w14:paraId="72AB3175" w14:textId="77777777" w:rsidR="00597B2A" w:rsidRPr="00027693" w:rsidRDefault="00110835">
      <w:pPr>
        <w:pStyle w:val="aff0"/>
        <w:numPr>
          <w:ilvl w:val="0"/>
          <w:numId w:val="5"/>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唱标流程</w:t>
      </w:r>
    </w:p>
    <w:p w14:paraId="1F6742AA" w14:textId="4A59EE78" w:rsidR="00597B2A" w:rsidRPr="00027693" w:rsidRDefault="00110835">
      <w:pPr>
        <w:pStyle w:val="aff0"/>
        <w:numPr>
          <w:ilvl w:val="0"/>
          <w:numId w:val="7"/>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唱标顺序：按</w:t>
      </w:r>
      <w:r w:rsidRPr="00027693">
        <w:rPr>
          <w:rFonts w:ascii="宋体" w:eastAsia="宋体" w:hAnsi="宋体" w:cs="Times New Roman"/>
          <w:color w:val="000000" w:themeColor="text1"/>
          <w:szCs w:val="21"/>
        </w:rPr>
        <w:t>《投标签到表》</w:t>
      </w:r>
      <w:r w:rsidRPr="00027693">
        <w:rPr>
          <w:rFonts w:ascii="宋体" w:eastAsia="宋体" w:hAnsi="宋体" w:cs="Times New Roman" w:hint="eastAsia"/>
          <w:color w:val="000000" w:themeColor="text1"/>
          <w:szCs w:val="21"/>
        </w:rPr>
        <w:t>登记顺序，对已通过资格审核的投标单位依次唱标；</w:t>
      </w:r>
    </w:p>
    <w:p w14:paraId="5DC720C2" w14:textId="77777777" w:rsidR="00597B2A" w:rsidRPr="00027693" w:rsidRDefault="00110835">
      <w:pPr>
        <w:pStyle w:val="aff0"/>
        <w:numPr>
          <w:ilvl w:val="0"/>
          <w:numId w:val="7"/>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唱标内容：唱标人</w:t>
      </w:r>
      <w:r w:rsidRPr="00027693">
        <w:rPr>
          <w:rFonts w:ascii="宋体" w:eastAsia="宋体" w:hAnsi="宋体" w:cs="Times New Roman"/>
          <w:color w:val="000000" w:themeColor="text1"/>
          <w:szCs w:val="21"/>
        </w:rPr>
        <w:t>从各投标单位</w:t>
      </w:r>
      <w:r w:rsidRPr="00027693">
        <w:rPr>
          <w:rFonts w:ascii="宋体" w:eastAsia="宋体" w:hAnsi="宋体" w:cs="Times New Roman" w:hint="eastAsia"/>
          <w:color w:val="000000" w:themeColor="text1"/>
          <w:szCs w:val="21"/>
        </w:rPr>
        <w:t>的</w:t>
      </w:r>
      <w:r w:rsidRPr="00027693">
        <w:rPr>
          <w:rFonts w:ascii="宋体" w:eastAsia="宋体" w:hAnsi="宋体" w:cs="Times New Roman"/>
          <w:color w:val="000000" w:themeColor="text1"/>
          <w:szCs w:val="21"/>
        </w:rPr>
        <w:t>“经济标”正本中提取并公开宣读以下核心信息</w:t>
      </w:r>
      <w:r w:rsidRPr="00027693">
        <w:rPr>
          <w:rFonts w:ascii="宋体" w:eastAsia="宋体" w:hAnsi="宋体" w:cs="Times New Roman" w:hint="eastAsia"/>
          <w:color w:val="000000" w:themeColor="text1"/>
          <w:szCs w:val="21"/>
        </w:rPr>
        <w:t>：</w:t>
      </w:r>
    </w:p>
    <w:p w14:paraId="08146E88" w14:textId="77777777" w:rsidR="00597B2A" w:rsidRPr="00027693" w:rsidRDefault="00110835">
      <w:pPr>
        <w:tabs>
          <w:tab w:val="left" w:pos="525"/>
        </w:tabs>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ab/>
        <w:t>●投标单位全称；</w:t>
      </w:r>
    </w:p>
    <w:p w14:paraId="54BA4309" w14:textId="77777777" w:rsidR="00597B2A" w:rsidRPr="00027693" w:rsidRDefault="00110835">
      <w:pPr>
        <w:tabs>
          <w:tab w:val="left" w:pos="525"/>
        </w:tabs>
        <w:snapToGrid w:val="0"/>
        <w:spacing w:line="360" w:lineRule="auto"/>
        <w:textAlignment w:val="baseline"/>
        <w:rPr>
          <w:rFonts w:ascii="宋体" w:eastAsia="宋体" w:hAnsi="宋体" w:cs="Times New Roman" w:hint="eastAsia"/>
          <w:szCs w:val="21"/>
        </w:rPr>
      </w:pPr>
      <w:r w:rsidRPr="00027693">
        <w:rPr>
          <w:rFonts w:ascii="宋体" w:eastAsia="宋体" w:hAnsi="宋体" w:cs="Times New Roman" w:hint="eastAsia"/>
          <w:color w:val="000000" w:themeColor="text1"/>
          <w:szCs w:val="21"/>
        </w:rPr>
        <w:tab/>
        <w:t>●</w:t>
      </w:r>
      <w:r w:rsidRPr="00027693">
        <w:rPr>
          <w:rFonts w:ascii="宋体" w:eastAsia="宋体" w:hAnsi="宋体" w:cs="Times New Roman" w:hint="eastAsia"/>
          <w:szCs w:val="21"/>
        </w:rPr>
        <w:t>投标总价（含税）：需同时宣读大写金额及小写金额（单位：元）；</w:t>
      </w:r>
    </w:p>
    <w:p w14:paraId="64B83CE7" w14:textId="77777777" w:rsidR="00597B2A" w:rsidRPr="00027693" w:rsidRDefault="00110835">
      <w:pPr>
        <w:tabs>
          <w:tab w:val="left" w:pos="525"/>
        </w:tabs>
        <w:snapToGrid w:val="0"/>
        <w:spacing w:line="360" w:lineRule="auto"/>
        <w:textAlignment w:val="baseline"/>
        <w:rPr>
          <w:rFonts w:ascii="宋体" w:eastAsia="宋体" w:hAnsi="宋体" w:cs="Times New Roman" w:hint="eastAsia"/>
          <w:szCs w:val="21"/>
        </w:rPr>
      </w:pPr>
      <w:r w:rsidRPr="00027693">
        <w:rPr>
          <w:rFonts w:ascii="宋体" w:eastAsia="宋体" w:hAnsi="宋体" w:cs="Times New Roman" w:hint="eastAsia"/>
          <w:color w:val="000000" w:themeColor="text1"/>
          <w:szCs w:val="21"/>
        </w:rPr>
        <w:tab/>
        <w:t>●</w:t>
      </w:r>
      <w:r w:rsidRPr="00027693">
        <w:rPr>
          <w:rFonts w:ascii="宋体" w:eastAsia="宋体" w:hAnsi="宋体" w:cs="Times New Roman" w:hint="eastAsia"/>
          <w:szCs w:val="21"/>
        </w:rPr>
        <w:t>投标总价（不含税）：需同时宣读大写金额及小写金额（单位：元）；</w:t>
      </w:r>
    </w:p>
    <w:p w14:paraId="2626CCDC" w14:textId="77777777" w:rsidR="00597B2A" w:rsidRPr="00027693" w:rsidRDefault="00110835">
      <w:pPr>
        <w:tabs>
          <w:tab w:val="left" w:pos="525"/>
        </w:tabs>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ab/>
        <w:t>●</w:t>
      </w:r>
      <w:r w:rsidRPr="00027693">
        <w:rPr>
          <w:rFonts w:ascii="宋体" w:eastAsia="宋体" w:hAnsi="宋体" w:cs="Times New Roman" w:hint="eastAsia"/>
          <w:szCs w:val="21"/>
        </w:rPr>
        <w:t>临时保洁人员服务费单价（含税）：需同时宣读大写金额及小写金额（单位：元）；</w:t>
      </w:r>
    </w:p>
    <w:p w14:paraId="56F6B549" w14:textId="77777777" w:rsidR="00597B2A" w:rsidRPr="00027693" w:rsidRDefault="00110835">
      <w:pPr>
        <w:tabs>
          <w:tab w:val="left" w:pos="525"/>
        </w:tabs>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ab/>
        <w:t>●</w:t>
      </w:r>
      <w:r w:rsidRPr="00027693">
        <w:rPr>
          <w:rFonts w:ascii="宋体" w:eastAsia="宋体" w:hAnsi="宋体" w:cs="Times New Roman" w:hint="eastAsia"/>
          <w:szCs w:val="21"/>
        </w:rPr>
        <w:t>临时保洁人员服务费单价（不含税）：需同时宣读大写金额及小写金额（单位：元）；</w:t>
      </w:r>
    </w:p>
    <w:p w14:paraId="695F56E8" w14:textId="77777777" w:rsidR="00597B2A" w:rsidRPr="00027693" w:rsidRDefault="00110835">
      <w:pPr>
        <w:tabs>
          <w:tab w:val="left" w:pos="525"/>
        </w:tabs>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ab/>
        <w:t>●增值税专用发票税率（%）；</w:t>
      </w:r>
    </w:p>
    <w:p w14:paraId="60648AFB" w14:textId="77777777" w:rsidR="00597B2A" w:rsidRPr="00027693" w:rsidRDefault="00110835">
      <w:pPr>
        <w:tabs>
          <w:tab w:val="left" w:pos="525"/>
        </w:tabs>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ab/>
        <w:t>●</w:t>
      </w:r>
      <w:r w:rsidRPr="00027693">
        <w:rPr>
          <w:rFonts w:ascii="宋体" w:eastAsia="宋体" w:hAnsi="宋体" w:cs="Times New Roman" w:hint="eastAsia"/>
          <w:szCs w:val="21"/>
        </w:rPr>
        <w:t>服务期限：是否响应“</w:t>
      </w:r>
      <w:r w:rsidRPr="00027693">
        <w:rPr>
          <w:rFonts w:ascii="宋体" w:eastAsia="宋体" w:hAnsi="宋体" w:cs="宋体" w:hint="eastAsia"/>
          <w:color w:val="000000" w:themeColor="text1"/>
          <w:szCs w:val="21"/>
        </w:rPr>
        <w:t>2026年08月21日-2028年08月20日，具体以甲方通知为准</w:t>
      </w:r>
      <w:proofErr w:type="gramStart"/>
      <w:r w:rsidRPr="00027693">
        <w:rPr>
          <w:rFonts w:ascii="宋体" w:eastAsia="宋体" w:hAnsi="宋体" w:cs="Times New Roman" w:hint="eastAsia"/>
          <w:szCs w:val="21"/>
        </w:rPr>
        <w:t>” 要求</w:t>
      </w:r>
      <w:proofErr w:type="gramEnd"/>
      <w:r w:rsidRPr="00027693">
        <w:rPr>
          <w:rFonts w:ascii="宋体" w:eastAsia="宋体" w:hAnsi="宋体" w:cs="Times New Roman" w:hint="eastAsia"/>
          <w:szCs w:val="21"/>
        </w:rPr>
        <w:t>；</w:t>
      </w:r>
    </w:p>
    <w:p w14:paraId="6F7DE1DF" w14:textId="77777777" w:rsidR="00597B2A" w:rsidRPr="00027693" w:rsidRDefault="00110835">
      <w:pPr>
        <w:tabs>
          <w:tab w:val="left" w:pos="525"/>
        </w:tabs>
        <w:snapToGrid w:val="0"/>
        <w:spacing w:line="360" w:lineRule="auto"/>
        <w:textAlignment w:val="baseline"/>
        <w:rPr>
          <w:rFonts w:ascii="宋体" w:eastAsia="宋体" w:hAnsi="宋体" w:cs="Times New Roman" w:hint="eastAsia"/>
          <w:szCs w:val="21"/>
        </w:rPr>
      </w:pPr>
      <w:r w:rsidRPr="00027693">
        <w:rPr>
          <w:rFonts w:ascii="宋体" w:eastAsia="宋体" w:hAnsi="宋体" w:cs="Times New Roman" w:hint="eastAsia"/>
          <w:color w:val="000000" w:themeColor="text1"/>
          <w:szCs w:val="21"/>
        </w:rPr>
        <w:lastRenderedPageBreak/>
        <w:tab/>
        <w:t>●</w:t>
      </w:r>
      <w:r w:rsidRPr="00027693">
        <w:rPr>
          <w:rFonts w:ascii="宋体" w:eastAsia="宋体" w:hAnsi="宋体" w:cs="Times New Roman" w:hint="eastAsia"/>
          <w:szCs w:val="21"/>
        </w:rPr>
        <w:t>拟派项目负责人：姓名；</w:t>
      </w:r>
    </w:p>
    <w:p w14:paraId="7E941BF5" w14:textId="77777777" w:rsidR="00597B2A" w:rsidRPr="00027693" w:rsidRDefault="00110835">
      <w:pPr>
        <w:tabs>
          <w:tab w:val="left" w:pos="525"/>
        </w:tabs>
        <w:snapToGrid w:val="0"/>
        <w:spacing w:line="360" w:lineRule="auto"/>
        <w:textAlignment w:val="baseline"/>
        <w:rPr>
          <w:rFonts w:ascii="宋体" w:eastAsia="宋体" w:hAnsi="宋体" w:cs="Times New Roman" w:hint="eastAsia"/>
          <w:szCs w:val="21"/>
        </w:rPr>
      </w:pPr>
      <w:r w:rsidRPr="00027693">
        <w:rPr>
          <w:rFonts w:ascii="宋体" w:eastAsia="宋体" w:hAnsi="宋体" w:cs="Times New Roman" w:hint="eastAsia"/>
          <w:szCs w:val="21"/>
        </w:rPr>
        <w:tab/>
      </w:r>
      <w:r w:rsidRPr="00027693">
        <w:rPr>
          <w:rFonts w:ascii="宋体" w:eastAsia="宋体" w:hAnsi="宋体" w:cs="Times New Roman" w:hint="eastAsia"/>
          <w:color w:val="000000" w:themeColor="text1"/>
          <w:szCs w:val="21"/>
        </w:rPr>
        <w:t>●投标</w:t>
      </w:r>
      <w:r w:rsidRPr="00027693">
        <w:rPr>
          <w:rFonts w:ascii="宋体" w:eastAsia="宋体" w:hAnsi="宋体" w:cs="Times New Roman" w:hint="eastAsia"/>
          <w:szCs w:val="21"/>
        </w:rPr>
        <w:t>保证金缴纳情况：是否按要求于2026年07月31日18：00时前缴纳￥40,000元（人民币大写：肆万元整）投标保证金；</w:t>
      </w:r>
    </w:p>
    <w:p w14:paraId="5B4D16E5" w14:textId="02F208E7" w:rsidR="00597B2A" w:rsidRPr="00027693" w:rsidRDefault="00110835">
      <w:pPr>
        <w:pStyle w:val="aff0"/>
        <w:numPr>
          <w:ilvl w:val="0"/>
          <w:numId w:val="7"/>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异议处理：</w:t>
      </w:r>
      <w:r w:rsidRPr="00027693">
        <w:rPr>
          <w:rFonts w:ascii="宋体" w:eastAsia="宋体" w:hAnsi="宋体" w:cs="Times New Roman"/>
          <w:color w:val="000000" w:themeColor="text1"/>
          <w:szCs w:val="21"/>
        </w:rPr>
        <w:t>唱标过程中，投标单位对宣读内容有异议的，需在该单位唱标结束后</w:t>
      </w:r>
      <w:r w:rsidRPr="00027693">
        <w:rPr>
          <w:rFonts w:ascii="宋体" w:eastAsia="宋体" w:hAnsi="宋体" w:cs="Times New Roman" w:hint="eastAsia"/>
          <w:color w:val="000000" w:themeColor="text1"/>
          <w:szCs w:val="21"/>
        </w:rPr>
        <w:t>5分钟内</w:t>
      </w:r>
      <w:r w:rsidRPr="00027693">
        <w:rPr>
          <w:rFonts w:ascii="宋体" w:eastAsia="宋体" w:hAnsi="宋体" w:cs="Times New Roman"/>
          <w:color w:val="000000" w:themeColor="text1"/>
          <w:szCs w:val="21"/>
        </w:rPr>
        <w:t>向监标人提出，</w:t>
      </w:r>
      <w:r w:rsidRPr="00027693">
        <w:rPr>
          <w:rFonts w:ascii="宋体" w:eastAsia="宋体" w:hAnsi="宋体" w:cs="Times New Roman" w:hint="eastAsia"/>
          <w:color w:val="000000" w:themeColor="text1"/>
          <w:szCs w:val="21"/>
        </w:rPr>
        <w:t>后续以书面形式补充异议事项对应的投标文件复印件（加盖投标单位公章）</w:t>
      </w:r>
      <w:r w:rsidRPr="00027693">
        <w:rPr>
          <w:rFonts w:ascii="宋体" w:eastAsia="宋体" w:hAnsi="宋体" w:cs="Times New Roman"/>
          <w:color w:val="000000" w:themeColor="text1"/>
          <w:szCs w:val="21"/>
        </w:rPr>
        <w:t>。监标人当场核对“经济标”正本相关内容</w:t>
      </w:r>
      <w:r w:rsidRPr="00027693">
        <w:rPr>
          <w:rFonts w:ascii="宋体" w:eastAsia="宋体" w:hAnsi="宋体" w:cs="Times New Roman" w:hint="eastAsia"/>
          <w:color w:val="000000" w:themeColor="text1"/>
          <w:szCs w:val="21"/>
        </w:rPr>
        <w:t>：</w:t>
      </w:r>
    </w:p>
    <w:p w14:paraId="1C334A48" w14:textId="77777777" w:rsidR="00597B2A" w:rsidRPr="00027693" w:rsidRDefault="00110835">
      <w:pPr>
        <w:snapToGrid w:val="0"/>
        <w:spacing w:line="360" w:lineRule="auto"/>
        <w:ind w:left="564"/>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●异议成立的，修正唱标信息并重新宣读；</w:t>
      </w:r>
    </w:p>
    <w:p w14:paraId="23C4BA68" w14:textId="77777777" w:rsidR="00597B2A" w:rsidRPr="00027693" w:rsidRDefault="00110835">
      <w:pPr>
        <w:snapToGrid w:val="0"/>
        <w:spacing w:line="360" w:lineRule="auto"/>
        <w:ind w:left="564"/>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●异议不成立的，书面回复提出异议的单位并说明依据；所有异议处理过程需在《唱标记录表</w:t>
      </w:r>
      <w:proofErr w:type="gramStart"/>
      <w:r w:rsidRPr="00027693">
        <w:rPr>
          <w:rFonts w:ascii="宋体" w:eastAsia="宋体" w:hAnsi="宋体" w:cs="Times New Roman" w:hint="eastAsia"/>
          <w:color w:val="000000" w:themeColor="text1"/>
          <w:szCs w:val="21"/>
        </w:rPr>
        <w:t>》 中</w:t>
      </w:r>
      <w:proofErr w:type="gramEnd"/>
      <w:r w:rsidRPr="00027693">
        <w:rPr>
          <w:rFonts w:ascii="宋体" w:eastAsia="宋体" w:hAnsi="宋体" w:cs="Times New Roman" w:hint="eastAsia"/>
          <w:color w:val="000000" w:themeColor="text1"/>
          <w:szCs w:val="21"/>
        </w:rPr>
        <w:t>详细备注；</w:t>
      </w:r>
    </w:p>
    <w:p w14:paraId="0816367D" w14:textId="77777777" w:rsidR="00597B2A" w:rsidRPr="00027693" w:rsidRDefault="00110835">
      <w:pPr>
        <w:pStyle w:val="aff0"/>
        <w:numPr>
          <w:ilvl w:val="0"/>
          <w:numId w:val="7"/>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color w:val="000000" w:themeColor="text1"/>
          <w:szCs w:val="21"/>
        </w:rPr>
        <w:t>当投标报价中单价与总价出现差异时，以投标人填报的单价作为评标依据，并据此重新计算总价。当投标报价中不含税价与含税价出现差异时，以投标人填报的不含税价作为评标依据</w:t>
      </w:r>
      <w:r w:rsidRPr="00027693">
        <w:rPr>
          <w:rFonts w:ascii="宋体" w:eastAsia="宋体" w:hAnsi="宋体" w:cs="Times New Roman" w:hint="eastAsia"/>
          <w:color w:val="000000" w:themeColor="text1"/>
          <w:szCs w:val="21"/>
        </w:rPr>
        <w:t>；</w:t>
      </w:r>
    </w:p>
    <w:p w14:paraId="5274C90C" w14:textId="77777777" w:rsidR="00597B2A" w:rsidRPr="00027693" w:rsidRDefault="00110835">
      <w:pPr>
        <w:numPr>
          <w:ilvl w:val="1"/>
          <w:numId w:val="3"/>
        </w:numPr>
        <w:snapToGrid w:val="0"/>
        <w:spacing w:line="360" w:lineRule="auto"/>
        <w:ind w:left="220" w:hanging="15"/>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color w:val="000000" w:themeColor="text1"/>
          <w:szCs w:val="21"/>
        </w:rPr>
        <w:t xml:space="preserve"> 为了有助于投标文件的审查、评价和比较，招标人可以要求投标人澄清其投标文件，投标人应积极配合。有关澄清的要求与答复应以书面形式进行，但不应寻求、提出或允许更改投标文件中的价格或实质性内容。</w:t>
      </w:r>
    </w:p>
    <w:p w14:paraId="5FA04E97"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proofErr w:type="spellStart"/>
      <w:r w:rsidRPr="00027693">
        <w:rPr>
          <w:rFonts w:ascii="宋体" w:eastAsia="宋体" w:hAnsi="宋体" w:cs="Times New Roman"/>
          <w:b/>
          <w:color w:val="000000" w:themeColor="text1"/>
          <w:kern w:val="0"/>
          <w:szCs w:val="21"/>
          <w:lang w:eastAsia="en-US" w:bidi="en-US"/>
        </w:rPr>
        <w:t>废标</w:t>
      </w:r>
      <w:proofErr w:type="spellEnd"/>
      <w:r w:rsidRPr="00027693">
        <w:rPr>
          <w:rFonts w:ascii="宋体" w:eastAsia="宋体" w:hAnsi="宋体" w:cs="Times New Roman" w:hint="eastAsia"/>
          <w:b/>
          <w:color w:val="000000" w:themeColor="text1"/>
          <w:kern w:val="0"/>
          <w:szCs w:val="21"/>
          <w:lang w:bidi="en-US"/>
        </w:rPr>
        <w:t>处理</w:t>
      </w:r>
    </w:p>
    <w:p w14:paraId="23F3ED8B"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在开标时，投标文件出现下列情形之一的，将作为无效投标文件，不得进入评标： </w:t>
      </w:r>
    </w:p>
    <w:p w14:paraId="5FECBC8B" w14:textId="77777777" w:rsidR="00597B2A" w:rsidRPr="00027693" w:rsidRDefault="00110835">
      <w:pPr>
        <w:pStyle w:val="aff0"/>
        <w:numPr>
          <w:ilvl w:val="0"/>
          <w:numId w:val="8"/>
        </w:numPr>
        <w:snapToGrid w:val="0"/>
        <w:spacing w:line="360" w:lineRule="auto"/>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投标文件的关键内容模糊、无法辨认、缺失的（关键内容包括以下类别，任一类别无法辨认即触发本条款）：</w:t>
      </w:r>
    </w:p>
    <w:p w14:paraId="180A128A" w14:textId="77777777" w:rsidR="00597B2A" w:rsidRPr="00027693" w:rsidRDefault="00110835">
      <w:pPr>
        <w:pStyle w:val="aff0"/>
        <w:numPr>
          <w:ilvl w:val="0"/>
          <w:numId w:val="9"/>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投标人身份类：投标人单位全称、法定代表人/授权代表姓名、身份证复印件及签字、投标人公章印迹；</w:t>
      </w:r>
    </w:p>
    <w:p w14:paraId="5575FD24" w14:textId="77777777" w:rsidR="00597B2A" w:rsidRPr="00027693" w:rsidRDefault="00110835">
      <w:pPr>
        <w:pStyle w:val="aff0"/>
        <w:numPr>
          <w:ilvl w:val="0"/>
          <w:numId w:val="10"/>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核心报价类：经济标中“不含税价格”的金额（含大写及小写）、报价清单内的单价等；</w:t>
      </w:r>
    </w:p>
    <w:p w14:paraId="201D80C7" w14:textId="77777777" w:rsidR="00597B2A" w:rsidRPr="00027693" w:rsidRDefault="00110835">
      <w:pPr>
        <w:pStyle w:val="aff0"/>
        <w:numPr>
          <w:ilvl w:val="255"/>
          <w:numId w:val="0"/>
        </w:numPr>
        <w:snapToGrid w:val="0"/>
        <w:spacing w:line="360" w:lineRule="auto"/>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2）实质性响应类：附件7《实质性条款响应一览表》中</w:t>
      </w:r>
      <w:proofErr w:type="gramStart"/>
      <w:r w:rsidRPr="00027693">
        <w:rPr>
          <w:rFonts w:ascii="宋体" w:eastAsia="宋体" w:hAnsi="宋体" w:cs="Times New Roman" w:hint="eastAsia"/>
          <w:color w:val="000000" w:themeColor="text1"/>
          <w:szCs w:val="21"/>
        </w:rPr>
        <w:t>带 “</w:t>
      </w:r>
      <w:proofErr w:type="gramEnd"/>
      <w:r w:rsidRPr="00027693">
        <w:rPr>
          <w:rFonts w:ascii="宋体" w:eastAsia="宋体" w:hAnsi="宋体" w:cs="Times New Roman" w:hint="eastAsia"/>
          <w:color w:val="000000" w:themeColor="text1"/>
          <w:szCs w:val="21"/>
        </w:rPr>
        <w:t>★”条款的响应内容，不响应或负偏离的；</w:t>
      </w:r>
    </w:p>
    <w:p w14:paraId="73F2543A" w14:textId="77777777" w:rsidR="00597B2A" w:rsidRPr="00027693" w:rsidRDefault="00110835">
      <w:pPr>
        <w:pStyle w:val="aff0"/>
        <w:numPr>
          <w:ilvl w:val="0"/>
          <w:numId w:val="11"/>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投标人被发现与其他投标人有围标、串标情况的：</w:t>
      </w:r>
    </w:p>
    <w:p w14:paraId="2516AD8F" w14:textId="77777777" w:rsidR="00597B2A" w:rsidRPr="00027693" w:rsidRDefault="00110835">
      <w:pPr>
        <w:pStyle w:val="aff0"/>
        <w:numPr>
          <w:ilvl w:val="0"/>
          <w:numId w:val="9"/>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不同投标（响应）人的投标（响应）文件由同一单位或者个人编制；</w:t>
      </w:r>
    </w:p>
    <w:p w14:paraId="479DBB18" w14:textId="77777777" w:rsidR="00597B2A" w:rsidRPr="00027693" w:rsidRDefault="00110835">
      <w:pPr>
        <w:pStyle w:val="aff0"/>
        <w:numPr>
          <w:ilvl w:val="0"/>
          <w:numId w:val="9"/>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不同投标（响应）人委托同一单位或者个人办理投标事宜；</w:t>
      </w:r>
    </w:p>
    <w:p w14:paraId="743CE28C" w14:textId="77777777" w:rsidR="00597B2A" w:rsidRPr="00027693" w:rsidRDefault="00110835">
      <w:pPr>
        <w:pStyle w:val="aff0"/>
        <w:numPr>
          <w:ilvl w:val="0"/>
          <w:numId w:val="9"/>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不同投标（响应）文件载明的项目管理成员为同一人；</w:t>
      </w:r>
    </w:p>
    <w:p w14:paraId="5E8B0DD0" w14:textId="77777777" w:rsidR="00597B2A" w:rsidRPr="00027693" w:rsidRDefault="00110835">
      <w:pPr>
        <w:pStyle w:val="aff0"/>
        <w:numPr>
          <w:ilvl w:val="0"/>
          <w:numId w:val="9"/>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不同投标（响应）人的投标（响应）文件异常一致或投标报价呈规律性差异；</w:t>
      </w:r>
    </w:p>
    <w:p w14:paraId="13EAA20E" w14:textId="77777777" w:rsidR="00597B2A" w:rsidRPr="00027693" w:rsidRDefault="00110835">
      <w:pPr>
        <w:pStyle w:val="aff0"/>
        <w:numPr>
          <w:ilvl w:val="0"/>
          <w:numId w:val="9"/>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不同投标（响应）文件相互混装；</w:t>
      </w:r>
    </w:p>
    <w:p w14:paraId="2BABDEC1" w14:textId="77777777" w:rsidR="00597B2A" w:rsidRPr="00027693" w:rsidRDefault="00110835">
      <w:pPr>
        <w:pStyle w:val="aff0"/>
        <w:numPr>
          <w:ilvl w:val="0"/>
          <w:numId w:val="9"/>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不同投标（响应）人的投标保证金从同一单位或者个人的账户转出；</w:t>
      </w:r>
    </w:p>
    <w:p w14:paraId="627247A5" w14:textId="77777777" w:rsidR="00597B2A" w:rsidRPr="00027693" w:rsidRDefault="00110835">
      <w:pPr>
        <w:pStyle w:val="aff0"/>
        <w:numPr>
          <w:ilvl w:val="0"/>
          <w:numId w:val="11"/>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技术标包含投标价格的；</w:t>
      </w:r>
    </w:p>
    <w:p w14:paraId="26A5B537" w14:textId="77777777" w:rsidR="00597B2A" w:rsidRPr="00027693" w:rsidRDefault="00110835">
      <w:pPr>
        <w:pStyle w:val="aff0"/>
        <w:numPr>
          <w:ilvl w:val="0"/>
          <w:numId w:val="11"/>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投标文件没有投标人法定代表人或授权代表的签名或加盖印鉴，和没有加盖投标单位公章的，或者投标人法定代表人的授权代表没有合法有效的委托书及授权代表的签名和印</w:t>
      </w:r>
      <w:r w:rsidRPr="00027693">
        <w:rPr>
          <w:rFonts w:ascii="宋体" w:eastAsia="宋体" w:hAnsi="宋体" w:cs="Times New Roman" w:hint="eastAsia"/>
          <w:color w:val="000000" w:themeColor="text1"/>
          <w:szCs w:val="21"/>
        </w:rPr>
        <w:lastRenderedPageBreak/>
        <w:t>章的；</w:t>
      </w:r>
    </w:p>
    <w:p w14:paraId="3E25B538" w14:textId="77777777" w:rsidR="00597B2A" w:rsidRPr="00027693" w:rsidRDefault="00110835">
      <w:pPr>
        <w:numPr>
          <w:ilvl w:val="1"/>
          <w:numId w:val="3"/>
        </w:numPr>
        <w:snapToGrid w:val="0"/>
        <w:spacing w:line="360" w:lineRule="auto"/>
        <w:ind w:left="993"/>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拒不接受的投标文件：</w:t>
      </w:r>
    </w:p>
    <w:p w14:paraId="571B76E4" w14:textId="77777777" w:rsidR="00597B2A" w:rsidRPr="00027693" w:rsidRDefault="00110835">
      <w:pPr>
        <w:pStyle w:val="aff0"/>
        <w:numPr>
          <w:ilvl w:val="0"/>
          <w:numId w:val="12"/>
        </w:numPr>
        <w:spacing w:line="360" w:lineRule="auto"/>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投标文件未按要求予以密封的；</w:t>
      </w:r>
    </w:p>
    <w:p w14:paraId="46DDE867" w14:textId="77777777" w:rsidR="00597B2A" w:rsidRPr="00027693" w:rsidRDefault="00110835">
      <w:pPr>
        <w:pStyle w:val="aff0"/>
        <w:numPr>
          <w:ilvl w:val="0"/>
          <w:numId w:val="12"/>
        </w:numPr>
        <w:spacing w:line="360" w:lineRule="auto"/>
        <w:rPr>
          <w:rFonts w:ascii="宋体" w:eastAsia="宋体" w:hAnsi="宋体" w:hint="eastAsia"/>
          <w:color w:val="000000" w:themeColor="text1"/>
          <w:szCs w:val="21"/>
        </w:rPr>
      </w:pPr>
      <w:r w:rsidRPr="00027693">
        <w:rPr>
          <w:rFonts w:ascii="宋体" w:eastAsia="宋体" w:hAnsi="宋体" w:hint="eastAsia"/>
          <w:color w:val="000000" w:themeColor="text1"/>
          <w:szCs w:val="21"/>
        </w:rPr>
        <w:t>投标文件逾期送达的；</w:t>
      </w:r>
    </w:p>
    <w:p w14:paraId="4A298AAA"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b/>
          <w:bCs/>
          <w:color w:val="000000" w:themeColor="text1"/>
          <w:kern w:val="0"/>
          <w:szCs w:val="21"/>
        </w:rPr>
        <w:t>评标办法</w:t>
      </w:r>
    </w:p>
    <w:p w14:paraId="36B96E08" w14:textId="77777777" w:rsidR="00597B2A" w:rsidRPr="00027693" w:rsidRDefault="00110835">
      <w:pPr>
        <w:numPr>
          <w:ilvl w:val="1"/>
          <w:numId w:val="3"/>
        </w:numPr>
        <w:snapToGrid w:val="0"/>
        <w:spacing w:line="360" w:lineRule="auto"/>
        <w:ind w:left="440" w:hanging="235"/>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本公开招标项目采取的评标办法为综合评分法，在资格审核通过的情况下，投标人的技术标评分占比40%，经济标评分占比60%，按综合评分由高到低的顺序排位。</w:t>
      </w:r>
    </w:p>
    <w:p w14:paraId="02BEED52" w14:textId="77777777" w:rsidR="00597B2A" w:rsidRPr="00027693" w:rsidRDefault="00110835">
      <w:pPr>
        <w:numPr>
          <w:ilvl w:val="1"/>
          <w:numId w:val="3"/>
        </w:numPr>
        <w:snapToGrid w:val="0"/>
        <w:spacing w:line="360" w:lineRule="auto"/>
        <w:ind w:left="440" w:hanging="235"/>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每个投标单位的综合总得分由以下二部分组成</w:t>
      </w:r>
      <w:proofErr w:type="gramStart"/>
      <w:r w:rsidRPr="00027693">
        <w:rPr>
          <w:rFonts w:ascii="宋体" w:eastAsia="宋体" w:hAnsi="宋体" w:cs="Times New Roman" w:hint="eastAsia"/>
          <w:color w:val="000000" w:themeColor="text1"/>
          <w:szCs w:val="21"/>
        </w:rPr>
        <w:t>(每部分得分计算以四舍五入的方式精确到小数点后两位)</w:t>
      </w:r>
      <w:proofErr w:type="gramEnd"/>
      <w:r w:rsidRPr="00027693">
        <w:rPr>
          <w:rFonts w:ascii="宋体" w:eastAsia="宋体" w:hAnsi="宋体" w:cs="Times New Roman" w:hint="eastAsia"/>
          <w:color w:val="000000" w:themeColor="text1"/>
          <w:szCs w:val="21"/>
        </w:rPr>
        <w:t>:</w:t>
      </w:r>
    </w:p>
    <w:p w14:paraId="71A3100B" w14:textId="77777777" w:rsidR="00597B2A" w:rsidRPr="00027693" w:rsidRDefault="00110835">
      <w:pPr>
        <w:pStyle w:val="aff0"/>
        <w:numPr>
          <w:ilvl w:val="0"/>
          <w:numId w:val="13"/>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技术得分：取全体评委的技术评分（即各技术细项评分总和），计算的算术平均值即为该投标人的技术得分；</w:t>
      </w:r>
    </w:p>
    <w:p w14:paraId="24423A6C" w14:textId="1A4C28EA" w:rsidR="002E0E27" w:rsidRPr="00027693" w:rsidRDefault="00110835">
      <w:pPr>
        <w:pStyle w:val="aff0"/>
        <w:numPr>
          <w:ilvl w:val="0"/>
          <w:numId w:val="13"/>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经济得分：当有效投标人报价数量少于或等于6家时，直接取所有有效的不含税总价报价的平均值设定为基准价。当有效投标人报价数量大于6家时，将有效</w:t>
      </w:r>
      <w:proofErr w:type="gramStart"/>
      <w:r w:rsidRPr="00027693">
        <w:rPr>
          <w:rFonts w:ascii="宋体" w:eastAsia="宋体" w:hAnsi="宋体" w:cs="Times New Roman" w:hint="eastAsia"/>
          <w:color w:val="000000" w:themeColor="text1"/>
          <w:szCs w:val="21"/>
        </w:rPr>
        <w:t>的 “</w:t>
      </w:r>
      <w:proofErr w:type="gramEnd"/>
      <w:r w:rsidRPr="00027693">
        <w:rPr>
          <w:rFonts w:ascii="宋体" w:eastAsia="宋体" w:hAnsi="宋体" w:cs="Times New Roman" w:hint="eastAsia"/>
          <w:color w:val="000000" w:themeColor="text1"/>
          <w:szCs w:val="21"/>
        </w:rPr>
        <w:t>不含税总价</w:t>
      </w:r>
      <w:proofErr w:type="gramStart"/>
      <w:r w:rsidRPr="00027693">
        <w:rPr>
          <w:rFonts w:ascii="宋体" w:eastAsia="宋体" w:hAnsi="宋体" w:cs="Times New Roman" w:hint="eastAsia"/>
          <w:color w:val="000000" w:themeColor="text1"/>
          <w:szCs w:val="21"/>
        </w:rPr>
        <w:t>” 中去掉 1 个</w:t>
      </w:r>
      <w:proofErr w:type="gramEnd"/>
      <w:r w:rsidRPr="00027693">
        <w:rPr>
          <w:rFonts w:ascii="宋体" w:eastAsia="宋体" w:hAnsi="宋体" w:cs="Times New Roman" w:hint="eastAsia"/>
          <w:color w:val="000000" w:themeColor="text1"/>
          <w:szCs w:val="21"/>
        </w:rPr>
        <w:t>最高报价</w:t>
      </w:r>
      <w:proofErr w:type="gramStart"/>
      <w:r w:rsidRPr="00027693">
        <w:rPr>
          <w:rFonts w:ascii="宋体" w:eastAsia="宋体" w:hAnsi="宋体" w:cs="Times New Roman" w:hint="eastAsia"/>
          <w:color w:val="000000" w:themeColor="text1"/>
          <w:szCs w:val="21"/>
        </w:rPr>
        <w:t xml:space="preserve">和 1 </w:t>
      </w:r>
      <w:proofErr w:type="gramEnd"/>
      <w:r w:rsidRPr="00027693">
        <w:rPr>
          <w:rFonts w:ascii="宋体" w:eastAsia="宋体" w:hAnsi="宋体" w:cs="Times New Roman" w:hint="eastAsia"/>
          <w:color w:val="000000" w:themeColor="text1"/>
          <w:szCs w:val="21"/>
        </w:rPr>
        <w:t>个最低报价，再计算剩余报价的算术平均值，该平均值即为基准价。</w:t>
      </w:r>
    </w:p>
    <w:p w14:paraId="17AB6B1D" w14:textId="0E680C89" w:rsidR="00597B2A" w:rsidRPr="00027693" w:rsidRDefault="002E0E27" w:rsidP="00AB5560">
      <w:pPr>
        <w:pStyle w:val="aff0"/>
        <w:snapToGrid w:val="0"/>
        <w:spacing w:line="360" w:lineRule="auto"/>
        <w:ind w:left="220"/>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color w:val="000000" w:themeColor="text1"/>
          <w:szCs w:val="21"/>
        </w:rPr>
        <w:t xml:space="preserve">价格评审按以下公式计算： </w:t>
      </w:r>
      <w:r w:rsidRPr="00027693">
        <w:rPr>
          <w:rFonts w:ascii="宋体" w:eastAsia="宋体" w:hAnsi="宋体" w:cs="Times New Roman"/>
          <w:color w:val="000000" w:themeColor="text1"/>
          <w:szCs w:val="21"/>
        </w:rPr>
        <w:cr/>
        <w:t xml:space="preserve">偏差率=（投标人有效报价-评标基准价）/评标基准价*100% </w:t>
      </w:r>
      <w:r w:rsidRPr="00027693">
        <w:rPr>
          <w:rFonts w:ascii="宋体" w:eastAsia="宋体" w:hAnsi="宋体" w:cs="Times New Roman"/>
          <w:color w:val="000000" w:themeColor="text1"/>
          <w:szCs w:val="21"/>
        </w:rPr>
        <w:cr/>
        <w:t xml:space="preserve">①评标价等于基准价的投标价，得60分； </w:t>
      </w:r>
      <w:r w:rsidRPr="00027693">
        <w:rPr>
          <w:rFonts w:ascii="宋体" w:eastAsia="宋体" w:hAnsi="宋体" w:cs="Times New Roman"/>
          <w:color w:val="000000" w:themeColor="text1"/>
          <w:szCs w:val="21"/>
        </w:rPr>
        <w:cr/>
        <w:t>②评标价高于基准价的投标价，每高于基准价1%，在60分的基础上扣1</w:t>
      </w:r>
      <w:proofErr w:type="gramStart"/>
      <w:r w:rsidRPr="00027693">
        <w:rPr>
          <w:rFonts w:ascii="宋体" w:eastAsia="宋体" w:hAnsi="宋体" w:cs="Times New Roman"/>
          <w:color w:val="000000" w:themeColor="text1"/>
          <w:szCs w:val="21"/>
        </w:rPr>
        <w:t>分,</w:t>
      </w:r>
      <w:proofErr w:type="gramEnd"/>
      <w:r w:rsidRPr="00027693">
        <w:rPr>
          <w:rFonts w:ascii="宋体" w:eastAsia="宋体" w:hAnsi="宋体" w:cs="Times New Roman"/>
          <w:color w:val="000000" w:themeColor="text1"/>
          <w:szCs w:val="21"/>
        </w:rPr>
        <w:t xml:space="preserve"> 采用插值法扣分，扣到0分为止； </w:t>
      </w:r>
      <w:r w:rsidRPr="00027693">
        <w:rPr>
          <w:rFonts w:ascii="宋体" w:eastAsia="宋体" w:hAnsi="宋体" w:cs="Times New Roman"/>
          <w:color w:val="000000" w:themeColor="text1"/>
          <w:szCs w:val="21"/>
        </w:rPr>
        <w:cr/>
        <w:t>价格得分=价格满分-</w:t>
      </w:r>
      <w:proofErr w:type="gramStart"/>
      <w:r w:rsidRPr="00027693">
        <w:rPr>
          <w:rFonts w:ascii="宋体" w:eastAsia="宋体" w:hAnsi="宋体" w:cs="Times New Roman"/>
          <w:color w:val="000000" w:themeColor="text1"/>
          <w:szCs w:val="21"/>
        </w:rPr>
        <w:t>(|</w:t>
      </w:r>
      <w:proofErr w:type="gramEnd"/>
      <w:r w:rsidRPr="00027693">
        <w:rPr>
          <w:rFonts w:ascii="宋体" w:eastAsia="宋体" w:hAnsi="宋体" w:cs="Times New Roman"/>
          <w:color w:val="000000" w:themeColor="text1"/>
          <w:szCs w:val="21"/>
        </w:rPr>
        <w:t>报价偏差率|x100x1.</w:t>
      </w:r>
      <w:proofErr w:type="gramStart"/>
      <w:r w:rsidRPr="00027693">
        <w:rPr>
          <w:rFonts w:ascii="宋体" w:eastAsia="宋体" w:hAnsi="宋体" w:cs="Times New Roman"/>
          <w:color w:val="000000" w:themeColor="text1"/>
          <w:szCs w:val="21"/>
        </w:rPr>
        <w:t>0)</w:t>
      </w:r>
      <w:proofErr w:type="gramEnd"/>
      <w:r w:rsidRPr="00027693">
        <w:rPr>
          <w:rFonts w:ascii="宋体" w:eastAsia="宋体" w:hAnsi="宋体" w:cs="Times New Roman"/>
          <w:color w:val="000000" w:themeColor="text1"/>
          <w:szCs w:val="21"/>
        </w:rPr>
        <w:cr/>
        <w:t xml:space="preserve">③评标价低于基准价的投标价，每低于基准价1%，在60分基础上扣0.5分，采用插值法扣分，扣到0分为止。 </w:t>
      </w:r>
      <w:r w:rsidRPr="00027693">
        <w:rPr>
          <w:rFonts w:ascii="宋体" w:eastAsia="宋体" w:hAnsi="宋体" w:cs="Times New Roman"/>
          <w:color w:val="000000" w:themeColor="text1"/>
          <w:szCs w:val="21"/>
        </w:rPr>
        <w:cr/>
        <w:t>价格得分=价格满分-</w:t>
      </w:r>
      <w:proofErr w:type="gramStart"/>
      <w:r w:rsidRPr="00027693">
        <w:rPr>
          <w:rFonts w:ascii="宋体" w:eastAsia="宋体" w:hAnsi="宋体" w:cs="Times New Roman"/>
          <w:color w:val="000000" w:themeColor="text1"/>
          <w:szCs w:val="21"/>
        </w:rPr>
        <w:t>(|</w:t>
      </w:r>
      <w:proofErr w:type="gramEnd"/>
      <w:r w:rsidRPr="00027693">
        <w:rPr>
          <w:rFonts w:ascii="宋体" w:eastAsia="宋体" w:hAnsi="宋体" w:cs="Times New Roman"/>
          <w:color w:val="000000" w:themeColor="text1"/>
          <w:szCs w:val="21"/>
        </w:rPr>
        <w:t>报价偏差率|x100x0.</w:t>
      </w:r>
      <w:proofErr w:type="gramStart"/>
      <w:r w:rsidRPr="00027693">
        <w:rPr>
          <w:rFonts w:ascii="宋体" w:eastAsia="宋体" w:hAnsi="宋体" w:cs="Times New Roman"/>
          <w:color w:val="000000" w:themeColor="text1"/>
          <w:szCs w:val="21"/>
        </w:rPr>
        <w:t>5)</w:t>
      </w:r>
      <w:proofErr w:type="gramEnd"/>
      <w:r w:rsidRPr="00027693">
        <w:rPr>
          <w:rFonts w:ascii="宋体" w:eastAsia="宋体" w:hAnsi="宋体" w:cs="Times New Roman"/>
          <w:color w:val="000000" w:themeColor="text1"/>
          <w:szCs w:val="21"/>
        </w:rPr>
        <w:cr/>
        <w:t xml:space="preserve">基准价和价格得分的计算结果均保留两位小数，第三位四舍五入。 </w:t>
      </w:r>
      <w:r w:rsidRPr="00027693">
        <w:rPr>
          <w:rFonts w:ascii="宋体" w:eastAsia="宋体" w:hAnsi="宋体" w:cs="Times New Roman"/>
          <w:color w:val="000000" w:themeColor="text1"/>
          <w:szCs w:val="21"/>
        </w:rPr>
        <w:cr/>
        <w:t>注：评标价为2年总价。</w:t>
      </w:r>
    </w:p>
    <w:p w14:paraId="2638FE58" w14:textId="77777777" w:rsidR="00597B2A" w:rsidRPr="00027693" w:rsidRDefault="00110835">
      <w:pPr>
        <w:pStyle w:val="aff0"/>
        <w:numPr>
          <w:ilvl w:val="0"/>
          <w:numId w:val="13"/>
        </w:numPr>
        <w:snapToGrid w:val="0"/>
        <w:spacing w:line="360" w:lineRule="auto"/>
        <w:ind w:left="220" w:hanging="220"/>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综合总得</w:t>
      </w:r>
      <w:proofErr w:type="gramStart"/>
      <w:r w:rsidRPr="00027693">
        <w:rPr>
          <w:rFonts w:ascii="宋体" w:eastAsia="宋体" w:hAnsi="宋体" w:cs="Times New Roman" w:hint="eastAsia"/>
          <w:color w:val="000000" w:themeColor="text1"/>
          <w:szCs w:val="21"/>
        </w:rPr>
        <w:t>分＝</w:t>
      </w:r>
      <w:proofErr w:type="gramEnd"/>
      <w:r w:rsidRPr="00027693">
        <w:rPr>
          <w:rFonts w:ascii="宋体" w:eastAsia="宋体" w:hAnsi="宋体" w:cs="Times New Roman" w:hint="eastAsia"/>
          <w:color w:val="000000" w:themeColor="text1"/>
          <w:szCs w:val="21"/>
        </w:rPr>
        <w:t>技术得分+经济得分；</w:t>
      </w:r>
    </w:p>
    <w:p w14:paraId="73824265" w14:textId="77777777" w:rsidR="00597B2A" w:rsidRPr="00027693" w:rsidRDefault="00110835">
      <w:pPr>
        <w:pStyle w:val="aff0"/>
        <w:numPr>
          <w:ilvl w:val="0"/>
          <w:numId w:val="13"/>
        </w:numPr>
        <w:spacing w:line="360" w:lineRule="auto"/>
        <w:ind w:left="221" w:hanging="221"/>
        <w:contextualSpacing w:val="0"/>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按综合总得分由高至低排出各有效投标的名次（综合得分相同的，名次按技术得分由高到低顺序排列；综合得分相同且技术得分相同的，名次按投标人的报价由低到高顺序排列；法律法规有明确规定的，以法律法规规定为准），全体评委对评分汇总表校核无误后在评分汇总表上签名确认；</w:t>
      </w:r>
    </w:p>
    <w:p w14:paraId="673A0105" w14:textId="77777777" w:rsidR="00597B2A" w:rsidRPr="00027693" w:rsidRDefault="00110835">
      <w:pPr>
        <w:numPr>
          <w:ilvl w:val="1"/>
          <w:numId w:val="3"/>
        </w:numPr>
        <w:snapToGrid w:val="0"/>
        <w:spacing w:line="360" w:lineRule="auto"/>
        <w:ind w:left="204" w:firstLine="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评委会将投标人的综合总得分由高至低进行排序，推荐三名中标候选人，推荐的原则如下：</w:t>
      </w:r>
    </w:p>
    <w:p w14:paraId="3745FF0C" w14:textId="77777777" w:rsidR="00597B2A" w:rsidRPr="00027693" w:rsidRDefault="00110835">
      <w:pPr>
        <w:pStyle w:val="aff0"/>
        <w:numPr>
          <w:ilvl w:val="0"/>
          <w:numId w:val="14"/>
        </w:numPr>
        <w:snapToGrid w:val="0"/>
        <w:spacing w:line="360" w:lineRule="auto"/>
        <w:ind w:left="235" w:hanging="235"/>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评标委员会结合技术标、经济标进行综合评估，将技术得分、经济得分相加得出各入围</w:t>
      </w:r>
      <w:r w:rsidRPr="00027693">
        <w:rPr>
          <w:rFonts w:ascii="宋体" w:eastAsia="宋体" w:hAnsi="宋体" w:cs="Times New Roman" w:hint="eastAsia"/>
          <w:color w:val="000000" w:themeColor="text1"/>
          <w:szCs w:val="21"/>
        </w:rPr>
        <w:lastRenderedPageBreak/>
        <w:t>投标人的综合得分。评标委员会编写书面的评标报告，按综合得分高低次序排出名次，推荐三名中标候选人，排名第一的投标人为第一中标候选人，排名第二的投标人为第二中标候选人，排名第三的投标人为第三中标候选人。如排名第一的中标候选人放弃中标、或因不可抗力因素不能履行合同、不能按照招标文件要求履行，或者被查实存在影响中标结果的违法行为等情形，不符合中标条件的，招标人可以按照评标委员会提出的中标候选人名单排序依次确定其他中标候选人为中标人，也可以重新招标；</w:t>
      </w:r>
    </w:p>
    <w:p w14:paraId="13564E39" w14:textId="77777777" w:rsidR="00597B2A" w:rsidRPr="00027693" w:rsidRDefault="00110835">
      <w:pPr>
        <w:pStyle w:val="aff0"/>
        <w:numPr>
          <w:ilvl w:val="0"/>
          <w:numId w:val="14"/>
        </w:numPr>
        <w:snapToGrid w:val="0"/>
        <w:spacing w:line="360" w:lineRule="auto"/>
        <w:ind w:left="235" w:hanging="235"/>
        <w:contextualSpacing w:val="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评委会将中标候选人名单排序并按规定报招标人管理层审批，根据招标人管理层审批结果确定中标人；</w:t>
      </w:r>
    </w:p>
    <w:p w14:paraId="71039288"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b/>
          <w:bCs/>
          <w:color w:val="000000" w:themeColor="text1"/>
          <w:szCs w:val="21"/>
        </w:rPr>
        <w:t>评标原则</w:t>
      </w:r>
    </w:p>
    <w:p w14:paraId="31196398"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评标活动遵循公平、公正、科学、择优的原则。</w:t>
      </w:r>
    </w:p>
    <w:p w14:paraId="360E7F2F"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rPr>
      </w:pPr>
    </w:p>
    <w:p w14:paraId="6531F40E" w14:textId="77777777" w:rsidR="00597B2A" w:rsidRPr="00027693" w:rsidRDefault="00110835">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bCs/>
          <w:color w:val="000000" w:themeColor="text1"/>
          <w:kern w:val="0"/>
          <w:sz w:val="30"/>
          <w:szCs w:val="30"/>
        </w:rPr>
      </w:pPr>
      <w:r w:rsidRPr="00027693">
        <w:rPr>
          <w:rFonts w:ascii="宋体" w:eastAsia="宋体" w:hAnsi="宋体" w:cs="Times New Roman" w:hint="eastAsia"/>
          <w:b/>
          <w:bCs/>
          <w:color w:val="000000" w:themeColor="text1"/>
          <w:kern w:val="0"/>
          <w:sz w:val="30"/>
          <w:szCs w:val="30"/>
        </w:rPr>
        <w:t>合同的授予</w:t>
      </w:r>
    </w:p>
    <w:p w14:paraId="486CAFF3"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proofErr w:type="spellStart"/>
      <w:r w:rsidRPr="00027693">
        <w:rPr>
          <w:rFonts w:ascii="宋体" w:eastAsia="宋体" w:hAnsi="宋体" w:cs="Times New Roman" w:hint="eastAsia"/>
          <w:b/>
          <w:color w:val="000000" w:themeColor="text1"/>
          <w:kern w:val="0"/>
          <w:szCs w:val="21"/>
          <w:lang w:eastAsia="en-US" w:bidi="en-US"/>
        </w:rPr>
        <w:t>合同授予标准</w:t>
      </w:r>
      <w:proofErr w:type="spellEnd"/>
    </w:p>
    <w:p w14:paraId="0CA6E894" w14:textId="77777777" w:rsidR="00597B2A" w:rsidRPr="00027693" w:rsidRDefault="00110835">
      <w:pPr>
        <w:pStyle w:val="aff0"/>
        <w:numPr>
          <w:ilvl w:val="1"/>
          <w:numId w:val="3"/>
        </w:numPr>
        <w:spacing w:line="360" w:lineRule="auto"/>
        <w:ind w:hanging="1135"/>
        <w:contextualSpacing w:val="0"/>
        <w:rPr>
          <w:rFonts w:ascii="宋体" w:eastAsia="宋体" w:hAnsi="宋体" w:cs="Times New Roman" w:hint="eastAsia"/>
          <w:color w:val="000000" w:themeColor="text1"/>
          <w:kern w:val="0"/>
          <w:szCs w:val="21"/>
          <w:lang w:bidi="en-US"/>
        </w:rPr>
      </w:pPr>
      <w:r w:rsidRPr="00027693">
        <w:rPr>
          <w:rFonts w:ascii="宋体" w:eastAsia="宋体" w:hAnsi="宋体" w:cs="Times New Roman" w:hint="eastAsia"/>
          <w:color w:val="000000" w:themeColor="text1"/>
          <w:kern w:val="0"/>
          <w:szCs w:val="21"/>
          <w:lang w:bidi="en-US"/>
        </w:rPr>
        <w:t xml:space="preserve"> 招标人将把合同授予资格审核合格、报价合理且综合评分最高的投标人。</w:t>
      </w:r>
    </w:p>
    <w:p w14:paraId="7A352D6F" w14:textId="77777777" w:rsidR="00597B2A" w:rsidRPr="00027693" w:rsidRDefault="00110835">
      <w:pPr>
        <w:pStyle w:val="aff0"/>
        <w:numPr>
          <w:ilvl w:val="1"/>
          <w:numId w:val="3"/>
        </w:numPr>
        <w:snapToGrid w:val="0"/>
        <w:spacing w:line="360" w:lineRule="auto"/>
        <w:ind w:left="204" w:firstLine="0"/>
        <w:contextualSpacing w:val="0"/>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lang w:bidi="en-US"/>
        </w:rPr>
        <w:t xml:space="preserve"> 招标</w:t>
      </w:r>
      <w:r w:rsidRPr="00027693">
        <w:rPr>
          <w:rFonts w:ascii="宋体" w:eastAsia="宋体" w:hAnsi="宋体" w:cs="Times New Roman"/>
          <w:color w:val="000000" w:themeColor="text1"/>
          <w:kern w:val="0"/>
          <w:szCs w:val="21"/>
          <w:lang w:bidi="en-US"/>
        </w:rPr>
        <w:t>人无义务必须接受报价最低的</w:t>
      </w:r>
      <w:r w:rsidRPr="00027693">
        <w:rPr>
          <w:rFonts w:ascii="宋体" w:eastAsia="宋体" w:hAnsi="宋体" w:cs="Times New Roman" w:hint="eastAsia"/>
          <w:color w:val="000000" w:themeColor="text1"/>
          <w:kern w:val="0"/>
          <w:szCs w:val="21"/>
          <w:lang w:bidi="en-US"/>
        </w:rPr>
        <w:t>报价</w:t>
      </w:r>
      <w:r w:rsidRPr="00027693">
        <w:rPr>
          <w:rFonts w:ascii="宋体" w:eastAsia="宋体" w:hAnsi="宋体" w:cs="Times New Roman"/>
          <w:color w:val="000000" w:themeColor="text1"/>
          <w:kern w:val="0"/>
          <w:szCs w:val="21"/>
          <w:lang w:bidi="en-US"/>
        </w:rPr>
        <w:t>或其他任何</w:t>
      </w:r>
      <w:r w:rsidRPr="00027693">
        <w:rPr>
          <w:rFonts w:ascii="宋体" w:eastAsia="宋体" w:hAnsi="宋体" w:cs="Times New Roman" w:hint="eastAsia"/>
          <w:color w:val="000000" w:themeColor="text1"/>
          <w:kern w:val="0"/>
          <w:szCs w:val="21"/>
          <w:lang w:bidi="en-US"/>
        </w:rPr>
        <w:t>报价</w:t>
      </w:r>
      <w:r w:rsidRPr="00027693">
        <w:rPr>
          <w:rFonts w:ascii="宋体" w:eastAsia="宋体" w:hAnsi="宋体" w:cs="Times New Roman"/>
          <w:color w:val="000000" w:themeColor="text1"/>
          <w:kern w:val="0"/>
          <w:szCs w:val="21"/>
          <w:lang w:bidi="en-US"/>
        </w:rPr>
        <w:t>，且无义务对</w:t>
      </w:r>
      <w:r w:rsidRPr="00027693">
        <w:rPr>
          <w:rFonts w:ascii="宋体" w:eastAsia="宋体" w:hAnsi="宋体" w:cs="Times New Roman" w:hint="eastAsia"/>
          <w:color w:val="000000" w:themeColor="text1"/>
          <w:kern w:val="0"/>
          <w:szCs w:val="21"/>
          <w:lang w:bidi="en-US"/>
        </w:rPr>
        <w:t>投标人</w:t>
      </w:r>
      <w:r w:rsidRPr="00027693">
        <w:rPr>
          <w:rFonts w:ascii="宋体" w:eastAsia="宋体" w:hAnsi="宋体" w:cs="Times New Roman"/>
          <w:color w:val="000000" w:themeColor="text1"/>
          <w:kern w:val="0"/>
          <w:szCs w:val="21"/>
          <w:lang w:bidi="en-US"/>
        </w:rPr>
        <w:t>做出任何解释。</w:t>
      </w:r>
    </w:p>
    <w:p w14:paraId="651CF9F3"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proofErr w:type="spellStart"/>
      <w:r w:rsidRPr="00027693">
        <w:rPr>
          <w:rFonts w:ascii="宋体" w:eastAsia="宋体" w:hAnsi="宋体" w:cs="Times New Roman" w:hint="eastAsia"/>
          <w:b/>
          <w:color w:val="000000" w:themeColor="text1"/>
          <w:kern w:val="0"/>
          <w:szCs w:val="21"/>
          <w:lang w:eastAsia="en-US" w:bidi="en-US"/>
        </w:rPr>
        <w:t>中标通知书</w:t>
      </w:r>
      <w:proofErr w:type="spellEnd"/>
    </w:p>
    <w:p w14:paraId="23ADDE95"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lang w:bidi="en-US"/>
        </w:rPr>
        <w:t xml:space="preserve"> </w:t>
      </w:r>
      <w:r w:rsidRPr="00027693">
        <w:rPr>
          <w:rFonts w:ascii="宋体" w:eastAsia="宋体" w:hAnsi="宋体" w:cs="Times New Roman"/>
          <w:color w:val="000000" w:themeColor="text1"/>
          <w:kern w:val="0"/>
          <w:szCs w:val="21"/>
          <w:lang w:bidi="en-US"/>
        </w:rPr>
        <w:t>确定中标人后，</w:t>
      </w:r>
      <w:r w:rsidRPr="00027693">
        <w:rPr>
          <w:rFonts w:ascii="宋体" w:eastAsia="宋体" w:hAnsi="宋体" w:cs="Times New Roman" w:hint="eastAsia"/>
          <w:color w:val="000000" w:themeColor="text1"/>
          <w:kern w:val="0"/>
          <w:szCs w:val="21"/>
          <w:lang w:bidi="en-US"/>
        </w:rPr>
        <w:t>招标</w:t>
      </w:r>
      <w:r w:rsidRPr="00027693">
        <w:rPr>
          <w:rFonts w:ascii="宋体" w:eastAsia="宋体" w:hAnsi="宋体" w:cs="Times New Roman"/>
          <w:color w:val="000000" w:themeColor="text1"/>
          <w:kern w:val="0"/>
          <w:szCs w:val="21"/>
          <w:lang w:bidi="en-US"/>
        </w:rPr>
        <w:t>人将以书面形式通知中标的</w:t>
      </w:r>
      <w:r w:rsidRPr="00027693">
        <w:rPr>
          <w:rFonts w:ascii="宋体" w:eastAsia="宋体" w:hAnsi="宋体" w:cs="Times New Roman" w:hint="eastAsia"/>
          <w:color w:val="000000" w:themeColor="text1"/>
          <w:kern w:val="0"/>
          <w:szCs w:val="21"/>
          <w:lang w:bidi="en-US"/>
        </w:rPr>
        <w:t>投标人</w:t>
      </w:r>
      <w:r w:rsidRPr="00027693">
        <w:rPr>
          <w:rFonts w:ascii="宋体" w:eastAsia="宋体" w:hAnsi="宋体" w:cs="Times New Roman"/>
          <w:color w:val="000000" w:themeColor="text1"/>
          <w:kern w:val="0"/>
          <w:szCs w:val="21"/>
          <w:lang w:bidi="en-US"/>
        </w:rPr>
        <w:t>其</w:t>
      </w:r>
      <w:r w:rsidRPr="00027693">
        <w:rPr>
          <w:rFonts w:ascii="宋体" w:eastAsia="宋体" w:hAnsi="宋体" w:cs="Times New Roman" w:hint="eastAsia"/>
          <w:color w:val="000000" w:themeColor="text1"/>
          <w:kern w:val="0"/>
          <w:szCs w:val="21"/>
          <w:lang w:bidi="en-US"/>
        </w:rPr>
        <w:t>投标</w:t>
      </w:r>
      <w:r w:rsidRPr="00027693">
        <w:rPr>
          <w:rFonts w:ascii="宋体" w:eastAsia="宋体" w:hAnsi="宋体" w:cs="Times New Roman"/>
          <w:color w:val="000000" w:themeColor="text1"/>
          <w:kern w:val="0"/>
          <w:szCs w:val="21"/>
          <w:lang w:bidi="en-US"/>
        </w:rPr>
        <w:t>被接受。</w:t>
      </w:r>
    </w:p>
    <w:p w14:paraId="6040C4E8"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kern w:val="0"/>
          <w:szCs w:val="21"/>
        </w:rPr>
      </w:pPr>
      <w:r w:rsidRPr="00027693">
        <w:rPr>
          <w:rFonts w:ascii="宋体" w:eastAsia="宋体" w:hAnsi="宋体" w:cs="Times New Roman" w:hint="eastAsia"/>
          <w:color w:val="000000" w:themeColor="text1"/>
          <w:kern w:val="0"/>
          <w:szCs w:val="21"/>
          <w:lang w:bidi="en-US"/>
        </w:rPr>
        <w:t xml:space="preserve"> </w:t>
      </w:r>
      <w:r w:rsidRPr="00027693">
        <w:rPr>
          <w:rFonts w:ascii="宋体" w:eastAsia="宋体" w:hAnsi="宋体" w:cs="Times New Roman"/>
          <w:color w:val="000000" w:themeColor="text1"/>
          <w:kern w:val="0"/>
          <w:szCs w:val="21"/>
          <w:lang w:bidi="en-US"/>
        </w:rPr>
        <w:t>中标通知书将成为合同的组成部分。</w:t>
      </w:r>
    </w:p>
    <w:p w14:paraId="3734F537" w14:textId="77777777" w:rsidR="00597B2A" w:rsidRPr="00027693" w:rsidRDefault="00110835">
      <w:pPr>
        <w:numPr>
          <w:ilvl w:val="1"/>
          <w:numId w:val="3"/>
        </w:numPr>
        <w:snapToGrid w:val="0"/>
        <w:spacing w:line="360" w:lineRule="auto"/>
        <w:ind w:left="204" w:firstLine="0"/>
        <w:textAlignment w:val="baseline"/>
        <w:rPr>
          <w:rFonts w:ascii="宋体" w:eastAsia="宋体" w:hAnsi="宋体" w:cs="Times New Roman" w:hint="eastAsia"/>
          <w:color w:val="000000" w:themeColor="text1"/>
          <w:kern w:val="0"/>
          <w:szCs w:val="21"/>
          <w:lang w:bidi="en-US"/>
        </w:rPr>
      </w:pPr>
      <w:r w:rsidRPr="00027693">
        <w:rPr>
          <w:rFonts w:ascii="宋体" w:eastAsia="宋体" w:hAnsi="宋体" w:cs="Times New Roman" w:hint="eastAsia"/>
          <w:color w:val="000000" w:themeColor="text1"/>
          <w:kern w:val="0"/>
          <w:szCs w:val="21"/>
          <w:lang w:bidi="en-US"/>
        </w:rPr>
        <w:t xml:space="preserve"> 投标保证金在招标人确定中标人后，在5个工作日内以无息方式原路退还给未中标人。</w:t>
      </w:r>
    </w:p>
    <w:p w14:paraId="2FCEDCC3"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color w:val="000000" w:themeColor="text1"/>
          <w:kern w:val="0"/>
          <w:szCs w:val="21"/>
        </w:rPr>
      </w:pPr>
      <w:proofErr w:type="spellStart"/>
      <w:r w:rsidRPr="00027693">
        <w:rPr>
          <w:rFonts w:ascii="宋体" w:eastAsia="宋体" w:hAnsi="宋体" w:cs="Times New Roman" w:hint="eastAsia"/>
          <w:b/>
          <w:color w:val="000000" w:themeColor="text1"/>
          <w:kern w:val="0"/>
          <w:szCs w:val="21"/>
          <w:lang w:eastAsia="en-US" w:bidi="en-US"/>
        </w:rPr>
        <w:t>合同的签署</w:t>
      </w:r>
      <w:proofErr w:type="spellEnd"/>
    </w:p>
    <w:p w14:paraId="7D2295E9" w14:textId="77777777" w:rsidR="00597B2A" w:rsidRPr="00027693" w:rsidRDefault="00110835">
      <w:pPr>
        <w:snapToGrid w:val="0"/>
        <w:spacing w:line="360" w:lineRule="auto"/>
        <w:ind w:left="6" w:firstLineChars="100" w:firstLine="210"/>
        <w:textAlignment w:val="baseline"/>
        <w:rPr>
          <w:rFonts w:ascii="宋体" w:eastAsia="宋体" w:hAnsi="宋体" w:cs="Times New Roman" w:hint="eastAsia"/>
          <w:color w:val="000000" w:themeColor="text1"/>
          <w:kern w:val="0"/>
          <w:szCs w:val="21"/>
        </w:rPr>
      </w:pPr>
      <w:proofErr w:type="gramStart"/>
      <w:r w:rsidRPr="00027693">
        <w:rPr>
          <w:rFonts w:ascii="宋体" w:eastAsia="宋体" w:hAnsi="宋体" w:cs="Times New Roman" w:hint="eastAsia"/>
          <w:color w:val="000000" w:themeColor="text1"/>
          <w:kern w:val="0"/>
          <w:szCs w:val="21"/>
          <w:lang w:bidi="en-US"/>
        </w:rPr>
        <w:t>29.1 中标</w:t>
      </w:r>
      <w:proofErr w:type="gramEnd"/>
      <w:r w:rsidRPr="00027693">
        <w:rPr>
          <w:rFonts w:ascii="宋体" w:eastAsia="宋体" w:hAnsi="宋体" w:cs="Times New Roman" w:hint="eastAsia"/>
          <w:color w:val="000000" w:themeColor="text1"/>
          <w:kern w:val="0"/>
          <w:szCs w:val="21"/>
          <w:lang w:bidi="en-US"/>
        </w:rPr>
        <w:t>人在收到中标通知书之日起2个工作日内应主动与招标人联系，按照招标文件和中标人的投标文件，双方应确保在中标通知书发出之日起5个工作日内签订书面合同，广州越秀国际会议中心2026-2028年日常保洁服务合同由招标人与中标人签署。</w:t>
      </w:r>
    </w:p>
    <w:p w14:paraId="1B8826B1" w14:textId="77777777" w:rsidR="00597B2A" w:rsidRPr="00027693" w:rsidRDefault="00110835">
      <w:pPr>
        <w:snapToGrid w:val="0"/>
        <w:spacing w:line="360" w:lineRule="auto"/>
        <w:ind w:left="5" w:firstLineChars="100" w:firstLine="210"/>
        <w:textAlignment w:val="baseline"/>
        <w:rPr>
          <w:rFonts w:ascii="宋体" w:eastAsia="宋体" w:hAnsi="宋体" w:cs="Times New Roman" w:hint="eastAsia"/>
          <w:color w:val="000000" w:themeColor="text1"/>
          <w:kern w:val="0"/>
          <w:szCs w:val="21"/>
          <w:lang w:bidi="en-US"/>
        </w:rPr>
      </w:pPr>
      <w:proofErr w:type="gramStart"/>
      <w:r w:rsidRPr="00027693">
        <w:rPr>
          <w:rFonts w:ascii="宋体" w:eastAsia="宋体" w:hAnsi="宋体" w:cs="Times New Roman" w:hint="eastAsia"/>
          <w:color w:val="000000" w:themeColor="text1"/>
          <w:kern w:val="0"/>
          <w:szCs w:val="21"/>
          <w:lang w:bidi="en-US"/>
        </w:rPr>
        <w:t xml:space="preserve">29.2 </w:t>
      </w:r>
      <w:r w:rsidRPr="00027693">
        <w:rPr>
          <w:rFonts w:ascii="宋体" w:eastAsia="宋体" w:hAnsi="宋体" w:cs="Times New Roman"/>
          <w:color w:val="000000" w:themeColor="text1"/>
          <w:kern w:val="0"/>
          <w:szCs w:val="21"/>
          <w:lang w:bidi="en-US"/>
        </w:rPr>
        <w:t>如果</w:t>
      </w:r>
      <w:proofErr w:type="gramEnd"/>
      <w:r w:rsidRPr="00027693">
        <w:rPr>
          <w:rFonts w:ascii="宋体" w:eastAsia="宋体" w:hAnsi="宋体" w:cs="Times New Roman"/>
          <w:color w:val="000000" w:themeColor="text1"/>
          <w:kern w:val="0"/>
          <w:szCs w:val="21"/>
          <w:lang w:bidi="en-US"/>
        </w:rPr>
        <w:t>中标人收到中标通知书后，无正当理由拒绝按其中规定的期限和本须知的规定签订合同；或在签订合同时向</w:t>
      </w:r>
      <w:r w:rsidRPr="00027693">
        <w:rPr>
          <w:rFonts w:ascii="宋体" w:eastAsia="宋体" w:hAnsi="宋体" w:cs="Times New Roman" w:hint="eastAsia"/>
          <w:color w:val="000000" w:themeColor="text1"/>
          <w:kern w:val="0"/>
          <w:szCs w:val="21"/>
          <w:lang w:bidi="en-US"/>
        </w:rPr>
        <w:t>招标</w:t>
      </w:r>
      <w:r w:rsidRPr="00027693">
        <w:rPr>
          <w:rFonts w:ascii="宋体" w:eastAsia="宋体" w:hAnsi="宋体" w:cs="Times New Roman"/>
          <w:color w:val="000000" w:themeColor="text1"/>
          <w:kern w:val="0"/>
          <w:szCs w:val="21"/>
          <w:lang w:bidi="en-US"/>
        </w:rPr>
        <w:t>人提出附加条件或者更改合同实质性内容的，</w:t>
      </w:r>
      <w:r w:rsidRPr="00027693">
        <w:rPr>
          <w:rFonts w:ascii="宋体" w:eastAsia="宋体" w:hAnsi="宋体" w:cs="Times New Roman" w:hint="eastAsia"/>
          <w:color w:val="000000" w:themeColor="text1"/>
          <w:kern w:val="0"/>
          <w:szCs w:val="21"/>
          <w:lang w:bidi="en-US"/>
        </w:rPr>
        <w:t>招标</w:t>
      </w:r>
      <w:r w:rsidRPr="00027693">
        <w:rPr>
          <w:rFonts w:ascii="宋体" w:eastAsia="宋体" w:hAnsi="宋体" w:cs="Times New Roman"/>
          <w:color w:val="000000" w:themeColor="text1"/>
          <w:kern w:val="0"/>
          <w:szCs w:val="21"/>
          <w:lang w:bidi="en-US"/>
        </w:rPr>
        <w:t>人将视同该中标人放弃其中标资格，</w:t>
      </w:r>
      <w:r w:rsidRPr="00027693">
        <w:rPr>
          <w:rFonts w:ascii="宋体" w:eastAsia="宋体" w:hAnsi="宋体" w:cs="Times New Roman" w:hint="eastAsia"/>
          <w:color w:val="000000" w:themeColor="text1"/>
          <w:kern w:val="0"/>
          <w:szCs w:val="21"/>
          <w:lang w:bidi="en-US"/>
        </w:rPr>
        <w:t>招标</w:t>
      </w:r>
      <w:r w:rsidRPr="00027693">
        <w:rPr>
          <w:rFonts w:ascii="宋体" w:eastAsia="宋体" w:hAnsi="宋体" w:cs="Times New Roman"/>
          <w:color w:val="000000" w:themeColor="text1"/>
          <w:kern w:val="0"/>
          <w:szCs w:val="21"/>
          <w:lang w:bidi="en-US"/>
        </w:rPr>
        <w:t>人将按照本须知规定的办法重新确定中标人或重新组织</w:t>
      </w:r>
      <w:r w:rsidRPr="00027693">
        <w:rPr>
          <w:rFonts w:ascii="宋体" w:eastAsia="宋体" w:hAnsi="宋体" w:cs="Times New Roman" w:hint="eastAsia"/>
          <w:color w:val="000000" w:themeColor="text1"/>
          <w:kern w:val="0"/>
          <w:szCs w:val="21"/>
          <w:lang w:bidi="en-US"/>
        </w:rPr>
        <w:t>招标，并没收其投标保证金。</w:t>
      </w:r>
    </w:p>
    <w:p w14:paraId="3B01CC89" w14:textId="77777777" w:rsidR="00597B2A" w:rsidRPr="00027693" w:rsidRDefault="00110835">
      <w:pPr>
        <w:snapToGrid w:val="0"/>
        <w:spacing w:line="360" w:lineRule="auto"/>
        <w:ind w:left="5" w:firstLineChars="100" w:firstLine="210"/>
        <w:textAlignment w:val="baseline"/>
        <w:rPr>
          <w:rFonts w:ascii="宋体" w:eastAsia="宋体" w:hAnsi="宋体" w:cs="Times New Roman" w:hint="eastAsia"/>
          <w:color w:val="000000" w:themeColor="text1"/>
          <w:kern w:val="0"/>
          <w:szCs w:val="21"/>
          <w:lang w:bidi="en-US"/>
        </w:rPr>
      </w:pPr>
      <w:proofErr w:type="gramStart"/>
      <w:r w:rsidRPr="00027693">
        <w:rPr>
          <w:rFonts w:ascii="宋体" w:eastAsia="宋体" w:hAnsi="宋体" w:cs="Times New Roman" w:hint="eastAsia"/>
          <w:color w:val="000000" w:themeColor="text1"/>
          <w:kern w:val="0"/>
          <w:szCs w:val="21"/>
        </w:rPr>
        <w:t xml:space="preserve">29.3 </w:t>
      </w:r>
      <w:r w:rsidRPr="00027693">
        <w:rPr>
          <w:rFonts w:ascii="宋体" w:eastAsia="宋体" w:hAnsi="宋体" w:cs="Times New Roman" w:hint="eastAsia"/>
          <w:color w:val="000000" w:themeColor="text1"/>
          <w:kern w:val="0"/>
          <w:szCs w:val="21"/>
          <w:lang w:bidi="en-US"/>
        </w:rPr>
        <w:t>投标</w:t>
      </w:r>
      <w:proofErr w:type="gramEnd"/>
      <w:r w:rsidRPr="00027693">
        <w:rPr>
          <w:rFonts w:ascii="宋体" w:eastAsia="宋体" w:hAnsi="宋体" w:cs="Times New Roman" w:hint="eastAsia"/>
          <w:color w:val="000000" w:themeColor="text1"/>
          <w:kern w:val="0"/>
          <w:szCs w:val="21"/>
          <w:lang w:bidi="en-US"/>
        </w:rPr>
        <w:t>保证金在招标人与中标人签订合同后，招标人在5个工作日内以无息方式原路退还给中标人。</w:t>
      </w:r>
    </w:p>
    <w:p w14:paraId="51410AFF"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rPr>
      </w:pPr>
    </w:p>
    <w:p w14:paraId="474FC967" w14:textId="77777777" w:rsidR="00597B2A" w:rsidRPr="00027693" w:rsidRDefault="00110835">
      <w:pPr>
        <w:keepNext/>
        <w:widowControl/>
        <w:numPr>
          <w:ilvl w:val="0"/>
          <w:numId w:val="2"/>
        </w:numPr>
        <w:autoSpaceDE w:val="0"/>
        <w:autoSpaceDN w:val="0"/>
        <w:snapToGrid w:val="0"/>
        <w:spacing w:line="360" w:lineRule="auto"/>
        <w:jc w:val="center"/>
        <w:textAlignment w:val="baseline"/>
        <w:outlineLvl w:val="1"/>
        <w:rPr>
          <w:rFonts w:ascii="宋体" w:eastAsia="宋体" w:hAnsi="宋体" w:cs="Times New Roman" w:hint="eastAsia"/>
          <w:b/>
          <w:bCs/>
          <w:color w:val="000000" w:themeColor="text1"/>
          <w:kern w:val="0"/>
          <w:sz w:val="30"/>
          <w:szCs w:val="30"/>
        </w:rPr>
      </w:pPr>
      <w:r w:rsidRPr="00027693">
        <w:rPr>
          <w:rFonts w:ascii="宋体" w:eastAsia="宋体" w:hAnsi="宋体" w:cs="Times New Roman"/>
          <w:b/>
          <w:bCs/>
          <w:color w:val="000000" w:themeColor="text1"/>
          <w:kern w:val="0"/>
          <w:sz w:val="30"/>
          <w:szCs w:val="30"/>
        </w:rPr>
        <w:lastRenderedPageBreak/>
        <w:t>其他说明</w:t>
      </w:r>
    </w:p>
    <w:p w14:paraId="5AEE5C6B" w14:textId="77777777" w:rsidR="00597B2A" w:rsidRPr="00027693" w:rsidRDefault="00110835">
      <w:pPr>
        <w:numPr>
          <w:ilvl w:val="0"/>
          <w:numId w:val="3"/>
        </w:numPr>
        <w:snapToGrid w:val="0"/>
        <w:spacing w:line="360" w:lineRule="auto"/>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其他说明</w:t>
      </w:r>
    </w:p>
    <w:p w14:paraId="055C5336"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廉洁行为准则：招投标人应严格遵守《廉洁行为准则》，详见附件11。</w:t>
      </w:r>
    </w:p>
    <w:p w14:paraId="41F0E608" w14:textId="77777777" w:rsidR="00597B2A" w:rsidRPr="00027693" w:rsidRDefault="00110835">
      <w:pPr>
        <w:numPr>
          <w:ilvl w:val="1"/>
          <w:numId w:val="3"/>
        </w:numPr>
        <w:snapToGrid w:val="0"/>
        <w:spacing w:line="360" w:lineRule="auto"/>
        <w:ind w:hanging="1135"/>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r w:rsidRPr="00027693">
        <w:rPr>
          <w:rFonts w:ascii="宋体" w:eastAsia="宋体" w:hAnsi="宋体" w:cs="Times New Roman"/>
          <w:color w:val="000000" w:themeColor="text1"/>
          <w:szCs w:val="21"/>
        </w:rPr>
        <w:t xml:space="preserve"> </w:t>
      </w:r>
    </w:p>
    <w:p w14:paraId="51B58936"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rPr>
        <w:sectPr w:rsidR="00597B2A" w:rsidRPr="00027693">
          <w:pgSz w:w="11850" w:h="16783"/>
          <w:pgMar w:top="1440" w:right="1800" w:bottom="1440" w:left="1800" w:header="720" w:footer="720" w:gutter="0"/>
          <w:cols w:space="720"/>
        </w:sectPr>
      </w:pPr>
    </w:p>
    <w:p w14:paraId="3C5DC152" w14:textId="77777777" w:rsidR="00597B2A" w:rsidRPr="00027693" w:rsidRDefault="00110835">
      <w:pPr>
        <w:keepNext/>
        <w:widowControl/>
        <w:autoSpaceDE w:val="0"/>
        <w:autoSpaceDN w:val="0"/>
        <w:snapToGrid w:val="0"/>
        <w:spacing w:line="360" w:lineRule="auto"/>
        <w:jc w:val="center"/>
        <w:textAlignment w:val="baseline"/>
        <w:outlineLvl w:val="0"/>
        <w:rPr>
          <w:rFonts w:ascii="宋体" w:eastAsia="宋体" w:hAnsi="宋体" w:cs="Times New Roman" w:hint="eastAsia"/>
          <w:b/>
          <w:color w:val="000000" w:themeColor="text1"/>
          <w:kern w:val="0"/>
          <w:sz w:val="32"/>
          <w:szCs w:val="32"/>
        </w:rPr>
      </w:pPr>
      <w:r w:rsidRPr="00027693">
        <w:rPr>
          <w:rFonts w:ascii="宋体" w:eastAsia="宋体" w:hAnsi="宋体" w:cs="Times New Roman" w:hint="eastAsia"/>
          <w:b/>
          <w:color w:val="000000" w:themeColor="text1"/>
          <w:kern w:val="0"/>
          <w:sz w:val="32"/>
          <w:szCs w:val="32"/>
        </w:rPr>
        <w:lastRenderedPageBreak/>
        <w:t>第二</w:t>
      </w:r>
      <w:proofErr w:type="gramStart"/>
      <w:r w:rsidRPr="00027693">
        <w:rPr>
          <w:rFonts w:ascii="宋体" w:eastAsia="宋体" w:hAnsi="宋体" w:cs="Times New Roman" w:hint="eastAsia"/>
          <w:b/>
          <w:color w:val="000000" w:themeColor="text1"/>
          <w:kern w:val="0"/>
          <w:sz w:val="32"/>
          <w:szCs w:val="32"/>
        </w:rPr>
        <w:t>部分 投标</w:t>
      </w:r>
      <w:proofErr w:type="gramEnd"/>
      <w:r w:rsidRPr="00027693">
        <w:rPr>
          <w:rFonts w:ascii="宋体" w:eastAsia="宋体" w:hAnsi="宋体" w:cs="Times New Roman" w:hint="eastAsia"/>
          <w:b/>
          <w:color w:val="000000" w:themeColor="text1"/>
          <w:kern w:val="0"/>
          <w:sz w:val="32"/>
          <w:szCs w:val="32"/>
        </w:rPr>
        <w:t>文件格式</w:t>
      </w:r>
    </w:p>
    <w:p w14:paraId="73CE456C"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kern w:val="0"/>
          <w:sz w:val="30"/>
          <w:szCs w:val="30"/>
        </w:rPr>
        <w:sectPr w:rsidR="00597B2A" w:rsidRPr="00027693">
          <w:footerReference w:type="default" r:id="rId16"/>
          <w:pgSz w:w="11907" w:h="16840"/>
          <w:pgMar w:top="1440" w:right="1077" w:bottom="1440" w:left="1077" w:header="851" w:footer="992" w:gutter="0"/>
          <w:cols w:space="720"/>
          <w:vAlign w:val="center"/>
          <w:docGrid w:type="linesAndChars" w:linePitch="312" w:charSpace="-3486"/>
        </w:sectPr>
      </w:pPr>
    </w:p>
    <w:p w14:paraId="4B4A29E2"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lastRenderedPageBreak/>
        <w:t xml:space="preserve">附件1：资格审核封面 </w:t>
      </w:r>
    </w:p>
    <w:p w14:paraId="7735A16F"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32"/>
          <w:szCs w:val="32"/>
        </w:rPr>
      </w:pPr>
      <w:r w:rsidRPr="00027693">
        <w:rPr>
          <w:rFonts w:ascii="宋体" w:eastAsia="宋体" w:hAnsi="宋体" w:cs="Times New Roman" w:hint="eastAsia"/>
          <w:b/>
          <w:bCs/>
          <w:color w:val="000000" w:themeColor="text1"/>
          <w:sz w:val="32"/>
          <w:szCs w:val="32"/>
        </w:rPr>
        <w:t xml:space="preserve"> </w:t>
      </w:r>
    </w:p>
    <w:p w14:paraId="5F7F1376"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【广州越秀国际会议中心】</w:t>
      </w:r>
    </w:p>
    <w:p w14:paraId="291A84B0"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2026-2028年日常保洁服务</w:t>
      </w:r>
    </w:p>
    <w:p w14:paraId="79612036"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 xml:space="preserve"> </w:t>
      </w:r>
    </w:p>
    <w:p w14:paraId="1E1DB460"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资</w:t>
      </w:r>
    </w:p>
    <w:p w14:paraId="749D8AFB"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 xml:space="preserve">格 </w:t>
      </w:r>
    </w:p>
    <w:p w14:paraId="5AE9C3A8"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审</w:t>
      </w:r>
    </w:p>
    <w:p w14:paraId="5503E344"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核</w:t>
      </w:r>
    </w:p>
    <w:p w14:paraId="11327C60"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32"/>
          <w:szCs w:val="32"/>
        </w:rPr>
      </w:pPr>
      <w:r w:rsidRPr="00027693">
        <w:rPr>
          <w:rFonts w:ascii="宋体" w:eastAsia="宋体" w:hAnsi="宋体" w:cs="Times New Roman" w:hint="eastAsia"/>
          <w:b/>
          <w:bCs/>
          <w:color w:val="000000" w:themeColor="text1"/>
          <w:sz w:val="32"/>
          <w:szCs w:val="32"/>
        </w:rPr>
        <w:t xml:space="preserve"> </w:t>
      </w:r>
    </w:p>
    <w:p w14:paraId="58DA2C17"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u w:val="single"/>
        </w:rPr>
      </w:pPr>
      <w:r w:rsidRPr="00027693">
        <w:rPr>
          <w:rFonts w:ascii="宋体" w:eastAsia="宋体" w:hAnsi="宋体" w:cs="Times New Roman" w:hint="eastAsia"/>
          <w:b/>
          <w:bCs/>
          <w:color w:val="000000" w:themeColor="text1"/>
          <w:sz w:val="24"/>
          <w:szCs w:val="24"/>
        </w:rPr>
        <w:t>投标人（盖法人公章）：</w:t>
      </w:r>
      <w:r w:rsidRPr="00027693">
        <w:rPr>
          <w:rFonts w:ascii="宋体" w:eastAsia="宋体" w:hAnsi="宋体" w:cs="Times New Roman" w:hint="eastAsia"/>
          <w:b/>
          <w:bCs/>
          <w:color w:val="000000" w:themeColor="text1"/>
          <w:sz w:val="24"/>
          <w:szCs w:val="24"/>
          <w:u w:val="single"/>
        </w:rPr>
        <w:t xml:space="preserve">                               </w:t>
      </w:r>
    </w:p>
    <w:p w14:paraId="44DA578E"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u w:val="single"/>
        </w:rPr>
      </w:pPr>
      <w:r w:rsidRPr="00027693">
        <w:rPr>
          <w:rFonts w:ascii="宋体" w:eastAsia="宋体" w:hAnsi="宋体" w:cs="Times New Roman" w:hint="eastAsia"/>
          <w:b/>
          <w:bCs/>
          <w:color w:val="000000" w:themeColor="text1"/>
          <w:sz w:val="24"/>
          <w:szCs w:val="24"/>
        </w:rPr>
        <w:t>投标人地址：</w:t>
      </w:r>
      <w:r w:rsidRPr="00027693">
        <w:rPr>
          <w:rFonts w:ascii="宋体" w:eastAsia="宋体" w:hAnsi="宋体" w:cs="Times New Roman" w:hint="eastAsia"/>
          <w:b/>
          <w:bCs/>
          <w:color w:val="000000" w:themeColor="text1"/>
          <w:sz w:val="24"/>
          <w:szCs w:val="24"/>
          <w:u w:val="single"/>
        </w:rPr>
        <w:t xml:space="preserve">                                        </w:t>
      </w:r>
    </w:p>
    <w:p w14:paraId="075DBD54"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rPr>
      </w:pPr>
      <w:r w:rsidRPr="00027693">
        <w:rPr>
          <w:rFonts w:ascii="宋体" w:eastAsia="宋体" w:hAnsi="宋体" w:cs="Times New Roman" w:hint="eastAsia"/>
          <w:b/>
          <w:bCs/>
          <w:color w:val="000000" w:themeColor="text1"/>
          <w:sz w:val="24"/>
          <w:szCs w:val="24"/>
        </w:rPr>
        <w:t>法人代表或受委托人（签字或盖章）：</w:t>
      </w:r>
      <w:r w:rsidRPr="00027693">
        <w:rPr>
          <w:rFonts w:ascii="宋体" w:eastAsia="宋体" w:hAnsi="宋体" w:cs="Times New Roman" w:hint="eastAsia"/>
          <w:b/>
          <w:bCs/>
          <w:color w:val="000000" w:themeColor="text1"/>
          <w:sz w:val="24"/>
          <w:szCs w:val="24"/>
          <w:u w:val="single"/>
        </w:rPr>
        <w:t xml:space="preserve">                   </w:t>
      </w:r>
    </w:p>
    <w:p w14:paraId="3234F1B8"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rPr>
      </w:pPr>
      <w:r w:rsidRPr="00027693">
        <w:rPr>
          <w:rFonts w:ascii="宋体" w:eastAsia="宋体" w:hAnsi="宋体" w:cs="Times New Roman" w:hint="eastAsia"/>
          <w:b/>
          <w:bCs/>
          <w:color w:val="000000" w:themeColor="text1"/>
          <w:sz w:val="24"/>
          <w:szCs w:val="24"/>
        </w:rPr>
        <w:t>编制日期</w:t>
      </w:r>
      <w:proofErr w:type="gramStart"/>
      <w:r w:rsidRPr="00027693">
        <w:rPr>
          <w:rFonts w:ascii="宋体" w:eastAsia="宋体" w:hAnsi="宋体" w:cs="Times New Roman" w:hint="eastAsia"/>
          <w:b/>
          <w:bCs/>
          <w:color w:val="000000" w:themeColor="text1"/>
          <w:sz w:val="24"/>
          <w:szCs w:val="24"/>
        </w:rPr>
        <w:t>：</w:t>
      </w:r>
      <w:r w:rsidRPr="00027693">
        <w:rPr>
          <w:rFonts w:ascii="宋体" w:eastAsia="宋体" w:hAnsi="宋体" w:cs="Times New Roman" w:hint="eastAsia"/>
          <w:b/>
          <w:bCs/>
          <w:color w:val="000000" w:themeColor="text1"/>
          <w:sz w:val="24"/>
          <w:szCs w:val="24"/>
          <w:u w:val="single"/>
        </w:rPr>
        <w:t xml:space="preserve">          </w:t>
      </w:r>
      <w:r w:rsidRPr="00027693">
        <w:rPr>
          <w:rFonts w:ascii="宋体" w:eastAsia="宋体" w:hAnsi="宋体" w:cs="Times New Roman" w:hint="eastAsia"/>
          <w:b/>
          <w:bCs/>
          <w:color w:val="000000" w:themeColor="text1"/>
          <w:sz w:val="24"/>
          <w:szCs w:val="24"/>
        </w:rPr>
        <w:t>年</w:t>
      </w:r>
      <w:r w:rsidRPr="00027693">
        <w:rPr>
          <w:rFonts w:ascii="宋体" w:eastAsia="宋体" w:hAnsi="宋体" w:cs="Times New Roman" w:hint="eastAsia"/>
          <w:b/>
          <w:bCs/>
          <w:color w:val="000000" w:themeColor="text1"/>
          <w:sz w:val="24"/>
          <w:szCs w:val="24"/>
          <w:u w:val="single"/>
        </w:rPr>
        <w:t xml:space="preserve">      </w:t>
      </w:r>
      <w:r w:rsidRPr="00027693">
        <w:rPr>
          <w:rFonts w:ascii="宋体" w:eastAsia="宋体" w:hAnsi="宋体" w:cs="Times New Roman" w:hint="eastAsia"/>
          <w:b/>
          <w:bCs/>
          <w:color w:val="000000" w:themeColor="text1"/>
          <w:sz w:val="24"/>
          <w:szCs w:val="24"/>
        </w:rPr>
        <w:t>月</w:t>
      </w:r>
      <w:r w:rsidRPr="00027693">
        <w:rPr>
          <w:rFonts w:ascii="宋体" w:eastAsia="宋体" w:hAnsi="宋体" w:cs="Times New Roman" w:hint="eastAsia"/>
          <w:b/>
          <w:bCs/>
          <w:color w:val="000000" w:themeColor="text1"/>
          <w:sz w:val="24"/>
          <w:szCs w:val="24"/>
          <w:u w:val="single"/>
        </w:rPr>
        <w:t xml:space="preserve">      </w:t>
      </w:r>
      <w:r w:rsidRPr="00027693">
        <w:rPr>
          <w:rFonts w:ascii="宋体" w:eastAsia="宋体" w:hAnsi="宋体" w:cs="Times New Roman" w:hint="eastAsia"/>
          <w:b/>
          <w:bCs/>
          <w:color w:val="000000" w:themeColor="text1"/>
          <w:sz w:val="24"/>
          <w:szCs w:val="24"/>
        </w:rPr>
        <w:t>日</w:t>
      </w:r>
      <w:proofErr w:type="gramEnd"/>
    </w:p>
    <w:p w14:paraId="3429EE25" w14:textId="3D7EDBB4"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rPr>
      </w:pPr>
      <w:proofErr w:type="gramStart"/>
      <w:r w:rsidRPr="00027693">
        <w:rPr>
          <w:rFonts w:ascii="宋体" w:eastAsia="宋体" w:hAnsi="宋体" w:cs="Times New Roman" w:hint="eastAsia"/>
          <w:b/>
          <w:bCs/>
          <w:color w:val="000000" w:themeColor="text1"/>
          <w:sz w:val="24"/>
          <w:szCs w:val="24"/>
          <w:u w:val="thick"/>
        </w:rPr>
        <w:t xml:space="preserve">2026 </w:t>
      </w:r>
      <w:r w:rsidRPr="00027693">
        <w:rPr>
          <w:rFonts w:ascii="宋体" w:eastAsia="宋体" w:hAnsi="宋体" w:cs="Times New Roman" w:hint="eastAsia"/>
          <w:b/>
          <w:bCs/>
          <w:color w:val="000000" w:themeColor="text1"/>
          <w:sz w:val="24"/>
          <w:szCs w:val="24"/>
        </w:rPr>
        <w:t>年</w:t>
      </w:r>
      <w:proofErr w:type="gramEnd"/>
      <w:r w:rsidRPr="00027693">
        <w:rPr>
          <w:rFonts w:ascii="宋体" w:eastAsia="宋体" w:hAnsi="宋体" w:cs="Times New Roman" w:hint="eastAsia"/>
          <w:b/>
          <w:bCs/>
          <w:color w:val="000000" w:themeColor="text1"/>
          <w:sz w:val="24"/>
          <w:szCs w:val="24"/>
          <w:u w:val="thick"/>
        </w:rPr>
        <w:t>08</w:t>
      </w:r>
      <w:r w:rsidRPr="00027693">
        <w:rPr>
          <w:rFonts w:ascii="宋体" w:eastAsia="宋体" w:hAnsi="宋体" w:cs="Times New Roman" w:hint="eastAsia"/>
          <w:b/>
          <w:bCs/>
          <w:color w:val="000000" w:themeColor="text1"/>
          <w:sz w:val="24"/>
          <w:szCs w:val="24"/>
        </w:rPr>
        <w:t>月</w:t>
      </w:r>
      <w:r w:rsidRPr="00027693">
        <w:rPr>
          <w:rFonts w:ascii="宋体" w:eastAsia="宋体" w:hAnsi="宋体" w:cs="Times New Roman" w:hint="eastAsia"/>
          <w:b/>
          <w:bCs/>
          <w:color w:val="000000" w:themeColor="text1"/>
          <w:sz w:val="24"/>
          <w:szCs w:val="24"/>
          <w:u w:val="thick"/>
        </w:rPr>
        <w:t>0</w:t>
      </w:r>
      <w:r w:rsidR="004420C9" w:rsidRPr="00027693">
        <w:rPr>
          <w:rFonts w:ascii="宋体" w:eastAsia="宋体" w:hAnsi="宋体" w:cs="Times New Roman" w:hint="eastAsia"/>
          <w:b/>
          <w:bCs/>
          <w:color w:val="000000" w:themeColor="text1"/>
          <w:sz w:val="24"/>
          <w:szCs w:val="24"/>
          <w:u w:val="thick"/>
        </w:rPr>
        <w:t>5</w:t>
      </w:r>
      <w:r w:rsidRPr="00027693">
        <w:rPr>
          <w:rFonts w:ascii="宋体" w:eastAsia="宋体" w:hAnsi="宋体" w:cs="Times New Roman" w:hint="eastAsia"/>
          <w:b/>
          <w:bCs/>
          <w:color w:val="000000" w:themeColor="text1"/>
          <w:sz w:val="24"/>
          <w:szCs w:val="24"/>
        </w:rPr>
        <w:t>日09:30前不得开封</w:t>
      </w:r>
    </w:p>
    <w:p w14:paraId="47A1D429"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rPr>
        <w:sectPr w:rsidR="00597B2A" w:rsidRPr="00027693">
          <w:pgSz w:w="11850" w:h="16783"/>
          <w:pgMar w:top="1440" w:right="1080" w:bottom="1440" w:left="1080" w:header="720" w:footer="720" w:gutter="0"/>
          <w:cols w:space="720"/>
          <w:docGrid w:type="lines" w:linePitch="326"/>
        </w:sectPr>
      </w:pPr>
    </w:p>
    <w:p w14:paraId="296494CB"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bCs/>
          <w:color w:val="000000" w:themeColor="text1"/>
          <w:szCs w:val="21"/>
        </w:rPr>
      </w:pPr>
      <w:r w:rsidRPr="00027693">
        <w:rPr>
          <w:rFonts w:ascii="宋体" w:eastAsia="宋体" w:hAnsi="宋体" w:cs="Times New Roman" w:hint="eastAsia"/>
          <w:b/>
          <w:color w:val="000000" w:themeColor="text1"/>
          <w:kern w:val="0"/>
          <w:szCs w:val="21"/>
        </w:rPr>
        <w:lastRenderedPageBreak/>
        <w:t>附件2：供应商信息申请表</w:t>
      </w:r>
    </w:p>
    <w:p w14:paraId="3082C2FF" w14:textId="77777777" w:rsidR="00597B2A" w:rsidRPr="00027693" w:rsidRDefault="00110835">
      <w:pPr>
        <w:widowControl/>
        <w:spacing w:line="360" w:lineRule="auto"/>
        <w:jc w:val="center"/>
        <w:rPr>
          <w:rFonts w:ascii="宋体" w:eastAsia="宋体" w:hAnsi="宋体" w:cs="Calibri" w:hint="eastAsia"/>
          <w:b/>
          <w:bCs/>
          <w:spacing w:val="10"/>
          <w:szCs w:val="21"/>
        </w:rPr>
      </w:pPr>
      <w:r w:rsidRPr="00027693">
        <w:rPr>
          <w:rFonts w:ascii="宋体" w:eastAsia="宋体" w:hAnsi="宋体" w:cs="Calibri"/>
          <w:b/>
          <w:bCs/>
          <w:spacing w:val="10"/>
          <w:szCs w:val="21"/>
        </w:rPr>
        <w:t>供应商信息申请表</w:t>
      </w:r>
    </w:p>
    <w:p w14:paraId="237F8B3A" w14:textId="77777777" w:rsidR="00597B2A" w:rsidRPr="00027693" w:rsidRDefault="00597B2A">
      <w:pPr>
        <w:rPr>
          <w:rFonts w:ascii="Times New Roman" w:eastAsia="宋体" w:hAnsi="Times New Roman" w:cs="Times New Roman"/>
          <w:vanish/>
          <w:szCs w:val="24"/>
        </w:rPr>
      </w:pPr>
      <w:bookmarkStart w:id="2" w:name="_Toc504657608"/>
    </w:p>
    <w:tbl>
      <w:tblPr>
        <w:tblW w:w="10033" w:type="dxa"/>
        <w:jc w:val="center"/>
        <w:tblLook w:val="04A0" w:firstRow="1" w:lastRow="0" w:firstColumn="1" w:lastColumn="0" w:noHBand="0" w:noVBand="1"/>
      </w:tblPr>
      <w:tblGrid>
        <w:gridCol w:w="1268"/>
        <w:gridCol w:w="859"/>
        <w:gridCol w:w="903"/>
        <w:gridCol w:w="1496"/>
        <w:gridCol w:w="294"/>
        <w:gridCol w:w="1227"/>
        <w:gridCol w:w="1074"/>
        <w:gridCol w:w="2676"/>
        <w:gridCol w:w="236"/>
      </w:tblGrid>
      <w:tr w:rsidR="00597B2A" w:rsidRPr="00027693" w14:paraId="5B5FC803" w14:textId="77777777">
        <w:trPr>
          <w:gridAfter w:val="1"/>
          <w:wAfter w:w="236" w:type="dxa"/>
          <w:trHeight w:val="541"/>
          <w:jc w:val="center"/>
        </w:trPr>
        <w:tc>
          <w:tcPr>
            <w:tcW w:w="9797" w:type="dxa"/>
            <w:gridSpan w:val="8"/>
            <w:tcBorders>
              <w:top w:val="nil"/>
              <w:left w:val="nil"/>
              <w:bottom w:val="nil"/>
              <w:right w:val="nil"/>
            </w:tcBorders>
            <w:noWrap/>
            <w:vAlign w:val="center"/>
          </w:tcPr>
          <w:p w14:paraId="3F487FE8" w14:textId="77777777" w:rsidR="00597B2A" w:rsidRPr="00027693" w:rsidRDefault="00110835">
            <w:pPr>
              <w:widowControl/>
              <w:jc w:val="left"/>
              <w:rPr>
                <w:rFonts w:ascii="宋体" w:eastAsia="宋体" w:hAnsi="宋体" w:cs="Times New Roman" w:hint="eastAsia"/>
                <w:kern w:val="0"/>
                <w:szCs w:val="21"/>
              </w:rPr>
            </w:pPr>
            <w:r w:rsidRPr="00027693">
              <w:rPr>
                <w:rFonts w:ascii="宋体" w:eastAsia="宋体" w:hAnsi="宋体" w:cs="宋体"/>
                <w:b/>
                <w:bCs/>
                <w:color w:val="000000"/>
                <w:kern w:val="0"/>
                <w:szCs w:val="21"/>
              </w:rPr>
              <w:t>第一部分：基</w:t>
            </w:r>
            <w:r w:rsidRPr="00027693">
              <w:rPr>
                <w:rFonts w:ascii="宋体" w:eastAsia="宋体" w:hAnsi="宋体" w:cs="宋体" w:hint="eastAsia"/>
                <w:b/>
                <w:bCs/>
                <w:color w:val="000000"/>
                <w:kern w:val="0"/>
                <w:szCs w:val="21"/>
              </w:rPr>
              <w:t>本信息</w:t>
            </w:r>
          </w:p>
        </w:tc>
      </w:tr>
      <w:tr w:rsidR="00597B2A" w:rsidRPr="00027693" w14:paraId="6585BAF3" w14:textId="77777777">
        <w:trPr>
          <w:gridAfter w:val="1"/>
          <w:wAfter w:w="236" w:type="dxa"/>
          <w:trHeight w:val="240"/>
          <w:jc w:val="center"/>
        </w:trPr>
        <w:tc>
          <w:tcPr>
            <w:tcW w:w="1268" w:type="dxa"/>
            <w:tcBorders>
              <w:top w:val="nil"/>
              <w:left w:val="nil"/>
              <w:bottom w:val="nil"/>
              <w:right w:val="nil"/>
            </w:tcBorders>
            <w:noWrap/>
            <w:vAlign w:val="center"/>
          </w:tcPr>
          <w:p w14:paraId="0489080A" w14:textId="77777777" w:rsidR="00597B2A" w:rsidRPr="00027693" w:rsidRDefault="00597B2A">
            <w:pPr>
              <w:widowControl/>
              <w:jc w:val="left"/>
              <w:rPr>
                <w:rFonts w:ascii="宋体" w:eastAsia="宋体" w:hAnsi="宋体" w:cs="Times New Roman" w:hint="eastAsia"/>
                <w:kern w:val="0"/>
                <w:szCs w:val="21"/>
              </w:rPr>
            </w:pPr>
          </w:p>
        </w:tc>
        <w:tc>
          <w:tcPr>
            <w:tcW w:w="1762" w:type="dxa"/>
            <w:gridSpan w:val="2"/>
            <w:tcBorders>
              <w:top w:val="nil"/>
              <w:left w:val="nil"/>
              <w:bottom w:val="nil"/>
              <w:right w:val="nil"/>
            </w:tcBorders>
            <w:noWrap/>
            <w:vAlign w:val="center"/>
          </w:tcPr>
          <w:p w14:paraId="18061F28" w14:textId="77777777" w:rsidR="00597B2A" w:rsidRPr="00027693" w:rsidRDefault="00597B2A">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3DE60BDC" w14:textId="77777777" w:rsidR="00597B2A" w:rsidRPr="00027693" w:rsidRDefault="00597B2A">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3D61D7F4" w14:textId="77777777" w:rsidR="00597B2A" w:rsidRPr="00027693" w:rsidRDefault="00597B2A">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6DA68E18" w14:textId="77777777" w:rsidR="00597B2A" w:rsidRPr="00027693" w:rsidRDefault="00597B2A">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29A6227C"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2CBB1D90" w14:textId="77777777">
        <w:trPr>
          <w:gridAfter w:val="1"/>
          <w:wAfter w:w="236" w:type="dxa"/>
          <w:trHeight w:val="601"/>
          <w:jc w:val="center"/>
        </w:trPr>
        <w:tc>
          <w:tcPr>
            <w:tcW w:w="1268" w:type="dxa"/>
            <w:tcBorders>
              <w:top w:val="single" w:sz="4" w:space="0" w:color="auto"/>
              <w:left w:val="single" w:sz="4" w:space="0" w:color="auto"/>
              <w:bottom w:val="nil"/>
              <w:right w:val="single" w:sz="4" w:space="0" w:color="auto"/>
            </w:tcBorders>
            <w:noWrap/>
            <w:vAlign w:val="center"/>
          </w:tcPr>
          <w:p w14:paraId="5661D631" w14:textId="77777777" w:rsidR="00597B2A" w:rsidRPr="00027693" w:rsidRDefault="00110835">
            <w:pPr>
              <w:widowControl/>
              <w:jc w:val="center"/>
              <w:rPr>
                <w:rFonts w:ascii="宋体" w:eastAsia="宋体" w:hAnsi="宋体" w:cs="Calibri" w:hint="eastAsia"/>
                <w:szCs w:val="21"/>
              </w:rPr>
            </w:pPr>
            <w:r w:rsidRPr="00027693">
              <w:rPr>
                <w:rFonts w:ascii="宋体" w:eastAsia="宋体" w:hAnsi="宋体" w:cs="Calibri"/>
                <w:szCs w:val="21"/>
              </w:rPr>
              <w:t>供应商公司全称（工商注册）</w:t>
            </w:r>
          </w:p>
        </w:tc>
        <w:tc>
          <w:tcPr>
            <w:tcW w:w="4779" w:type="dxa"/>
            <w:gridSpan w:val="5"/>
            <w:tcBorders>
              <w:top w:val="single" w:sz="4" w:space="0" w:color="auto"/>
              <w:left w:val="nil"/>
              <w:bottom w:val="nil"/>
              <w:right w:val="nil"/>
            </w:tcBorders>
            <w:noWrap/>
            <w:vAlign w:val="center"/>
          </w:tcPr>
          <w:p w14:paraId="0262EE72" w14:textId="77777777" w:rsidR="00597B2A" w:rsidRPr="00027693" w:rsidRDefault="00597B2A">
            <w:pPr>
              <w:widowControl/>
              <w:jc w:val="left"/>
              <w:rPr>
                <w:rFonts w:ascii="宋体" w:eastAsia="宋体" w:hAnsi="宋体" w:cs="Calibri" w:hint="eastAsia"/>
                <w:szCs w:val="21"/>
              </w:rPr>
            </w:pPr>
          </w:p>
        </w:tc>
        <w:tc>
          <w:tcPr>
            <w:tcW w:w="1074" w:type="dxa"/>
            <w:tcBorders>
              <w:top w:val="single" w:sz="4" w:space="0" w:color="auto"/>
              <w:left w:val="single" w:sz="4" w:space="0" w:color="auto"/>
              <w:bottom w:val="single" w:sz="4" w:space="0" w:color="auto"/>
              <w:right w:val="single" w:sz="4" w:space="0" w:color="auto"/>
            </w:tcBorders>
            <w:noWrap/>
            <w:vAlign w:val="center"/>
          </w:tcPr>
          <w:p w14:paraId="28623A52"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统一社会信用代码</w:t>
            </w:r>
          </w:p>
        </w:tc>
        <w:tc>
          <w:tcPr>
            <w:tcW w:w="2676" w:type="dxa"/>
            <w:tcBorders>
              <w:top w:val="single" w:sz="4" w:space="0" w:color="auto"/>
              <w:left w:val="nil"/>
              <w:bottom w:val="nil"/>
              <w:right w:val="single" w:sz="4" w:space="0" w:color="auto"/>
            </w:tcBorders>
            <w:noWrap/>
            <w:vAlign w:val="center"/>
          </w:tcPr>
          <w:p w14:paraId="5B642A64" w14:textId="77777777" w:rsidR="00597B2A" w:rsidRPr="00027693" w:rsidRDefault="00597B2A">
            <w:pPr>
              <w:widowControl/>
              <w:jc w:val="left"/>
              <w:rPr>
                <w:rFonts w:ascii="宋体" w:eastAsia="宋体" w:hAnsi="宋体" w:cs="宋体" w:hint="eastAsia"/>
                <w:color w:val="000000"/>
                <w:kern w:val="0"/>
                <w:szCs w:val="21"/>
              </w:rPr>
            </w:pPr>
          </w:p>
        </w:tc>
      </w:tr>
      <w:tr w:rsidR="00597B2A" w:rsidRPr="00027693" w14:paraId="3D9DDB0A" w14:textId="77777777">
        <w:trPr>
          <w:gridAfter w:val="1"/>
          <w:wAfter w:w="236" w:type="dxa"/>
          <w:trHeight w:val="601"/>
          <w:jc w:val="center"/>
        </w:trPr>
        <w:tc>
          <w:tcPr>
            <w:tcW w:w="1268" w:type="dxa"/>
            <w:tcBorders>
              <w:top w:val="single" w:sz="4" w:space="0" w:color="auto"/>
              <w:left w:val="single" w:sz="4" w:space="0" w:color="auto"/>
              <w:bottom w:val="single" w:sz="4" w:space="0" w:color="auto"/>
              <w:right w:val="single" w:sz="4" w:space="0" w:color="auto"/>
            </w:tcBorders>
            <w:noWrap/>
            <w:vAlign w:val="center"/>
          </w:tcPr>
          <w:p w14:paraId="2169F1FC" w14:textId="77777777" w:rsidR="00597B2A" w:rsidRPr="00027693" w:rsidRDefault="00110835">
            <w:pPr>
              <w:widowControl/>
              <w:jc w:val="center"/>
              <w:rPr>
                <w:rFonts w:ascii="宋体" w:eastAsia="宋体" w:hAnsi="宋体" w:cs="Calibri" w:hint="eastAsia"/>
                <w:szCs w:val="21"/>
              </w:rPr>
            </w:pPr>
            <w:r w:rsidRPr="00027693">
              <w:rPr>
                <w:rFonts w:ascii="宋体" w:eastAsia="宋体" w:hAnsi="宋体" w:cs="Calibri"/>
                <w:szCs w:val="21"/>
              </w:rPr>
              <w:t>公司注册地址</w:t>
            </w:r>
          </w:p>
        </w:tc>
        <w:tc>
          <w:tcPr>
            <w:tcW w:w="8529" w:type="dxa"/>
            <w:gridSpan w:val="7"/>
            <w:tcBorders>
              <w:top w:val="single" w:sz="4" w:space="0" w:color="auto"/>
              <w:left w:val="nil"/>
              <w:bottom w:val="single" w:sz="4" w:space="0" w:color="auto"/>
              <w:right w:val="single" w:sz="4" w:space="0" w:color="auto"/>
            </w:tcBorders>
            <w:noWrap/>
            <w:vAlign w:val="center"/>
          </w:tcPr>
          <w:p w14:paraId="78750DC3" w14:textId="77777777" w:rsidR="00597B2A" w:rsidRPr="00027693" w:rsidRDefault="00597B2A">
            <w:pPr>
              <w:widowControl/>
              <w:jc w:val="left"/>
              <w:rPr>
                <w:rFonts w:ascii="宋体" w:eastAsia="宋体" w:hAnsi="宋体" w:cs="宋体" w:hint="eastAsia"/>
                <w:color w:val="000000"/>
                <w:kern w:val="0"/>
                <w:szCs w:val="21"/>
              </w:rPr>
            </w:pPr>
          </w:p>
        </w:tc>
      </w:tr>
      <w:tr w:rsidR="00597B2A" w:rsidRPr="00027693" w14:paraId="7DE85FB6"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6BE8E95E"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公司办公地址（若不同）</w:t>
            </w:r>
          </w:p>
        </w:tc>
        <w:tc>
          <w:tcPr>
            <w:tcW w:w="8529" w:type="dxa"/>
            <w:gridSpan w:val="7"/>
            <w:tcBorders>
              <w:top w:val="nil"/>
              <w:left w:val="nil"/>
              <w:bottom w:val="single" w:sz="4" w:space="0" w:color="auto"/>
              <w:right w:val="single" w:sz="4" w:space="0" w:color="auto"/>
            </w:tcBorders>
            <w:noWrap/>
            <w:vAlign w:val="center"/>
          </w:tcPr>
          <w:p w14:paraId="614DBA13" w14:textId="77777777" w:rsidR="00597B2A" w:rsidRPr="00027693" w:rsidRDefault="00597B2A">
            <w:pPr>
              <w:widowControl/>
              <w:jc w:val="left"/>
              <w:rPr>
                <w:rFonts w:ascii="宋体" w:eastAsia="宋体" w:hAnsi="宋体" w:cs="宋体" w:hint="eastAsia"/>
                <w:color w:val="000000"/>
                <w:kern w:val="0"/>
                <w:szCs w:val="21"/>
              </w:rPr>
            </w:pPr>
          </w:p>
        </w:tc>
      </w:tr>
      <w:tr w:rsidR="00597B2A" w:rsidRPr="00027693" w14:paraId="5418906F" w14:textId="77777777">
        <w:trPr>
          <w:gridAfter w:val="1"/>
          <w:wAfter w:w="236" w:type="dxa"/>
          <w:trHeight w:val="798"/>
          <w:jc w:val="center"/>
        </w:trPr>
        <w:tc>
          <w:tcPr>
            <w:tcW w:w="1268" w:type="dxa"/>
            <w:tcBorders>
              <w:top w:val="nil"/>
              <w:left w:val="single" w:sz="4" w:space="0" w:color="auto"/>
              <w:bottom w:val="nil"/>
              <w:right w:val="single" w:sz="4" w:space="0" w:color="auto"/>
            </w:tcBorders>
            <w:noWrap/>
            <w:vAlign w:val="center"/>
          </w:tcPr>
          <w:p w14:paraId="56ACD023"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公司类型</w:t>
            </w:r>
          </w:p>
        </w:tc>
        <w:tc>
          <w:tcPr>
            <w:tcW w:w="8529" w:type="dxa"/>
            <w:gridSpan w:val="7"/>
            <w:tcBorders>
              <w:top w:val="single" w:sz="4" w:space="0" w:color="auto"/>
              <w:left w:val="single" w:sz="4" w:space="0" w:color="auto"/>
              <w:bottom w:val="nil"/>
              <w:right w:val="single" w:sz="4" w:space="0" w:color="auto"/>
            </w:tcBorders>
            <w:noWrap/>
            <w:vAlign w:val="center"/>
          </w:tcPr>
          <w:p w14:paraId="3EB9B4D8" w14:textId="77777777" w:rsidR="00597B2A" w:rsidRPr="00027693" w:rsidRDefault="00110835">
            <w:pPr>
              <w:widowControl/>
              <w:jc w:val="left"/>
              <w:rPr>
                <w:rFonts w:ascii="宋体" w:eastAsia="宋体" w:hAnsi="宋体" w:cs="宋体" w:hint="eastAsia"/>
                <w:color w:val="000000"/>
                <w:kern w:val="0"/>
                <w:szCs w:val="21"/>
              </w:rPr>
            </w:pPr>
            <w:proofErr w:type="gramStart"/>
            <w:r w:rsidRPr="00027693">
              <w:rPr>
                <w:rFonts w:ascii="宋体" w:eastAsia="宋体" w:hAnsi="宋体" w:cs="宋体"/>
                <w:color w:val="000000"/>
                <w:kern w:val="0"/>
                <w:szCs w:val="21"/>
              </w:rPr>
              <w:t xml:space="preserve">□ 国有企业     □ </w:t>
            </w:r>
            <w:proofErr w:type="gramEnd"/>
            <w:r w:rsidRPr="00027693">
              <w:rPr>
                <w:rFonts w:ascii="宋体" w:eastAsia="宋体" w:hAnsi="宋体" w:cs="宋体"/>
                <w:color w:val="000000"/>
                <w:kern w:val="0"/>
                <w:szCs w:val="21"/>
              </w:rPr>
              <w:t>民营</w:t>
            </w:r>
            <w:proofErr w:type="gramStart"/>
            <w:r w:rsidRPr="00027693">
              <w:rPr>
                <w:rFonts w:ascii="宋体" w:eastAsia="宋体" w:hAnsi="宋体" w:cs="宋体"/>
                <w:color w:val="000000"/>
                <w:kern w:val="0"/>
                <w:szCs w:val="21"/>
              </w:rPr>
              <w:t>企业    □ 外商投资企业  □</w:t>
            </w:r>
            <w:proofErr w:type="gramEnd"/>
            <w:r w:rsidRPr="00027693">
              <w:rPr>
                <w:rFonts w:ascii="宋体" w:eastAsia="宋体" w:hAnsi="宋体" w:cs="宋体"/>
                <w:color w:val="000000"/>
                <w:kern w:val="0"/>
                <w:szCs w:val="21"/>
              </w:rPr>
              <w:t xml:space="preserve"> 外商独资企业</w:t>
            </w:r>
          </w:p>
          <w:p w14:paraId="755B8C0C" w14:textId="77777777" w:rsidR="00597B2A" w:rsidRPr="00027693" w:rsidRDefault="00110835">
            <w:pPr>
              <w:widowControl/>
              <w:jc w:val="left"/>
              <w:rPr>
                <w:rFonts w:ascii="宋体" w:eastAsia="宋体" w:hAnsi="宋体" w:cs="宋体" w:hint="eastAsia"/>
                <w:color w:val="000000"/>
                <w:kern w:val="0"/>
                <w:szCs w:val="21"/>
              </w:rPr>
            </w:pPr>
            <w:proofErr w:type="gramStart"/>
            <w:r w:rsidRPr="00027693">
              <w:rPr>
                <w:rFonts w:ascii="宋体" w:eastAsia="宋体" w:hAnsi="宋体" w:cs="宋体"/>
                <w:color w:val="000000"/>
                <w:kern w:val="0"/>
                <w:szCs w:val="21"/>
              </w:rPr>
              <w:t>□ 个体</w:t>
            </w:r>
            <w:proofErr w:type="gramEnd"/>
            <w:r w:rsidRPr="00027693">
              <w:rPr>
                <w:rFonts w:ascii="宋体" w:eastAsia="宋体" w:hAnsi="宋体" w:cs="宋体"/>
                <w:color w:val="000000"/>
                <w:kern w:val="0"/>
                <w:szCs w:val="21"/>
              </w:rPr>
              <w:t>工商</w:t>
            </w:r>
            <w:proofErr w:type="gramStart"/>
            <w:r w:rsidRPr="00027693">
              <w:rPr>
                <w:rFonts w:ascii="宋体" w:eastAsia="宋体" w:hAnsi="宋体" w:cs="宋体"/>
                <w:color w:val="000000"/>
                <w:kern w:val="0"/>
                <w:szCs w:val="21"/>
              </w:rPr>
              <w:t>户   □ 其他:</w:t>
            </w:r>
            <w:proofErr w:type="gramEnd"/>
            <w:r w:rsidRPr="00027693">
              <w:rPr>
                <w:rFonts w:ascii="宋体" w:eastAsia="宋体" w:hAnsi="宋体" w:cs="宋体"/>
                <w:color w:val="000000"/>
                <w:kern w:val="0"/>
                <w:szCs w:val="21"/>
                <w:u w:val="single"/>
              </w:rPr>
              <w:t>____________________</w:t>
            </w:r>
          </w:p>
        </w:tc>
      </w:tr>
      <w:tr w:rsidR="00597B2A" w:rsidRPr="00027693" w14:paraId="6BDD51AE" w14:textId="77777777">
        <w:trPr>
          <w:gridAfter w:val="1"/>
          <w:wAfter w:w="236" w:type="dxa"/>
          <w:trHeight w:val="601"/>
          <w:jc w:val="center"/>
        </w:trPr>
        <w:tc>
          <w:tcPr>
            <w:tcW w:w="1268" w:type="dxa"/>
            <w:tcBorders>
              <w:top w:val="single" w:sz="4" w:space="0" w:color="auto"/>
              <w:left w:val="single" w:sz="4" w:space="0" w:color="auto"/>
              <w:bottom w:val="single" w:sz="4" w:space="0" w:color="auto"/>
              <w:right w:val="single" w:sz="4" w:space="0" w:color="auto"/>
            </w:tcBorders>
            <w:noWrap/>
            <w:vAlign w:val="center"/>
          </w:tcPr>
          <w:p w14:paraId="4D69D7B4"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注册资本</w:t>
            </w:r>
          </w:p>
        </w:tc>
        <w:tc>
          <w:tcPr>
            <w:tcW w:w="4779" w:type="dxa"/>
            <w:gridSpan w:val="5"/>
            <w:tcBorders>
              <w:top w:val="single" w:sz="4" w:space="0" w:color="auto"/>
              <w:left w:val="nil"/>
              <w:bottom w:val="single" w:sz="4" w:space="0" w:color="auto"/>
              <w:right w:val="single" w:sz="4" w:space="0" w:color="auto"/>
            </w:tcBorders>
            <w:noWrap/>
            <w:vAlign w:val="center"/>
          </w:tcPr>
          <w:p w14:paraId="7084E503" w14:textId="77777777" w:rsidR="00597B2A" w:rsidRPr="00027693" w:rsidRDefault="00597B2A">
            <w:pPr>
              <w:widowControl/>
              <w:jc w:val="left"/>
              <w:rPr>
                <w:rFonts w:ascii="宋体" w:eastAsia="宋体" w:hAnsi="宋体" w:cs="宋体" w:hint="eastAsia"/>
                <w:color w:val="000000"/>
                <w:kern w:val="0"/>
                <w:szCs w:val="21"/>
              </w:rPr>
            </w:pPr>
          </w:p>
        </w:tc>
        <w:tc>
          <w:tcPr>
            <w:tcW w:w="1074" w:type="dxa"/>
            <w:tcBorders>
              <w:top w:val="single" w:sz="4" w:space="0" w:color="auto"/>
              <w:left w:val="nil"/>
              <w:bottom w:val="single" w:sz="4" w:space="0" w:color="auto"/>
              <w:right w:val="single" w:sz="4" w:space="0" w:color="auto"/>
            </w:tcBorders>
            <w:noWrap/>
            <w:vAlign w:val="center"/>
          </w:tcPr>
          <w:p w14:paraId="35528F03"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成立日期</w:t>
            </w:r>
          </w:p>
        </w:tc>
        <w:tc>
          <w:tcPr>
            <w:tcW w:w="2676" w:type="dxa"/>
            <w:tcBorders>
              <w:top w:val="single" w:sz="4" w:space="0" w:color="auto"/>
              <w:left w:val="nil"/>
              <w:bottom w:val="single" w:sz="4" w:space="0" w:color="auto"/>
              <w:right w:val="single" w:sz="4" w:space="0" w:color="auto"/>
            </w:tcBorders>
            <w:noWrap/>
            <w:vAlign w:val="center"/>
          </w:tcPr>
          <w:p w14:paraId="3B4547B9" w14:textId="77777777" w:rsidR="00597B2A" w:rsidRPr="00027693" w:rsidRDefault="00597B2A">
            <w:pPr>
              <w:widowControl/>
              <w:jc w:val="left"/>
              <w:rPr>
                <w:rFonts w:ascii="宋体" w:eastAsia="宋体" w:hAnsi="宋体" w:cs="宋体" w:hint="eastAsia"/>
                <w:color w:val="000000"/>
                <w:kern w:val="0"/>
                <w:szCs w:val="21"/>
              </w:rPr>
            </w:pPr>
          </w:p>
        </w:tc>
      </w:tr>
      <w:tr w:rsidR="00597B2A" w:rsidRPr="00027693" w14:paraId="1BE806C2"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2493795F"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法定代表人</w:t>
            </w:r>
          </w:p>
        </w:tc>
        <w:tc>
          <w:tcPr>
            <w:tcW w:w="4779" w:type="dxa"/>
            <w:gridSpan w:val="5"/>
            <w:tcBorders>
              <w:top w:val="nil"/>
              <w:left w:val="nil"/>
              <w:bottom w:val="single" w:sz="4" w:space="0" w:color="auto"/>
              <w:right w:val="single" w:sz="4" w:space="0" w:color="auto"/>
            </w:tcBorders>
            <w:noWrap/>
            <w:vAlign w:val="center"/>
          </w:tcPr>
          <w:p w14:paraId="48A40069" w14:textId="77777777" w:rsidR="00597B2A" w:rsidRPr="00027693" w:rsidRDefault="00597B2A">
            <w:pPr>
              <w:widowControl/>
              <w:jc w:val="left"/>
              <w:rPr>
                <w:rFonts w:ascii="宋体" w:eastAsia="宋体" w:hAnsi="宋体" w:cs="宋体" w:hint="eastAsia"/>
                <w:color w:val="000000"/>
                <w:kern w:val="0"/>
                <w:szCs w:val="21"/>
              </w:rPr>
            </w:pPr>
          </w:p>
        </w:tc>
        <w:tc>
          <w:tcPr>
            <w:tcW w:w="1074" w:type="dxa"/>
            <w:tcBorders>
              <w:top w:val="nil"/>
              <w:left w:val="nil"/>
              <w:bottom w:val="single" w:sz="4" w:space="0" w:color="auto"/>
              <w:right w:val="single" w:sz="4" w:space="0" w:color="auto"/>
            </w:tcBorders>
            <w:noWrap/>
            <w:vAlign w:val="center"/>
          </w:tcPr>
          <w:p w14:paraId="56B0A03F"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联系电话</w:t>
            </w:r>
          </w:p>
        </w:tc>
        <w:tc>
          <w:tcPr>
            <w:tcW w:w="2676" w:type="dxa"/>
            <w:tcBorders>
              <w:top w:val="nil"/>
              <w:left w:val="nil"/>
              <w:bottom w:val="single" w:sz="4" w:space="0" w:color="auto"/>
              <w:right w:val="single" w:sz="4" w:space="0" w:color="auto"/>
            </w:tcBorders>
            <w:noWrap/>
            <w:vAlign w:val="center"/>
          </w:tcPr>
          <w:p w14:paraId="51008480"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r>
      <w:tr w:rsidR="00597B2A" w:rsidRPr="00027693" w14:paraId="7A18C9B1"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2F57F54D"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法定代表人身份证号码</w:t>
            </w:r>
          </w:p>
        </w:tc>
        <w:tc>
          <w:tcPr>
            <w:tcW w:w="4779" w:type="dxa"/>
            <w:gridSpan w:val="5"/>
            <w:tcBorders>
              <w:top w:val="nil"/>
              <w:left w:val="nil"/>
              <w:bottom w:val="single" w:sz="4" w:space="0" w:color="auto"/>
              <w:right w:val="single" w:sz="4" w:space="0" w:color="auto"/>
            </w:tcBorders>
            <w:noWrap/>
            <w:vAlign w:val="center"/>
          </w:tcPr>
          <w:p w14:paraId="5C6A66FC" w14:textId="77777777" w:rsidR="00597B2A" w:rsidRPr="00027693" w:rsidRDefault="00597B2A">
            <w:pPr>
              <w:widowControl/>
              <w:jc w:val="left"/>
              <w:rPr>
                <w:rFonts w:ascii="宋体" w:eastAsia="宋体" w:hAnsi="宋体" w:cs="宋体" w:hint="eastAsia"/>
                <w:color w:val="000000"/>
                <w:kern w:val="0"/>
                <w:szCs w:val="21"/>
              </w:rPr>
            </w:pPr>
          </w:p>
        </w:tc>
        <w:tc>
          <w:tcPr>
            <w:tcW w:w="1074" w:type="dxa"/>
            <w:tcBorders>
              <w:top w:val="nil"/>
              <w:left w:val="nil"/>
              <w:bottom w:val="single" w:sz="4" w:space="0" w:color="auto"/>
              <w:right w:val="single" w:sz="4" w:space="0" w:color="auto"/>
            </w:tcBorders>
            <w:noWrap/>
            <w:vAlign w:val="center"/>
          </w:tcPr>
          <w:p w14:paraId="78FDAD7B"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联系邮箱</w:t>
            </w:r>
          </w:p>
        </w:tc>
        <w:tc>
          <w:tcPr>
            <w:tcW w:w="2676" w:type="dxa"/>
            <w:tcBorders>
              <w:top w:val="nil"/>
              <w:left w:val="nil"/>
              <w:bottom w:val="single" w:sz="4" w:space="0" w:color="auto"/>
              <w:right w:val="single" w:sz="4" w:space="0" w:color="auto"/>
            </w:tcBorders>
            <w:noWrap/>
            <w:vAlign w:val="center"/>
          </w:tcPr>
          <w:p w14:paraId="36F54304"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r>
      <w:tr w:rsidR="00597B2A" w:rsidRPr="00027693" w14:paraId="68449955"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23FE71F4"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纳税人资格信息</w:t>
            </w:r>
          </w:p>
        </w:tc>
        <w:tc>
          <w:tcPr>
            <w:tcW w:w="4779" w:type="dxa"/>
            <w:gridSpan w:val="5"/>
            <w:tcBorders>
              <w:top w:val="single" w:sz="4" w:space="0" w:color="auto"/>
              <w:left w:val="nil"/>
              <w:bottom w:val="single" w:sz="4" w:space="0" w:color="auto"/>
              <w:right w:val="single" w:sz="4" w:space="0" w:color="auto"/>
            </w:tcBorders>
            <w:noWrap/>
            <w:vAlign w:val="center"/>
          </w:tcPr>
          <w:p w14:paraId="736671C8" w14:textId="77777777" w:rsidR="00597B2A" w:rsidRPr="00027693" w:rsidRDefault="00110835">
            <w:pPr>
              <w:widowControl/>
              <w:jc w:val="left"/>
              <w:rPr>
                <w:rFonts w:ascii="宋体" w:eastAsia="宋体" w:hAnsi="宋体" w:cs="宋体" w:hint="eastAsia"/>
                <w:color w:val="000000"/>
                <w:kern w:val="0"/>
                <w:szCs w:val="21"/>
              </w:rPr>
            </w:pPr>
            <w:proofErr w:type="gramStart"/>
            <w:r w:rsidRPr="00027693">
              <w:rPr>
                <w:rFonts w:ascii="宋体" w:eastAsia="宋体" w:hAnsi="宋体" w:cs="宋体"/>
                <w:color w:val="000000"/>
                <w:kern w:val="0"/>
                <w:szCs w:val="21"/>
              </w:rPr>
              <w:t xml:space="preserve">□ 一般纳税人       □ </w:t>
            </w:r>
            <w:proofErr w:type="gramEnd"/>
            <w:r w:rsidRPr="00027693">
              <w:rPr>
                <w:rFonts w:ascii="宋体" w:eastAsia="宋体" w:hAnsi="宋体" w:cs="宋体"/>
                <w:color w:val="000000"/>
                <w:kern w:val="0"/>
                <w:szCs w:val="21"/>
              </w:rPr>
              <w:t>小规模纳税人</w:t>
            </w:r>
          </w:p>
        </w:tc>
        <w:tc>
          <w:tcPr>
            <w:tcW w:w="1074" w:type="dxa"/>
            <w:tcBorders>
              <w:top w:val="nil"/>
              <w:left w:val="nil"/>
              <w:bottom w:val="single" w:sz="4" w:space="0" w:color="auto"/>
              <w:right w:val="single" w:sz="4" w:space="0" w:color="auto"/>
            </w:tcBorders>
            <w:noWrap/>
            <w:vAlign w:val="center"/>
          </w:tcPr>
          <w:p w14:paraId="3C28052F"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公司正式员工数量</w:t>
            </w:r>
          </w:p>
        </w:tc>
        <w:tc>
          <w:tcPr>
            <w:tcW w:w="2676" w:type="dxa"/>
            <w:tcBorders>
              <w:top w:val="nil"/>
              <w:left w:val="nil"/>
              <w:bottom w:val="single" w:sz="4" w:space="0" w:color="auto"/>
              <w:right w:val="single" w:sz="4" w:space="0" w:color="auto"/>
            </w:tcBorders>
            <w:noWrap/>
            <w:vAlign w:val="center"/>
          </w:tcPr>
          <w:p w14:paraId="665BBBE8"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r>
      <w:tr w:rsidR="00597B2A" w:rsidRPr="00027693" w14:paraId="4BE84642" w14:textId="77777777">
        <w:trPr>
          <w:gridAfter w:val="1"/>
          <w:wAfter w:w="236" w:type="dxa"/>
          <w:trHeight w:val="2178"/>
          <w:jc w:val="center"/>
        </w:trPr>
        <w:tc>
          <w:tcPr>
            <w:tcW w:w="1268" w:type="dxa"/>
            <w:tcBorders>
              <w:top w:val="nil"/>
              <w:left w:val="single" w:sz="4" w:space="0" w:color="auto"/>
              <w:bottom w:val="single" w:sz="4" w:space="0" w:color="auto"/>
              <w:right w:val="single" w:sz="4" w:space="0" w:color="auto"/>
            </w:tcBorders>
            <w:noWrap/>
            <w:vAlign w:val="center"/>
          </w:tcPr>
          <w:p w14:paraId="2ABB3ADB"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主营业务范围（工商登记）</w:t>
            </w:r>
          </w:p>
        </w:tc>
        <w:tc>
          <w:tcPr>
            <w:tcW w:w="8529" w:type="dxa"/>
            <w:gridSpan w:val="7"/>
            <w:tcBorders>
              <w:top w:val="nil"/>
              <w:left w:val="nil"/>
              <w:bottom w:val="single" w:sz="4" w:space="0" w:color="auto"/>
              <w:right w:val="single" w:sz="4" w:space="0" w:color="auto"/>
            </w:tcBorders>
            <w:noWrap/>
            <w:vAlign w:val="center"/>
          </w:tcPr>
          <w:p w14:paraId="6BCDA964" w14:textId="77777777" w:rsidR="00597B2A" w:rsidRPr="00027693" w:rsidRDefault="00597B2A">
            <w:pPr>
              <w:widowControl/>
              <w:jc w:val="left"/>
              <w:rPr>
                <w:rFonts w:ascii="宋体" w:eastAsia="宋体" w:hAnsi="宋体" w:cs="宋体" w:hint="eastAsia"/>
                <w:color w:val="000000"/>
                <w:kern w:val="0"/>
                <w:szCs w:val="21"/>
              </w:rPr>
            </w:pPr>
          </w:p>
        </w:tc>
      </w:tr>
      <w:tr w:rsidR="00597B2A" w:rsidRPr="00027693" w14:paraId="16E405B6" w14:textId="77777777">
        <w:trPr>
          <w:gridAfter w:val="1"/>
          <w:wAfter w:w="236" w:type="dxa"/>
          <w:trHeight w:val="240"/>
          <w:jc w:val="center"/>
        </w:trPr>
        <w:tc>
          <w:tcPr>
            <w:tcW w:w="1268" w:type="dxa"/>
            <w:tcBorders>
              <w:top w:val="nil"/>
              <w:left w:val="nil"/>
              <w:bottom w:val="nil"/>
              <w:right w:val="nil"/>
            </w:tcBorders>
            <w:noWrap/>
            <w:vAlign w:val="center"/>
          </w:tcPr>
          <w:p w14:paraId="28DC1F3B" w14:textId="77777777" w:rsidR="00597B2A" w:rsidRPr="00027693" w:rsidRDefault="00597B2A">
            <w:pPr>
              <w:widowControl/>
              <w:jc w:val="left"/>
              <w:rPr>
                <w:rFonts w:ascii="宋体" w:eastAsia="宋体" w:hAnsi="宋体" w:cs="宋体" w:hint="eastAsia"/>
                <w:color w:val="000000"/>
                <w:kern w:val="0"/>
                <w:szCs w:val="21"/>
              </w:rPr>
            </w:pPr>
          </w:p>
        </w:tc>
        <w:tc>
          <w:tcPr>
            <w:tcW w:w="1762" w:type="dxa"/>
            <w:gridSpan w:val="2"/>
            <w:tcBorders>
              <w:top w:val="nil"/>
              <w:left w:val="nil"/>
              <w:bottom w:val="nil"/>
              <w:right w:val="nil"/>
            </w:tcBorders>
            <w:noWrap/>
            <w:vAlign w:val="center"/>
          </w:tcPr>
          <w:p w14:paraId="1FA6D854" w14:textId="77777777" w:rsidR="00597B2A" w:rsidRPr="00027693" w:rsidRDefault="00597B2A">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5EC5C357" w14:textId="77777777" w:rsidR="00597B2A" w:rsidRPr="00027693" w:rsidRDefault="00597B2A">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63E3BC9E" w14:textId="77777777" w:rsidR="00597B2A" w:rsidRPr="00027693" w:rsidRDefault="00597B2A">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32C7D556" w14:textId="77777777" w:rsidR="00597B2A" w:rsidRPr="00027693" w:rsidRDefault="00597B2A">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37501936"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281EAF2E" w14:textId="77777777">
        <w:trPr>
          <w:gridAfter w:val="1"/>
          <w:wAfter w:w="236" w:type="dxa"/>
          <w:trHeight w:val="541"/>
          <w:jc w:val="center"/>
        </w:trPr>
        <w:tc>
          <w:tcPr>
            <w:tcW w:w="9797" w:type="dxa"/>
            <w:gridSpan w:val="8"/>
            <w:tcBorders>
              <w:top w:val="nil"/>
              <w:left w:val="nil"/>
              <w:bottom w:val="nil"/>
              <w:right w:val="nil"/>
            </w:tcBorders>
            <w:noWrap/>
            <w:vAlign w:val="center"/>
          </w:tcPr>
          <w:p w14:paraId="51DD0BE8" w14:textId="77777777" w:rsidR="00597B2A" w:rsidRPr="00027693" w:rsidRDefault="00110835">
            <w:pPr>
              <w:widowControl/>
              <w:jc w:val="left"/>
              <w:rPr>
                <w:rFonts w:ascii="宋体" w:eastAsia="宋体" w:hAnsi="宋体" w:cs="Times New Roman" w:hint="eastAsia"/>
                <w:kern w:val="0"/>
                <w:szCs w:val="21"/>
              </w:rPr>
            </w:pPr>
            <w:r w:rsidRPr="00027693">
              <w:rPr>
                <w:rFonts w:ascii="宋体" w:eastAsia="宋体" w:hAnsi="宋体" w:cs="宋体"/>
                <w:b/>
                <w:bCs/>
                <w:color w:val="000000"/>
                <w:kern w:val="0"/>
                <w:szCs w:val="21"/>
              </w:rPr>
              <w:t>第二部分：联系信息</w:t>
            </w:r>
          </w:p>
        </w:tc>
      </w:tr>
      <w:tr w:rsidR="00597B2A" w:rsidRPr="00027693" w14:paraId="47316C6B" w14:textId="77777777">
        <w:trPr>
          <w:gridAfter w:val="1"/>
          <w:wAfter w:w="236" w:type="dxa"/>
          <w:trHeight w:val="240"/>
          <w:jc w:val="center"/>
        </w:trPr>
        <w:tc>
          <w:tcPr>
            <w:tcW w:w="1268" w:type="dxa"/>
            <w:tcBorders>
              <w:top w:val="nil"/>
              <w:left w:val="nil"/>
              <w:bottom w:val="nil"/>
              <w:right w:val="nil"/>
            </w:tcBorders>
            <w:noWrap/>
            <w:vAlign w:val="center"/>
          </w:tcPr>
          <w:p w14:paraId="3C3340C4" w14:textId="77777777" w:rsidR="00597B2A" w:rsidRPr="00027693" w:rsidRDefault="00597B2A">
            <w:pPr>
              <w:widowControl/>
              <w:jc w:val="left"/>
              <w:rPr>
                <w:rFonts w:ascii="宋体" w:eastAsia="宋体" w:hAnsi="宋体" w:cs="Times New Roman" w:hint="eastAsia"/>
                <w:kern w:val="0"/>
                <w:szCs w:val="21"/>
              </w:rPr>
            </w:pPr>
          </w:p>
        </w:tc>
        <w:tc>
          <w:tcPr>
            <w:tcW w:w="1762" w:type="dxa"/>
            <w:gridSpan w:val="2"/>
            <w:tcBorders>
              <w:top w:val="nil"/>
              <w:left w:val="nil"/>
              <w:bottom w:val="nil"/>
              <w:right w:val="nil"/>
            </w:tcBorders>
            <w:noWrap/>
            <w:vAlign w:val="center"/>
          </w:tcPr>
          <w:p w14:paraId="15487CDE" w14:textId="77777777" w:rsidR="00597B2A" w:rsidRPr="00027693" w:rsidRDefault="00597B2A">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18EB0613" w14:textId="77777777" w:rsidR="00597B2A" w:rsidRPr="00027693" w:rsidRDefault="00597B2A">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0B54CDF0" w14:textId="77777777" w:rsidR="00597B2A" w:rsidRPr="00027693" w:rsidRDefault="00597B2A">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4F6D2B28" w14:textId="77777777" w:rsidR="00597B2A" w:rsidRPr="00027693" w:rsidRDefault="00597B2A">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2A1D7580"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7829661E" w14:textId="77777777">
        <w:trPr>
          <w:gridAfter w:val="1"/>
          <w:wAfter w:w="236" w:type="dxa"/>
          <w:trHeight w:val="601"/>
          <w:jc w:val="center"/>
        </w:trPr>
        <w:tc>
          <w:tcPr>
            <w:tcW w:w="1268" w:type="dxa"/>
            <w:tcBorders>
              <w:top w:val="single" w:sz="4" w:space="0" w:color="auto"/>
              <w:left w:val="single" w:sz="4" w:space="0" w:color="auto"/>
              <w:bottom w:val="single" w:sz="4" w:space="0" w:color="auto"/>
              <w:right w:val="single" w:sz="4" w:space="0" w:color="auto"/>
            </w:tcBorders>
            <w:noWrap/>
            <w:vAlign w:val="center"/>
          </w:tcPr>
          <w:p w14:paraId="4E191232" w14:textId="77777777" w:rsidR="00597B2A" w:rsidRPr="00027693" w:rsidRDefault="00110835">
            <w:pPr>
              <w:widowControl/>
              <w:jc w:val="center"/>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角色</w:t>
            </w:r>
          </w:p>
        </w:tc>
        <w:tc>
          <w:tcPr>
            <w:tcW w:w="1762" w:type="dxa"/>
            <w:gridSpan w:val="2"/>
            <w:tcBorders>
              <w:top w:val="single" w:sz="4" w:space="0" w:color="auto"/>
              <w:left w:val="nil"/>
              <w:bottom w:val="single" w:sz="4" w:space="0" w:color="auto"/>
              <w:right w:val="single" w:sz="4" w:space="0" w:color="auto"/>
            </w:tcBorders>
            <w:noWrap/>
            <w:vAlign w:val="center"/>
          </w:tcPr>
          <w:p w14:paraId="32DBF363" w14:textId="77777777" w:rsidR="00597B2A" w:rsidRPr="00027693" w:rsidRDefault="00110835">
            <w:pPr>
              <w:widowControl/>
              <w:jc w:val="center"/>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姓名</w:t>
            </w:r>
          </w:p>
        </w:tc>
        <w:tc>
          <w:tcPr>
            <w:tcW w:w="1496" w:type="dxa"/>
            <w:tcBorders>
              <w:top w:val="single" w:sz="4" w:space="0" w:color="auto"/>
              <w:left w:val="nil"/>
              <w:bottom w:val="single" w:sz="4" w:space="0" w:color="auto"/>
              <w:right w:val="single" w:sz="4" w:space="0" w:color="auto"/>
            </w:tcBorders>
            <w:noWrap/>
            <w:vAlign w:val="center"/>
          </w:tcPr>
          <w:p w14:paraId="3B14F408" w14:textId="77777777" w:rsidR="00597B2A" w:rsidRPr="00027693" w:rsidRDefault="00110835">
            <w:pPr>
              <w:widowControl/>
              <w:jc w:val="center"/>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职务</w:t>
            </w:r>
          </w:p>
        </w:tc>
        <w:tc>
          <w:tcPr>
            <w:tcW w:w="1521" w:type="dxa"/>
            <w:gridSpan w:val="2"/>
            <w:tcBorders>
              <w:top w:val="single" w:sz="4" w:space="0" w:color="auto"/>
              <w:left w:val="nil"/>
              <w:bottom w:val="single" w:sz="4" w:space="0" w:color="auto"/>
              <w:right w:val="single" w:sz="4" w:space="0" w:color="auto"/>
            </w:tcBorders>
            <w:noWrap/>
            <w:vAlign w:val="center"/>
          </w:tcPr>
          <w:p w14:paraId="2DE2B34B" w14:textId="77777777" w:rsidR="00597B2A" w:rsidRPr="00027693" w:rsidRDefault="00110835">
            <w:pPr>
              <w:widowControl/>
              <w:jc w:val="center"/>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联系电话</w:t>
            </w:r>
          </w:p>
        </w:tc>
        <w:tc>
          <w:tcPr>
            <w:tcW w:w="3750" w:type="dxa"/>
            <w:gridSpan w:val="2"/>
            <w:tcBorders>
              <w:top w:val="single" w:sz="4" w:space="0" w:color="auto"/>
              <w:left w:val="nil"/>
              <w:bottom w:val="single" w:sz="4" w:space="0" w:color="auto"/>
              <w:right w:val="single" w:sz="4" w:space="0" w:color="000000"/>
            </w:tcBorders>
            <w:noWrap/>
            <w:vAlign w:val="center"/>
          </w:tcPr>
          <w:p w14:paraId="6D051CA9" w14:textId="77777777" w:rsidR="00597B2A" w:rsidRPr="00027693" w:rsidRDefault="00110835">
            <w:pPr>
              <w:widowControl/>
              <w:jc w:val="center"/>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电子邮箱</w:t>
            </w:r>
          </w:p>
        </w:tc>
      </w:tr>
      <w:tr w:rsidR="00597B2A" w:rsidRPr="00027693" w14:paraId="2D8493D2"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673F8E4C"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商务/销售负责人</w:t>
            </w:r>
          </w:p>
        </w:tc>
        <w:tc>
          <w:tcPr>
            <w:tcW w:w="1762" w:type="dxa"/>
            <w:gridSpan w:val="2"/>
            <w:tcBorders>
              <w:top w:val="nil"/>
              <w:left w:val="nil"/>
              <w:bottom w:val="single" w:sz="4" w:space="0" w:color="auto"/>
              <w:right w:val="single" w:sz="4" w:space="0" w:color="auto"/>
            </w:tcBorders>
            <w:noWrap/>
            <w:vAlign w:val="center"/>
          </w:tcPr>
          <w:p w14:paraId="0C42EE20"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1496" w:type="dxa"/>
            <w:tcBorders>
              <w:top w:val="nil"/>
              <w:left w:val="nil"/>
              <w:bottom w:val="single" w:sz="4" w:space="0" w:color="auto"/>
              <w:right w:val="single" w:sz="4" w:space="0" w:color="auto"/>
            </w:tcBorders>
            <w:noWrap/>
            <w:vAlign w:val="center"/>
          </w:tcPr>
          <w:p w14:paraId="7EB60668"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1521" w:type="dxa"/>
            <w:gridSpan w:val="2"/>
            <w:tcBorders>
              <w:top w:val="nil"/>
              <w:left w:val="nil"/>
              <w:bottom w:val="single" w:sz="4" w:space="0" w:color="auto"/>
              <w:right w:val="single" w:sz="4" w:space="0" w:color="auto"/>
            </w:tcBorders>
            <w:noWrap/>
            <w:vAlign w:val="center"/>
          </w:tcPr>
          <w:p w14:paraId="2820BA3F"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3750" w:type="dxa"/>
            <w:gridSpan w:val="2"/>
            <w:tcBorders>
              <w:top w:val="single" w:sz="4" w:space="0" w:color="auto"/>
              <w:left w:val="nil"/>
              <w:bottom w:val="single" w:sz="4" w:space="0" w:color="auto"/>
              <w:right w:val="single" w:sz="4" w:space="0" w:color="000000"/>
            </w:tcBorders>
            <w:noWrap/>
            <w:vAlign w:val="center"/>
          </w:tcPr>
          <w:p w14:paraId="0A95BD1C"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r>
      <w:tr w:rsidR="00597B2A" w:rsidRPr="00027693" w14:paraId="6281A11D"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52279F0D"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技术/服务负责人</w:t>
            </w:r>
          </w:p>
        </w:tc>
        <w:tc>
          <w:tcPr>
            <w:tcW w:w="1762" w:type="dxa"/>
            <w:gridSpan w:val="2"/>
            <w:tcBorders>
              <w:top w:val="nil"/>
              <w:left w:val="nil"/>
              <w:bottom w:val="single" w:sz="4" w:space="0" w:color="auto"/>
              <w:right w:val="single" w:sz="4" w:space="0" w:color="auto"/>
            </w:tcBorders>
            <w:noWrap/>
            <w:vAlign w:val="center"/>
          </w:tcPr>
          <w:p w14:paraId="550DA5AA"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1496" w:type="dxa"/>
            <w:tcBorders>
              <w:top w:val="nil"/>
              <w:left w:val="nil"/>
              <w:bottom w:val="single" w:sz="4" w:space="0" w:color="auto"/>
              <w:right w:val="single" w:sz="4" w:space="0" w:color="auto"/>
            </w:tcBorders>
            <w:noWrap/>
            <w:vAlign w:val="center"/>
          </w:tcPr>
          <w:p w14:paraId="079952D6"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1521" w:type="dxa"/>
            <w:gridSpan w:val="2"/>
            <w:tcBorders>
              <w:top w:val="nil"/>
              <w:left w:val="nil"/>
              <w:bottom w:val="single" w:sz="4" w:space="0" w:color="auto"/>
              <w:right w:val="single" w:sz="4" w:space="0" w:color="auto"/>
            </w:tcBorders>
            <w:noWrap/>
            <w:vAlign w:val="center"/>
          </w:tcPr>
          <w:p w14:paraId="200B9AAF"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3750" w:type="dxa"/>
            <w:gridSpan w:val="2"/>
            <w:tcBorders>
              <w:top w:val="single" w:sz="4" w:space="0" w:color="auto"/>
              <w:left w:val="nil"/>
              <w:bottom w:val="single" w:sz="4" w:space="0" w:color="auto"/>
              <w:right w:val="single" w:sz="4" w:space="0" w:color="000000"/>
            </w:tcBorders>
            <w:noWrap/>
            <w:vAlign w:val="center"/>
          </w:tcPr>
          <w:p w14:paraId="7839F53A"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r>
      <w:tr w:rsidR="00597B2A" w:rsidRPr="00027693" w14:paraId="08F0F387"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220EB6DF"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财务/开票负责人</w:t>
            </w:r>
          </w:p>
        </w:tc>
        <w:tc>
          <w:tcPr>
            <w:tcW w:w="1762" w:type="dxa"/>
            <w:gridSpan w:val="2"/>
            <w:tcBorders>
              <w:top w:val="nil"/>
              <w:left w:val="nil"/>
              <w:bottom w:val="single" w:sz="4" w:space="0" w:color="auto"/>
              <w:right w:val="single" w:sz="4" w:space="0" w:color="auto"/>
            </w:tcBorders>
            <w:noWrap/>
            <w:vAlign w:val="center"/>
          </w:tcPr>
          <w:p w14:paraId="298A3A9E"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1496" w:type="dxa"/>
            <w:tcBorders>
              <w:top w:val="nil"/>
              <w:left w:val="nil"/>
              <w:bottom w:val="single" w:sz="4" w:space="0" w:color="auto"/>
              <w:right w:val="single" w:sz="4" w:space="0" w:color="auto"/>
            </w:tcBorders>
            <w:noWrap/>
            <w:vAlign w:val="center"/>
          </w:tcPr>
          <w:p w14:paraId="36F77C51"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1521" w:type="dxa"/>
            <w:gridSpan w:val="2"/>
            <w:tcBorders>
              <w:top w:val="nil"/>
              <w:left w:val="nil"/>
              <w:bottom w:val="single" w:sz="4" w:space="0" w:color="auto"/>
              <w:right w:val="single" w:sz="4" w:space="0" w:color="auto"/>
            </w:tcBorders>
            <w:noWrap/>
            <w:vAlign w:val="center"/>
          </w:tcPr>
          <w:p w14:paraId="4F68FCC0"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3750" w:type="dxa"/>
            <w:gridSpan w:val="2"/>
            <w:tcBorders>
              <w:top w:val="single" w:sz="4" w:space="0" w:color="auto"/>
              <w:left w:val="nil"/>
              <w:bottom w:val="single" w:sz="4" w:space="0" w:color="auto"/>
              <w:right w:val="single" w:sz="4" w:space="0" w:color="000000"/>
            </w:tcBorders>
            <w:noWrap/>
            <w:vAlign w:val="center"/>
          </w:tcPr>
          <w:p w14:paraId="09B53CFA"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r>
      <w:tr w:rsidR="00597B2A" w:rsidRPr="00027693" w14:paraId="0EF51008" w14:textId="77777777">
        <w:trPr>
          <w:gridAfter w:val="1"/>
          <w:wAfter w:w="236" w:type="dxa"/>
          <w:trHeight w:val="601"/>
          <w:jc w:val="center"/>
        </w:trPr>
        <w:tc>
          <w:tcPr>
            <w:tcW w:w="1268" w:type="dxa"/>
            <w:tcBorders>
              <w:top w:val="nil"/>
              <w:left w:val="single" w:sz="4" w:space="0" w:color="auto"/>
              <w:bottom w:val="single" w:sz="4" w:space="0" w:color="auto"/>
              <w:right w:val="single" w:sz="4" w:space="0" w:color="auto"/>
            </w:tcBorders>
            <w:noWrap/>
            <w:vAlign w:val="center"/>
          </w:tcPr>
          <w:p w14:paraId="1EBB3812"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lastRenderedPageBreak/>
              <w:t>售后服务/应急联系人</w:t>
            </w:r>
          </w:p>
        </w:tc>
        <w:tc>
          <w:tcPr>
            <w:tcW w:w="1762" w:type="dxa"/>
            <w:gridSpan w:val="2"/>
            <w:tcBorders>
              <w:top w:val="nil"/>
              <w:left w:val="nil"/>
              <w:bottom w:val="single" w:sz="4" w:space="0" w:color="auto"/>
              <w:right w:val="single" w:sz="4" w:space="0" w:color="auto"/>
            </w:tcBorders>
            <w:noWrap/>
            <w:vAlign w:val="center"/>
          </w:tcPr>
          <w:p w14:paraId="0F62BC98"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1496" w:type="dxa"/>
            <w:tcBorders>
              <w:top w:val="nil"/>
              <w:left w:val="nil"/>
              <w:bottom w:val="single" w:sz="4" w:space="0" w:color="auto"/>
              <w:right w:val="single" w:sz="4" w:space="0" w:color="auto"/>
            </w:tcBorders>
            <w:noWrap/>
            <w:vAlign w:val="center"/>
          </w:tcPr>
          <w:p w14:paraId="59E9D395"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1521" w:type="dxa"/>
            <w:gridSpan w:val="2"/>
            <w:tcBorders>
              <w:top w:val="nil"/>
              <w:left w:val="nil"/>
              <w:bottom w:val="single" w:sz="4" w:space="0" w:color="auto"/>
              <w:right w:val="single" w:sz="4" w:space="0" w:color="auto"/>
            </w:tcBorders>
            <w:noWrap/>
            <w:vAlign w:val="center"/>
          </w:tcPr>
          <w:p w14:paraId="7A66D617"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3750" w:type="dxa"/>
            <w:gridSpan w:val="2"/>
            <w:tcBorders>
              <w:top w:val="single" w:sz="4" w:space="0" w:color="auto"/>
              <w:left w:val="nil"/>
              <w:bottom w:val="single" w:sz="4" w:space="0" w:color="auto"/>
              <w:right w:val="single" w:sz="4" w:space="0" w:color="000000"/>
            </w:tcBorders>
            <w:noWrap/>
            <w:vAlign w:val="center"/>
          </w:tcPr>
          <w:p w14:paraId="56301DD3"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r>
      <w:tr w:rsidR="00597B2A" w:rsidRPr="00027693" w14:paraId="7E6039D3" w14:textId="77777777">
        <w:trPr>
          <w:gridAfter w:val="1"/>
          <w:wAfter w:w="236" w:type="dxa"/>
          <w:trHeight w:val="240"/>
          <w:jc w:val="center"/>
        </w:trPr>
        <w:tc>
          <w:tcPr>
            <w:tcW w:w="1268" w:type="dxa"/>
            <w:tcBorders>
              <w:top w:val="nil"/>
              <w:left w:val="nil"/>
              <w:bottom w:val="nil"/>
              <w:right w:val="nil"/>
            </w:tcBorders>
            <w:noWrap/>
            <w:vAlign w:val="center"/>
          </w:tcPr>
          <w:p w14:paraId="6A74B75B" w14:textId="77777777" w:rsidR="00597B2A" w:rsidRPr="00027693" w:rsidRDefault="00597B2A">
            <w:pPr>
              <w:widowControl/>
              <w:jc w:val="center"/>
              <w:rPr>
                <w:rFonts w:ascii="宋体" w:eastAsia="宋体" w:hAnsi="宋体" w:cs="宋体" w:hint="eastAsia"/>
                <w:color w:val="000000"/>
                <w:kern w:val="0"/>
                <w:szCs w:val="21"/>
              </w:rPr>
            </w:pPr>
          </w:p>
        </w:tc>
        <w:tc>
          <w:tcPr>
            <w:tcW w:w="1762" w:type="dxa"/>
            <w:gridSpan w:val="2"/>
            <w:tcBorders>
              <w:top w:val="nil"/>
              <w:left w:val="nil"/>
              <w:bottom w:val="nil"/>
              <w:right w:val="nil"/>
            </w:tcBorders>
            <w:noWrap/>
            <w:vAlign w:val="center"/>
          </w:tcPr>
          <w:p w14:paraId="1AAAFD98" w14:textId="77777777" w:rsidR="00597B2A" w:rsidRPr="00027693" w:rsidRDefault="00597B2A">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2CCF7A66" w14:textId="77777777" w:rsidR="00597B2A" w:rsidRPr="00027693" w:rsidRDefault="00597B2A">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2E976E27" w14:textId="77777777" w:rsidR="00597B2A" w:rsidRPr="00027693" w:rsidRDefault="00597B2A">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02699282" w14:textId="77777777" w:rsidR="00597B2A" w:rsidRPr="00027693" w:rsidRDefault="00597B2A">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27262B84"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77B5F123" w14:textId="77777777">
        <w:trPr>
          <w:gridAfter w:val="1"/>
          <w:wAfter w:w="236" w:type="dxa"/>
          <w:trHeight w:val="541"/>
          <w:jc w:val="center"/>
        </w:trPr>
        <w:tc>
          <w:tcPr>
            <w:tcW w:w="9797" w:type="dxa"/>
            <w:gridSpan w:val="8"/>
            <w:tcBorders>
              <w:top w:val="nil"/>
              <w:left w:val="nil"/>
              <w:bottom w:val="nil"/>
            </w:tcBorders>
            <w:noWrap/>
            <w:vAlign w:val="center"/>
          </w:tcPr>
          <w:p w14:paraId="61904BB9" w14:textId="77777777" w:rsidR="00597B2A" w:rsidRPr="00027693" w:rsidRDefault="00110835">
            <w:pPr>
              <w:widowControl/>
              <w:jc w:val="left"/>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第三部分：资质与能力信息</w:t>
            </w:r>
          </w:p>
        </w:tc>
      </w:tr>
      <w:tr w:rsidR="00597B2A" w:rsidRPr="00027693" w14:paraId="307BB263" w14:textId="77777777">
        <w:trPr>
          <w:gridAfter w:val="1"/>
          <w:wAfter w:w="236" w:type="dxa"/>
          <w:trHeight w:val="240"/>
          <w:jc w:val="center"/>
        </w:trPr>
        <w:tc>
          <w:tcPr>
            <w:tcW w:w="1268" w:type="dxa"/>
            <w:tcBorders>
              <w:top w:val="nil"/>
              <w:left w:val="nil"/>
              <w:bottom w:val="nil"/>
              <w:right w:val="nil"/>
            </w:tcBorders>
            <w:noWrap/>
            <w:vAlign w:val="center"/>
          </w:tcPr>
          <w:p w14:paraId="19F0D25D" w14:textId="77777777" w:rsidR="00597B2A" w:rsidRPr="00027693" w:rsidRDefault="00597B2A">
            <w:pPr>
              <w:widowControl/>
              <w:jc w:val="left"/>
              <w:rPr>
                <w:rFonts w:ascii="宋体" w:eastAsia="宋体" w:hAnsi="宋体" w:cs="Times New Roman" w:hint="eastAsia"/>
                <w:kern w:val="0"/>
                <w:szCs w:val="21"/>
              </w:rPr>
            </w:pPr>
          </w:p>
        </w:tc>
        <w:tc>
          <w:tcPr>
            <w:tcW w:w="1762" w:type="dxa"/>
            <w:gridSpan w:val="2"/>
            <w:tcBorders>
              <w:top w:val="nil"/>
              <w:left w:val="nil"/>
              <w:bottom w:val="nil"/>
              <w:right w:val="nil"/>
            </w:tcBorders>
            <w:noWrap/>
            <w:vAlign w:val="center"/>
          </w:tcPr>
          <w:p w14:paraId="46C2FCFF" w14:textId="77777777" w:rsidR="00597B2A" w:rsidRPr="00027693" w:rsidRDefault="00597B2A">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417099DA" w14:textId="77777777" w:rsidR="00597B2A" w:rsidRPr="00027693" w:rsidRDefault="00597B2A">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17CB2A85" w14:textId="77777777" w:rsidR="00597B2A" w:rsidRPr="00027693" w:rsidRDefault="00597B2A">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682B007D" w14:textId="77777777" w:rsidR="00597B2A" w:rsidRPr="00027693" w:rsidRDefault="00597B2A">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54BEA2E3"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3E812AC1" w14:textId="77777777">
        <w:trPr>
          <w:gridAfter w:val="1"/>
          <w:wAfter w:w="236" w:type="dxa"/>
          <w:trHeight w:val="541"/>
          <w:jc w:val="center"/>
        </w:trPr>
        <w:tc>
          <w:tcPr>
            <w:tcW w:w="9797" w:type="dxa"/>
            <w:gridSpan w:val="8"/>
            <w:tcBorders>
              <w:top w:val="single" w:sz="4" w:space="0" w:color="auto"/>
              <w:left w:val="single" w:sz="4" w:space="0" w:color="auto"/>
              <w:bottom w:val="nil"/>
              <w:right w:val="single" w:sz="4" w:space="0" w:color="auto"/>
            </w:tcBorders>
            <w:noWrap/>
            <w:vAlign w:val="center"/>
          </w:tcPr>
          <w:p w14:paraId="1477443A"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1</w:t>
            </w:r>
            <w:proofErr w:type="gramStart"/>
            <w:r w:rsidRPr="00027693">
              <w:rPr>
                <w:rFonts w:ascii="宋体" w:eastAsia="宋体" w:hAnsi="宋体" w:cs="宋体"/>
                <w:color w:val="000000"/>
                <w:kern w:val="0"/>
                <w:szCs w:val="21"/>
              </w:rPr>
              <w:t>. 行业</w:t>
            </w:r>
            <w:proofErr w:type="gramEnd"/>
            <w:r w:rsidRPr="00027693">
              <w:rPr>
                <w:rFonts w:ascii="宋体" w:eastAsia="宋体" w:hAnsi="宋体" w:cs="宋体"/>
                <w:color w:val="000000"/>
                <w:kern w:val="0"/>
                <w:szCs w:val="21"/>
              </w:rPr>
              <w:t>资质许可（请勾选并附上复印件）</w:t>
            </w:r>
          </w:p>
        </w:tc>
      </w:tr>
      <w:tr w:rsidR="00597B2A" w:rsidRPr="00027693" w14:paraId="56B4379B" w14:textId="77777777">
        <w:trPr>
          <w:gridAfter w:val="1"/>
          <w:wAfter w:w="236" w:type="dxa"/>
          <w:trHeight w:val="541"/>
          <w:jc w:val="center"/>
        </w:trPr>
        <w:tc>
          <w:tcPr>
            <w:tcW w:w="9797" w:type="dxa"/>
            <w:gridSpan w:val="8"/>
            <w:tcBorders>
              <w:top w:val="nil"/>
              <w:left w:val="single" w:sz="4" w:space="0" w:color="auto"/>
              <w:bottom w:val="nil"/>
              <w:right w:val="single" w:sz="4" w:space="0" w:color="auto"/>
            </w:tcBorders>
            <w:noWrap/>
            <w:vAlign w:val="center"/>
          </w:tcPr>
          <w:p w14:paraId="7C52051A" w14:textId="77777777" w:rsidR="00597B2A" w:rsidRPr="00027693" w:rsidRDefault="00110835">
            <w:pPr>
              <w:widowControl/>
              <w:jc w:val="left"/>
              <w:rPr>
                <w:rFonts w:ascii="宋体" w:eastAsia="宋体" w:hAnsi="宋体" w:cs="宋体" w:hint="eastAsia"/>
                <w:color w:val="000000"/>
                <w:kern w:val="0"/>
                <w:szCs w:val="21"/>
              </w:rPr>
            </w:pPr>
            <w:proofErr w:type="gramStart"/>
            <w:r w:rsidRPr="00027693">
              <w:rPr>
                <w:rFonts w:ascii="宋体" w:eastAsia="宋体" w:hAnsi="宋体" w:cs="宋体"/>
                <w:color w:val="000000"/>
                <w:kern w:val="0"/>
                <w:szCs w:val="21"/>
              </w:rPr>
              <w:t>□ 食品</w:t>
            </w:r>
            <w:proofErr w:type="gramEnd"/>
            <w:r w:rsidRPr="00027693">
              <w:rPr>
                <w:rFonts w:ascii="宋体" w:eastAsia="宋体" w:hAnsi="宋体" w:cs="宋体"/>
                <w:color w:val="000000"/>
                <w:kern w:val="0"/>
                <w:szCs w:val="21"/>
              </w:rPr>
              <w:t>经营/生产</w:t>
            </w:r>
            <w:proofErr w:type="gramStart"/>
            <w:r w:rsidRPr="00027693">
              <w:rPr>
                <w:rFonts w:ascii="宋体" w:eastAsia="宋体" w:hAnsi="宋体" w:cs="宋体"/>
                <w:color w:val="000000"/>
                <w:kern w:val="0"/>
                <w:szCs w:val="21"/>
              </w:rPr>
              <w:t>许可证 （</w:t>
            </w:r>
            <w:proofErr w:type="gramEnd"/>
            <w:r w:rsidRPr="00027693">
              <w:rPr>
                <w:rFonts w:ascii="宋体" w:eastAsia="宋体" w:hAnsi="宋体" w:cs="宋体"/>
                <w:color w:val="000000"/>
                <w:kern w:val="0"/>
                <w:szCs w:val="21"/>
              </w:rPr>
              <w:t>对于食材供应商）</w:t>
            </w:r>
          </w:p>
          <w:p w14:paraId="719AB239" w14:textId="77777777" w:rsidR="00597B2A" w:rsidRPr="00027693" w:rsidRDefault="00110835">
            <w:pPr>
              <w:widowControl/>
              <w:jc w:val="left"/>
              <w:rPr>
                <w:rFonts w:ascii="宋体" w:eastAsia="宋体" w:hAnsi="宋体" w:cs="宋体" w:hint="eastAsia"/>
                <w:color w:val="000000"/>
                <w:kern w:val="0"/>
                <w:szCs w:val="21"/>
              </w:rPr>
            </w:pPr>
            <w:proofErr w:type="gramStart"/>
            <w:r w:rsidRPr="00027693">
              <w:rPr>
                <w:rFonts w:ascii="宋体" w:eastAsia="宋体" w:hAnsi="宋体" w:cs="宋体"/>
                <w:color w:val="000000"/>
                <w:kern w:val="0"/>
                <w:szCs w:val="21"/>
              </w:rPr>
              <w:t>□ 医疗</w:t>
            </w:r>
            <w:proofErr w:type="gramEnd"/>
            <w:r w:rsidRPr="00027693">
              <w:rPr>
                <w:rFonts w:ascii="宋体" w:eastAsia="宋体" w:hAnsi="宋体" w:cs="宋体"/>
                <w:color w:val="000000"/>
                <w:kern w:val="0"/>
                <w:szCs w:val="21"/>
              </w:rPr>
              <w:t>器械经营/生产许可证</w:t>
            </w:r>
          </w:p>
        </w:tc>
      </w:tr>
      <w:tr w:rsidR="00597B2A" w:rsidRPr="00027693" w14:paraId="4647D97B" w14:textId="77777777">
        <w:trPr>
          <w:gridAfter w:val="1"/>
          <w:wAfter w:w="236" w:type="dxa"/>
          <w:trHeight w:val="541"/>
          <w:jc w:val="center"/>
        </w:trPr>
        <w:tc>
          <w:tcPr>
            <w:tcW w:w="9797" w:type="dxa"/>
            <w:gridSpan w:val="8"/>
            <w:tcBorders>
              <w:top w:val="nil"/>
              <w:left w:val="single" w:sz="4" w:space="0" w:color="auto"/>
              <w:bottom w:val="nil"/>
              <w:right w:val="single" w:sz="4" w:space="0" w:color="auto"/>
            </w:tcBorders>
            <w:noWrap/>
            <w:vAlign w:val="center"/>
          </w:tcPr>
          <w:p w14:paraId="5AC61BBC" w14:textId="77777777" w:rsidR="00597B2A" w:rsidRPr="00027693" w:rsidRDefault="00110835">
            <w:pPr>
              <w:widowControl/>
              <w:jc w:val="left"/>
              <w:rPr>
                <w:rFonts w:ascii="宋体" w:eastAsia="宋体" w:hAnsi="宋体" w:cs="宋体" w:hint="eastAsia"/>
                <w:color w:val="000000"/>
                <w:kern w:val="0"/>
                <w:szCs w:val="21"/>
              </w:rPr>
            </w:pPr>
            <w:proofErr w:type="gramStart"/>
            <w:r w:rsidRPr="00027693">
              <w:rPr>
                <w:rFonts w:ascii="宋体" w:eastAsia="宋体" w:hAnsi="宋体" w:cs="宋体"/>
                <w:color w:val="000000"/>
                <w:kern w:val="0"/>
                <w:szCs w:val="21"/>
              </w:rPr>
              <w:t>□ 建筑</w:t>
            </w:r>
            <w:proofErr w:type="gramEnd"/>
            <w:r w:rsidRPr="00027693">
              <w:rPr>
                <w:rFonts w:ascii="宋体" w:eastAsia="宋体" w:hAnsi="宋体" w:cs="宋体"/>
                <w:color w:val="000000"/>
                <w:kern w:val="0"/>
                <w:szCs w:val="21"/>
              </w:rPr>
              <w:t>业企业资质证书</w:t>
            </w:r>
          </w:p>
          <w:p w14:paraId="7D22E0BF" w14:textId="77777777" w:rsidR="00597B2A" w:rsidRPr="00027693" w:rsidRDefault="00110835">
            <w:pPr>
              <w:widowControl/>
              <w:jc w:val="left"/>
              <w:rPr>
                <w:rFonts w:ascii="宋体" w:eastAsia="宋体" w:hAnsi="宋体" w:cs="宋体" w:hint="eastAsia"/>
                <w:color w:val="000000"/>
                <w:kern w:val="0"/>
                <w:szCs w:val="21"/>
              </w:rPr>
            </w:pPr>
            <w:proofErr w:type="gramStart"/>
            <w:r w:rsidRPr="00027693">
              <w:rPr>
                <w:rFonts w:ascii="宋体" w:eastAsia="宋体" w:hAnsi="宋体" w:cs="宋体"/>
                <w:color w:val="000000"/>
                <w:kern w:val="0"/>
                <w:szCs w:val="21"/>
              </w:rPr>
              <w:t>□ 安全</w:t>
            </w:r>
            <w:proofErr w:type="gramEnd"/>
            <w:r w:rsidRPr="00027693">
              <w:rPr>
                <w:rFonts w:ascii="宋体" w:eastAsia="宋体" w:hAnsi="宋体" w:cs="宋体"/>
                <w:color w:val="000000"/>
                <w:kern w:val="0"/>
                <w:szCs w:val="21"/>
              </w:rPr>
              <w:t>生产许可证</w:t>
            </w:r>
          </w:p>
          <w:p w14:paraId="3E14FD57" w14:textId="77777777" w:rsidR="00597B2A" w:rsidRPr="00027693" w:rsidRDefault="00110835">
            <w:pPr>
              <w:widowControl/>
              <w:jc w:val="left"/>
              <w:rPr>
                <w:rFonts w:ascii="宋体" w:eastAsia="宋体" w:hAnsi="宋体" w:cs="宋体" w:hint="eastAsia"/>
                <w:color w:val="000000"/>
                <w:kern w:val="0"/>
                <w:szCs w:val="21"/>
              </w:rPr>
            </w:pPr>
            <w:proofErr w:type="gramStart"/>
            <w:r w:rsidRPr="00027693">
              <w:rPr>
                <w:rFonts w:ascii="宋体" w:eastAsia="宋体" w:hAnsi="宋体" w:cs="宋体"/>
                <w:color w:val="000000"/>
                <w:kern w:val="0"/>
                <w:szCs w:val="21"/>
              </w:rPr>
              <w:t>□ 其他</w:t>
            </w:r>
            <w:proofErr w:type="gramEnd"/>
            <w:r w:rsidRPr="00027693">
              <w:rPr>
                <w:rFonts w:ascii="宋体" w:eastAsia="宋体" w:hAnsi="宋体" w:cs="宋体"/>
                <w:color w:val="000000"/>
                <w:kern w:val="0"/>
                <w:szCs w:val="21"/>
              </w:rPr>
              <w:t>：_______________________</w:t>
            </w:r>
          </w:p>
        </w:tc>
      </w:tr>
      <w:tr w:rsidR="00597B2A" w:rsidRPr="00027693" w14:paraId="3D0E355C" w14:textId="77777777">
        <w:trPr>
          <w:gridAfter w:val="1"/>
          <w:wAfter w:w="236" w:type="dxa"/>
          <w:trHeight w:val="541"/>
          <w:jc w:val="center"/>
        </w:trPr>
        <w:tc>
          <w:tcPr>
            <w:tcW w:w="9797" w:type="dxa"/>
            <w:gridSpan w:val="8"/>
            <w:tcBorders>
              <w:top w:val="single" w:sz="4" w:space="0" w:color="auto"/>
              <w:left w:val="single" w:sz="4" w:space="0" w:color="auto"/>
              <w:bottom w:val="single" w:sz="4" w:space="0" w:color="auto"/>
              <w:right w:val="single" w:sz="4" w:space="0" w:color="auto"/>
            </w:tcBorders>
            <w:noWrap/>
            <w:vAlign w:val="center"/>
          </w:tcPr>
          <w:p w14:paraId="4D6F2C95"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2</w:t>
            </w:r>
            <w:proofErr w:type="gramStart"/>
            <w:r w:rsidRPr="00027693">
              <w:rPr>
                <w:rFonts w:ascii="宋体" w:eastAsia="宋体" w:hAnsi="宋体" w:cs="宋体"/>
                <w:color w:val="000000"/>
                <w:kern w:val="0"/>
                <w:szCs w:val="21"/>
              </w:rPr>
              <w:t>. 管理</w:t>
            </w:r>
            <w:proofErr w:type="gramEnd"/>
            <w:r w:rsidRPr="00027693">
              <w:rPr>
                <w:rFonts w:ascii="宋体" w:eastAsia="宋体" w:hAnsi="宋体" w:cs="宋体"/>
                <w:color w:val="000000"/>
                <w:kern w:val="0"/>
                <w:szCs w:val="21"/>
              </w:rPr>
              <w:t>体系认证（请勾选并附上证书复印件，注明有效期）</w:t>
            </w:r>
          </w:p>
        </w:tc>
      </w:tr>
      <w:tr w:rsidR="00597B2A" w:rsidRPr="00027693" w14:paraId="4592A961" w14:textId="77777777">
        <w:trPr>
          <w:gridAfter w:val="1"/>
          <w:wAfter w:w="236" w:type="dxa"/>
          <w:trHeight w:val="541"/>
          <w:jc w:val="center"/>
        </w:trPr>
        <w:tc>
          <w:tcPr>
            <w:tcW w:w="2127" w:type="dxa"/>
            <w:gridSpan w:val="2"/>
            <w:tcBorders>
              <w:top w:val="single" w:sz="4" w:space="0" w:color="auto"/>
              <w:left w:val="single" w:sz="4" w:space="0" w:color="auto"/>
              <w:bottom w:val="single" w:sz="4" w:space="0" w:color="auto"/>
              <w:right w:val="nil"/>
            </w:tcBorders>
            <w:noWrap/>
            <w:vAlign w:val="center"/>
          </w:tcPr>
          <w:p w14:paraId="6521CD1B"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证书名称</w:t>
            </w:r>
          </w:p>
        </w:tc>
        <w:tc>
          <w:tcPr>
            <w:tcW w:w="2693" w:type="dxa"/>
            <w:gridSpan w:val="3"/>
            <w:tcBorders>
              <w:top w:val="single" w:sz="4" w:space="0" w:color="auto"/>
              <w:left w:val="single" w:sz="4" w:space="0" w:color="auto"/>
              <w:bottom w:val="single" w:sz="4" w:space="0" w:color="auto"/>
              <w:right w:val="single" w:sz="4" w:space="0" w:color="auto"/>
            </w:tcBorders>
            <w:noWrap/>
            <w:vAlign w:val="center"/>
          </w:tcPr>
          <w:p w14:paraId="5CC677F9"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有效期</w:t>
            </w:r>
          </w:p>
        </w:tc>
        <w:tc>
          <w:tcPr>
            <w:tcW w:w="2301" w:type="dxa"/>
            <w:gridSpan w:val="2"/>
            <w:tcBorders>
              <w:top w:val="single" w:sz="4" w:space="0" w:color="auto"/>
              <w:left w:val="nil"/>
              <w:bottom w:val="single" w:sz="4" w:space="0" w:color="auto"/>
              <w:right w:val="single" w:sz="4" w:space="0" w:color="auto"/>
            </w:tcBorders>
            <w:noWrap/>
            <w:vAlign w:val="center"/>
          </w:tcPr>
          <w:p w14:paraId="44F56C44"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证书名称</w:t>
            </w:r>
          </w:p>
        </w:tc>
        <w:tc>
          <w:tcPr>
            <w:tcW w:w="2676" w:type="dxa"/>
            <w:tcBorders>
              <w:top w:val="single" w:sz="4" w:space="0" w:color="auto"/>
              <w:left w:val="nil"/>
              <w:bottom w:val="single" w:sz="4" w:space="0" w:color="auto"/>
              <w:right w:val="single" w:sz="4" w:space="0" w:color="000000"/>
            </w:tcBorders>
            <w:noWrap/>
            <w:vAlign w:val="center"/>
          </w:tcPr>
          <w:p w14:paraId="16473A42"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有效期</w:t>
            </w:r>
          </w:p>
        </w:tc>
      </w:tr>
      <w:tr w:rsidR="00597B2A" w:rsidRPr="00027693" w14:paraId="5305D0E0" w14:textId="77777777">
        <w:trPr>
          <w:gridAfter w:val="1"/>
          <w:wAfter w:w="236" w:type="dxa"/>
          <w:trHeight w:val="541"/>
          <w:jc w:val="center"/>
        </w:trPr>
        <w:tc>
          <w:tcPr>
            <w:tcW w:w="2127" w:type="dxa"/>
            <w:gridSpan w:val="2"/>
            <w:tcBorders>
              <w:top w:val="nil"/>
              <w:left w:val="single" w:sz="4" w:space="0" w:color="auto"/>
              <w:bottom w:val="single" w:sz="4" w:space="0" w:color="auto"/>
              <w:right w:val="nil"/>
            </w:tcBorders>
            <w:noWrap/>
            <w:vAlign w:val="center"/>
          </w:tcPr>
          <w:p w14:paraId="2678B8F2"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ISO </w:t>
            </w:r>
            <w:proofErr w:type="gramStart"/>
            <w:r w:rsidRPr="00027693">
              <w:rPr>
                <w:rFonts w:ascii="宋体" w:eastAsia="宋体" w:hAnsi="宋体" w:cs="宋体"/>
                <w:color w:val="000000"/>
                <w:kern w:val="0"/>
                <w:szCs w:val="21"/>
              </w:rPr>
              <w:t>9001 质量</w:t>
            </w:r>
            <w:proofErr w:type="gramEnd"/>
            <w:r w:rsidRPr="00027693">
              <w:rPr>
                <w:rFonts w:ascii="宋体" w:eastAsia="宋体" w:hAnsi="宋体" w:cs="宋体"/>
                <w:color w:val="000000"/>
                <w:kern w:val="0"/>
                <w:szCs w:val="21"/>
              </w:rPr>
              <w:t>管理体系</w:t>
            </w:r>
          </w:p>
        </w:tc>
        <w:tc>
          <w:tcPr>
            <w:tcW w:w="2693" w:type="dxa"/>
            <w:gridSpan w:val="3"/>
            <w:tcBorders>
              <w:top w:val="nil"/>
              <w:left w:val="single" w:sz="4" w:space="0" w:color="auto"/>
              <w:bottom w:val="single" w:sz="4" w:space="0" w:color="auto"/>
              <w:right w:val="single" w:sz="4" w:space="0" w:color="auto"/>
            </w:tcBorders>
            <w:noWrap/>
            <w:vAlign w:val="center"/>
          </w:tcPr>
          <w:p w14:paraId="005BD311"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2301" w:type="dxa"/>
            <w:gridSpan w:val="2"/>
            <w:tcBorders>
              <w:top w:val="single" w:sz="4" w:space="0" w:color="auto"/>
              <w:left w:val="single" w:sz="4" w:space="0" w:color="auto"/>
              <w:bottom w:val="single" w:sz="4" w:space="0" w:color="auto"/>
              <w:right w:val="single" w:sz="4" w:space="0" w:color="000000"/>
            </w:tcBorders>
            <w:noWrap/>
            <w:vAlign w:val="center"/>
          </w:tcPr>
          <w:p w14:paraId="5DBCDAA9"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ISO </w:t>
            </w:r>
            <w:proofErr w:type="gramStart"/>
            <w:r w:rsidRPr="00027693">
              <w:rPr>
                <w:rFonts w:ascii="宋体" w:eastAsia="宋体" w:hAnsi="宋体" w:cs="宋体"/>
                <w:color w:val="000000"/>
                <w:kern w:val="0"/>
                <w:szCs w:val="21"/>
              </w:rPr>
              <w:t>45001 职业</w:t>
            </w:r>
            <w:proofErr w:type="gramEnd"/>
            <w:r w:rsidRPr="00027693">
              <w:rPr>
                <w:rFonts w:ascii="宋体" w:eastAsia="宋体" w:hAnsi="宋体" w:cs="宋体"/>
                <w:color w:val="000000"/>
                <w:kern w:val="0"/>
                <w:szCs w:val="21"/>
              </w:rPr>
              <w:t>健康安全管理体系</w:t>
            </w:r>
          </w:p>
        </w:tc>
        <w:tc>
          <w:tcPr>
            <w:tcW w:w="2676" w:type="dxa"/>
            <w:tcBorders>
              <w:top w:val="nil"/>
              <w:left w:val="nil"/>
              <w:bottom w:val="single" w:sz="4" w:space="0" w:color="auto"/>
              <w:right w:val="single" w:sz="4" w:space="0" w:color="auto"/>
            </w:tcBorders>
            <w:noWrap/>
            <w:vAlign w:val="center"/>
          </w:tcPr>
          <w:p w14:paraId="311D7B09"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r>
      <w:tr w:rsidR="00597B2A" w:rsidRPr="00027693" w14:paraId="4B02BC72" w14:textId="77777777">
        <w:trPr>
          <w:gridAfter w:val="1"/>
          <w:wAfter w:w="236" w:type="dxa"/>
          <w:trHeight w:val="541"/>
          <w:jc w:val="center"/>
        </w:trPr>
        <w:tc>
          <w:tcPr>
            <w:tcW w:w="2127" w:type="dxa"/>
            <w:gridSpan w:val="2"/>
            <w:tcBorders>
              <w:top w:val="nil"/>
              <w:left w:val="single" w:sz="4" w:space="0" w:color="auto"/>
              <w:bottom w:val="single" w:sz="4" w:space="0" w:color="auto"/>
              <w:right w:val="nil"/>
            </w:tcBorders>
            <w:noWrap/>
            <w:vAlign w:val="center"/>
          </w:tcPr>
          <w:p w14:paraId="212AFB97"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ISO </w:t>
            </w:r>
            <w:proofErr w:type="gramStart"/>
            <w:r w:rsidRPr="00027693">
              <w:rPr>
                <w:rFonts w:ascii="宋体" w:eastAsia="宋体" w:hAnsi="宋体" w:cs="宋体"/>
                <w:color w:val="000000"/>
                <w:kern w:val="0"/>
                <w:szCs w:val="21"/>
              </w:rPr>
              <w:t>14001 环境</w:t>
            </w:r>
            <w:proofErr w:type="gramEnd"/>
            <w:r w:rsidRPr="00027693">
              <w:rPr>
                <w:rFonts w:ascii="宋体" w:eastAsia="宋体" w:hAnsi="宋体" w:cs="宋体"/>
                <w:color w:val="000000"/>
                <w:kern w:val="0"/>
                <w:szCs w:val="21"/>
              </w:rPr>
              <w:t>管理体系</w:t>
            </w:r>
          </w:p>
        </w:tc>
        <w:tc>
          <w:tcPr>
            <w:tcW w:w="2693" w:type="dxa"/>
            <w:gridSpan w:val="3"/>
            <w:tcBorders>
              <w:top w:val="nil"/>
              <w:left w:val="single" w:sz="4" w:space="0" w:color="auto"/>
              <w:bottom w:val="single" w:sz="4" w:space="0" w:color="auto"/>
              <w:right w:val="single" w:sz="4" w:space="0" w:color="auto"/>
            </w:tcBorders>
            <w:noWrap/>
            <w:vAlign w:val="center"/>
          </w:tcPr>
          <w:p w14:paraId="09029E02"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2301" w:type="dxa"/>
            <w:gridSpan w:val="2"/>
            <w:tcBorders>
              <w:top w:val="nil"/>
              <w:left w:val="single" w:sz="4" w:space="0" w:color="auto"/>
              <w:bottom w:val="single" w:sz="4" w:space="0" w:color="auto"/>
              <w:right w:val="single" w:sz="4" w:space="0" w:color="000000"/>
            </w:tcBorders>
            <w:noWrap/>
            <w:vAlign w:val="center"/>
          </w:tcPr>
          <w:p w14:paraId="44747783"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HACCP / ISO </w:t>
            </w:r>
            <w:proofErr w:type="gramStart"/>
            <w:r w:rsidRPr="00027693">
              <w:rPr>
                <w:rFonts w:ascii="宋体" w:eastAsia="宋体" w:hAnsi="宋体" w:cs="宋体"/>
                <w:color w:val="000000"/>
                <w:kern w:val="0"/>
                <w:szCs w:val="21"/>
              </w:rPr>
              <w:t>22000 食品</w:t>
            </w:r>
            <w:proofErr w:type="gramEnd"/>
            <w:r w:rsidRPr="00027693">
              <w:rPr>
                <w:rFonts w:ascii="宋体" w:eastAsia="宋体" w:hAnsi="宋体" w:cs="宋体"/>
                <w:color w:val="000000"/>
                <w:kern w:val="0"/>
                <w:szCs w:val="21"/>
              </w:rPr>
              <w:t>安全管理体系</w:t>
            </w:r>
          </w:p>
        </w:tc>
        <w:tc>
          <w:tcPr>
            <w:tcW w:w="2676" w:type="dxa"/>
            <w:tcBorders>
              <w:top w:val="nil"/>
              <w:left w:val="nil"/>
              <w:bottom w:val="single" w:sz="4" w:space="0" w:color="auto"/>
              <w:right w:val="single" w:sz="4" w:space="0" w:color="auto"/>
            </w:tcBorders>
            <w:noWrap/>
            <w:vAlign w:val="center"/>
          </w:tcPr>
          <w:p w14:paraId="4319ACB0"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r>
      <w:tr w:rsidR="00597B2A" w:rsidRPr="00027693" w14:paraId="141D0164" w14:textId="77777777">
        <w:trPr>
          <w:gridAfter w:val="1"/>
          <w:wAfter w:w="236" w:type="dxa"/>
          <w:trHeight w:val="636"/>
          <w:jc w:val="center"/>
        </w:trPr>
        <w:tc>
          <w:tcPr>
            <w:tcW w:w="9797" w:type="dxa"/>
            <w:gridSpan w:val="8"/>
            <w:tcBorders>
              <w:top w:val="single" w:sz="4" w:space="0" w:color="auto"/>
              <w:left w:val="single" w:sz="4" w:space="0" w:color="auto"/>
              <w:bottom w:val="single" w:sz="4" w:space="0" w:color="auto"/>
              <w:right w:val="single" w:sz="4" w:space="0" w:color="auto"/>
            </w:tcBorders>
            <w:noWrap/>
            <w:vAlign w:val="center"/>
          </w:tcPr>
          <w:p w14:paraId="43043974" w14:textId="77777777" w:rsidR="00597B2A" w:rsidRPr="00027693" w:rsidRDefault="00110835">
            <w:pPr>
              <w:widowControl/>
              <w:rPr>
                <w:rFonts w:ascii="宋体" w:eastAsia="宋体" w:hAnsi="宋体" w:cs="宋体" w:hint="eastAsia"/>
                <w:color w:val="000000"/>
                <w:kern w:val="0"/>
                <w:szCs w:val="21"/>
              </w:rPr>
            </w:pPr>
            <w:proofErr w:type="gramStart"/>
            <w:r w:rsidRPr="00027693">
              <w:rPr>
                <w:rFonts w:ascii="宋体" w:eastAsia="宋体" w:hAnsi="宋体" w:cs="宋体"/>
                <w:color w:val="000000"/>
                <w:kern w:val="0"/>
                <w:szCs w:val="21"/>
              </w:rPr>
              <w:t>□ 其他</w:t>
            </w:r>
            <w:proofErr w:type="gramEnd"/>
            <w:r w:rsidRPr="00027693">
              <w:rPr>
                <w:rFonts w:ascii="宋体" w:eastAsia="宋体" w:hAnsi="宋体" w:cs="宋体"/>
                <w:color w:val="000000"/>
                <w:kern w:val="0"/>
                <w:szCs w:val="21"/>
              </w:rPr>
              <w:t>：_______________________</w:t>
            </w:r>
          </w:p>
        </w:tc>
      </w:tr>
      <w:tr w:rsidR="00597B2A" w:rsidRPr="00027693" w14:paraId="559660A8" w14:textId="77777777">
        <w:trPr>
          <w:gridAfter w:val="1"/>
          <w:wAfter w:w="236" w:type="dxa"/>
          <w:trHeight w:val="2560"/>
          <w:jc w:val="center"/>
        </w:trPr>
        <w:tc>
          <w:tcPr>
            <w:tcW w:w="9797" w:type="dxa"/>
            <w:gridSpan w:val="8"/>
            <w:tcBorders>
              <w:top w:val="single" w:sz="4" w:space="0" w:color="auto"/>
              <w:left w:val="single" w:sz="4" w:space="0" w:color="auto"/>
              <w:bottom w:val="nil"/>
              <w:right w:val="single" w:sz="4" w:space="0" w:color="auto"/>
            </w:tcBorders>
            <w:noWrap/>
            <w:vAlign w:val="center"/>
          </w:tcPr>
          <w:p w14:paraId="37CB2289"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3</w:t>
            </w:r>
            <w:proofErr w:type="gramStart"/>
            <w:r w:rsidRPr="00027693">
              <w:rPr>
                <w:rFonts w:ascii="宋体" w:eastAsia="宋体" w:hAnsi="宋体" w:cs="宋体"/>
                <w:color w:val="000000"/>
                <w:kern w:val="0"/>
                <w:szCs w:val="21"/>
              </w:rPr>
              <w:t>. 主要</w:t>
            </w:r>
            <w:proofErr w:type="gramEnd"/>
            <w:r w:rsidRPr="00027693">
              <w:rPr>
                <w:rFonts w:ascii="宋体" w:eastAsia="宋体" w:hAnsi="宋体" w:cs="宋体"/>
                <w:color w:val="000000"/>
                <w:kern w:val="0"/>
                <w:szCs w:val="21"/>
              </w:rPr>
              <w:t>产品/服务类别（请详细列出希望与我司合作的项目）</w:t>
            </w:r>
          </w:p>
          <w:p w14:paraId="06F8A702" w14:textId="77777777" w:rsidR="00597B2A" w:rsidRPr="00027693" w:rsidRDefault="00597B2A">
            <w:pPr>
              <w:widowControl/>
              <w:jc w:val="left"/>
              <w:rPr>
                <w:rFonts w:ascii="宋体" w:eastAsia="宋体" w:hAnsi="宋体" w:cs="宋体" w:hint="eastAsia"/>
                <w:color w:val="000000"/>
                <w:kern w:val="0"/>
                <w:szCs w:val="21"/>
              </w:rPr>
            </w:pPr>
          </w:p>
          <w:p w14:paraId="0C2BA4E9" w14:textId="77777777" w:rsidR="00597B2A" w:rsidRPr="00027693" w:rsidRDefault="00597B2A">
            <w:pPr>
              <w:widowControl/>
              <w:jc w:val="left"/>
              <w:rPr>
                <w:rFonts w:ascii="宋体" w:eastAsia="宋体" w:hAnsi="宋体" w:cs="宋体" w:hint="eastAsia"/>
                <w:color w:val="000000"/>
                <w:kern w:val="0"/>
                <w:szCs w:val="21"/>
              </w:rPr>
            </w:pPr>
          </w:p>
          <w:p w14:paraId="0162466E" w14:textId="77777777" w:rsidR="00597B2A" w:rsidRPr="00027693" w:rsidRDefault="00597B2A">
            <w:pPr>
              <w:widowControl/>
              <w:jc w:val="left"/>
              <w:rPr>
                <w:rFonts w:ascii="宋体" w:eastAsia="宋体" w:hAnsi="宋体" w:cs="宋体" w:hint="eastAsia"/>
                <w:color w:val="000000"/>
                <w:kern w:val="0"/>
                <w:szCs w:val="21"/>
              </w:rPr>
            </w:pPr>
          </w:p>
          <w:p w14:paraId="32349DE3" w14:textId="77777777" w:rsidR="00597B2A" w:rsidRPr="00027693" w:rsidRDefault="00597B2A">
            <w:pPr>
              <w:widowControl/>
              <w:jc w:val="left"/>
              <w:rPr>
                <w:rFonts w:ascii="宋体" w:eastAsia="宋体" w:hAnsi="宋体" w:cs="宋体" w:hint="eastAsia"/>
                <w:color w:val="000000"/>
                <w:kern w:val="0"/>
                <w:szCs w:val="21"/>
              </w:rPr>
            </w:pPr>
          </w:p>
          <w:p w14:paraId="2799E296" w14:textId="77777777" w:rsidR="00597B2A" w:rsidRPr="00027693" w:rsidRDefault="00597B2A">
            <w:pPr>
              <w:widowControl/>
              <w:jc w:val="left"/>
              <w:rPr>
                <w:rFonts w:ascii="宋体" w:eastAsia="宋体" w:hAnsi="宋体" w:cs="宋体" w:hint="eastAsia"/>
                <w:color w:val="000000"/>
                <w:kern w:val="0"/>
                <w:szCs w:val="21"/>
              </w:rPr>
            </w:pPr>
          </w:p>
        </w:tc>
      </w:tr>
      <w:tr w:rsidR="00597B2A" w:rsidRPr="00027693" w14:paraId="5A762E52" w14:textId="77777777">
        <w:trPr>
          <w:trHeight w:val="80"/>
          <w:jc w:val="center"/>
        </w:trPr>
        <w:tc>
          <w:tcPr>
            <w:tcW w:w="9797" w:type="dxa"/>
            <w:gridSpan w:val="8"/>
            <w:tcBorders>
              <w:top w:val="nil"/>
              <w:left w:val="single" w:sz="4" w:space="0" w:color="auto"/>
              <w:bottom w:val="single" w:sz="4" w:space="0" w:color="000000"/>
              <w:right w:val="single" w:sz="4" w:space="0" w:color="000000"/>
            </w:tcBorders>
            <w:vAlign w:val="center"/>
          </w:tcPr>
          <w:p w14:paraId="0506EC28" w14:textId="77777777" w:rsidR="00597B2A" w:rsidRPr="00027693" w:rsidRDefault="00597B2A">
            <w:pPr>
              <w:widowControl/>
              <w:jc w:val="left"/>
              <w:rPr>
                <w:rFonts w:ascii="宋体" w:eastAsia="宋体" w:hAnsi="宋体" w:cs="宋体" w:hint="eastAsia"/>
                <w:color w:val="000000"/>
                <w:kern w:val="0"/>
                <w:szCs w:val="21"/>
              </w:rPr>
            </w:pPr>
          </w:p>
        </w:tc>
        <w:tc>
          <w:tcPr>
            <w:tcW w:w="236" w:type="dxa"/>
            <w:tcBorders>
              <w:top w:val="nil"/>
              <w:left w:val="nil"/>
              <w:bottom w:val="nil"/>
              <w:right w:val="nil"/>
            </w:tcBorders>
            <w:noWrap/>
            <w:vAlign w:val="bottom"/>
          </w:tcPr>
          <w:p w14:paraId="759E7187"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7BFCE090" w14:textId="77777777">
        <w:trPr>
          <w:trHeight w:val="541"/>
          <w:jc w:val="center"/>
        </w:trPr>
        <w:tc>
          <w:tcPr>
            <w:tcW w:w="9797" w:type="dxa"/>
            <w:gridSpan w:val="8"/>
            <w:tcBorders>
              <w:top w:val="single" w:sz="4" w:space="0" w:color="auto"/>
              <w:left w:val="single" w:sz="4" w:space="0" w:color="auto"/>
              <w:bottom w:val="nil"/>
              <w:right w:val="single" w:sz="4" w:space="0" w:color="auto"/>
            </w:tcBorders>
            <w:noWrap/>
            <w:vAlign w:val="center"/>
          </w:tcPr>
          <w:p w14:paraId="02DBD762"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4</w:t>
            </w:r>
            <w:proofErr w:type="gramStart"/>
            <w:r w:rsidRPr="00027693">
              <w:rPr>
                <w:rFonts w:ascii="宋体" w:eastAsia="宋体" w:hAnsi="宋体" w:cs="宋体"/>
                <w:color w:val="000000"/>
                <w:kern w:val="0"/>
                <w:szCs w:val="21"/>
              </w:rPr>
              <w:t>. 财务</w:t>
            </w:r>
            <w:proofErr w:type="gramEnd"/>
            <w:r w:rsidRPr="00027693">
              <w:rPr>
                <w:rFonts w:ascii="宋体" w:eastAsia="宋体" w:hAnsi="宋体" w:cs="宋体"/>
                <w:color w:val="000000"/>
                <w:kern w:val="0"/>
                <w:szCs w:val="21"/>
              </w:rPr>
              <w:t>状况（请附上近三年度的财务报表或审计报告复印件）</w:t>
            </w:r>
          </w:p>
        </w:tc>
        <w:tc>
          <w:tcPr>
            <w:tcW w:w="236" w:type="dxa"/>
            <w:vAlign w:val="center"/>
          </w:tcPr>
          <w:p w14:paraId="46E28B0A"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36E0EC5A" w14:textId="77777777">
        <w:trPr>
          <w:trHeight w:val="601"/>
          <w:jc w:val="center"/>
        </w:trPr>
        <w:tc>
          <w:tcPr>
            <w:tcW w:w="1268" w:type="dxa"/>
            <w:tcBorders>
              <w:top w:val="single" w:sz="4" w:space="0" w:color="auto"/>
              <w:left w:val="single" w:sz="4" w:space="0" w:color="auto"/>
              <w:bottom w:val="single" w:sz="4" w:space="0" w:color="auto"/>
              <w:right w:val="single" w:sz="4" w:space="0" w:color="auto"/>
            </w:tcBorders>
            <w:noWrap/>
            <w:vAlign w:val="center"/>
          </w:tcPr>
          <w:p w14:paraId="2F3FF4AB"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单位：万元</w:t>
            </w:r>
          </w:p>
        </w:tc>
        <w:tc>
          <w:tcPr>
            <w:tcW w:w="1762" w:type="dxa"/>
            <w:gridSpan w:val="2"/>
            <w:tcBorders>
              <w:top w:val="single" w:sz="4" w:space="0" w:color="auto"/>
              <w:left w:val="nil"/>
              <w:bottom w:val="single" w:sz="4" w:space="0" w:color="auto"/>
              <w:right w:val="single" w:sz="4" w:space="0" w:color="auto"/>
            </w:tcBorders>
            <w:noWrap/>
            <w:vAlign w:val="center"/>
          </w:tcPr>
          <w:p w14:paraId="4399FD71"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2023</w:t>
            </w:r>
          </w:p>
        </w:tc>
        <w:tc>
          <w:tcPr>
            <w:tcW w:w="1496" w:type="dxa"/>
            <w:tcBorders>
              <w:top w:val="single" w:sz="4" w:space="0" w:color="auto"/>
              <w:left w:val="nil"/>
              <w:bottom w:val="single" w:sz="4" w:space="0" w:color="auto"/>
              <w:right w:val="single" w:sz="4" w:space="0" w:color="auto"/>
            </w:tcBorders>
            <w:noWrap/>
            <w:vAlign w:val="center"/>
          </w:tcPr>
          <w:p w14:paraId="059CB02C"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2024</w:t>
            </w:r>
          </w:p>
        </w:tc>
        <w:tc>
          <w:tcPr>
            <w:tcW w:w="1521" w:type="dxa"/>
            <w:gridSpan w:val="2"/>
            <w:tcBorders>
              <w:top w:val="single" w:sz="4" w:space="0" w:color="auto"/>
              <w:left w:val="nil"/>
              <w:bottom w:val="single" w:sz="4" w:space="0" w:color="auto"/>
              <w:right w:val="single" w:sz="4" w:space="0" w:color="auto"/>
            </w:tcBorders>
            <w:noWrap/>
            <w:vAlign w:val="center"/>
          </w:tcPr>
          <w:p w14:paraId="671F2C79"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2025</w:t>
            </w:r>
          </w:p>
        </w:tc>
        <w:tc>
          <w:tcPr>
            <w:tcW w:w="3750" w:type="dxa"/>
            <w:gridSpan w:val="2"/>
            <w:tcBorders>
              <w:top w:val="single" w:sz="4" w:space="0" w:color="auto"/>
              <w:left w:val="nil"/>
              <w:bottom w:val="single" w:sz="4" w:space="0" w:color="auto"/>
              <w:right w:val="single" w:sz="4" w:space="0" w:color="000000"/>
            </w:tcBorders>
            <w:noWrap/>
            <w:vAlign w:val="center"/>
          </w:tcPr>
          <w:p w14:paraId="31FA0968"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备注说明（如有）</w:t>
            </w:r>
          </w:p>
        </w:tc>
        <w:tc>
          <w:tcPr>
            <w:tcW w:w="236" w:type="dxa"/>
            <w:vAlign w:val="center"/>
          </w:tcPr>
          <w:p w14:paraId="6047A063"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631AB5B0" w14:textId="77777777">
        <w:trPr>
          <w:trHeight w:val="601"/>
          <w:jc w:val="center"/>
        </w:trPr>
        <w:tc>
          <w:tcPr>
            <w:tcW w:w="1268" w:type="dxa"/>
            <w:tcBorders>
              <w:top w:val="nil"/>
              <w:left w:val="single" w:sz="4" w:space="0" w:color="auto"/>
              <w:bottom w:val="single" w:sz="4" w:space="0" w:color="auto"/>
              <w:right w:val="single" w:sz="4" w:space="0" w:color="auto"/>
            </w:tcBorders>
            <w:noWrap/>
            <w:vAlign w:val="center"/>
          </w:tcPr>
          <w:p w14:paraId="6DD8123B"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营业收入</w:t>
            </w:r>
          </w:p>
        </w:tc>
        <w:tc>
          <w:tcPr>
            <w:tcW w:w="1762" w:type="dxa"/>
            <w:gridSpan w:val="2"/>
            <w:tcBorders>
              <w:top w:val="nil"/>
              <w:left w:val="nil"/>
              <w:bottom w:val="single" w:sz="4" w:space="0" w:color="auto"/>
              <w:right w:val="single" w:sz="4" w:space="0" w:color="auto"/>
            </w:tcBorders>
            <w:noWrap/>
            <w:vAlign w:val="center"/>
          </w:tcPr>
          <w:p w14:paraId="154063F6"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1496" w:type="dxa"/>
            <w:tcBorders>
              <w:top w:val="nil"/>
              <w:left w:val="nil"/>
              <w:bottom w:val="single" w:sz="4" w:space="0" w:color="auto"/>
              <w:right w:val="single" w:sz="4" w:space="0" w:color="auto"/>
            </w:tcBorders>
            <w:noWrap/>
            <w:vAlign w:val="center"/>
          </w:tcPr>
          <w:p w14:paraId="62479807"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1521" w:type="dxa"/>
            <w:gridSpan w:val="2"/>
            <w:tcBorders>
              <w:top w:val="nil"/>
              <w:left w:val="nil"/>
              <w:bottom w:val="single" w:sz="4" w:space="0" w:color="auto"/>
              <w:right w:val="single" w:sz="4" w:space="0" w:color="auto"/>
            </w:tcBorders>
            <w:noWrap/>
            <w:vAlign w:val="center"/>
          </w:tcPr>
          <w:p w14:paraId="6FA01F34"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3750" w:type="dxa"/>
            <w:gridSpan w:val="2"/>
            <w:tcBorders>
              <w:top w:val="nil"/>
              <w:left w:val="nil"/>
              <w:bottom w:val="single" w:sz="4" w:space="0" w:color="auto"/>
              <w:right w:val="single" w:sz="4" w:space="0" w:color="auto"/>
            </w:tcBorders>
            <w:noWrap/>
            <w:vAlign w:val="center"/>
          </w:tcPr>
          <w:p w14:paraId="6CDA05D9"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236" w:type="dxa"/>
            <w:vAlign w:val="center"/>
          </w:tcPr>
          <w:p w14:paraId="031F4EB2"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1F9A6940" w14:textId="77777777">
        <w:trPr>
          <w:trHeight w:val="601"/>
          <w:jc w:val="center"/>
        </w:trPr>
        <w:tc>
          <w:tcPr>
            <w:tcW w:w="1268" w:type="dxa"/>
            <w:tcBorders>
              <w:top w:val="nil"/>
              <w:left w:val="single" w:sz="4" w:space="0" w:color="auto"/>
              <w:bottom w:val="single" w:sz="4" w:space="0" w:color="auto"/>
              <w:right w:val="single" w:sz="4" w:space="0" w:color="auto"/>
            </w:tcBorders>
            <w:noWrap/>
            <w:vAlign w:val="center"/>
          </w:tcPr>
          <w:p w14:paraId="12B91588"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营业利润</w:t>
            </w:r>
          </w:p>
        </w:tc>
        <w:tc>
          <w:tcPr>
            <w:tcW w:w="1762" w:type="dxa"/>
            <w:gridSpan w:val="2"/>
            <w:tcBorders>
              <w:top w:val="nil"/>
              <w:left w:val="nil"/>
              <w:bottom w:val="single" w:sz="4" w:space="0" w:color="auto"/>
              <w:right w:val="single" w:sz="4" w:space="0" w:color="auto"/>
            </w:tcBorders>
            <w:noWrap/>
            <w:vAlign w:val="center"/>
          </w:tcPr>
          <w:p w14:paraId="617BBECC"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1496" w:type="dxa"/>
            <w:tcBorders>
              <w:top w:val="nil"/>
              <w:left w:val="nil"/>
              <w:bottom w:val="single" w:sz="4" w:space="0" w:color="auto"/>
              <w:right w:val="single" w:sz="4" w:space="0" w:color="auto"/>
            </w:tcBorders>
            <w:noWrap/>
            <w:vAlign w:val="center"/>
          </w:tcPr>
          <w:p w14:paraId="63538162"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1521" w:type="dxa"/>
            <w:gridSpan w:val="2"/>
            <w:tcBorders>
              <w:top w:val="nil"/>
              <w:left w:val="nil"/>
              <w:bottom w:val="single" w:sz="4" w:space="0" w:color="auto"/>
              <w:right w:val="single" w:sz="4" w:space="0" w:color="auto"/>
            </w:tcBorders>
            <w:noWrap/>
            <w:vAlign w:val="center"/>
          </w:tcPr>
          <w:p w14:paraId="15976E50"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3750" w:type="dxa"/>
            <w:gridSpan w:val="2"/>
            <w:tcBorders>
              <w:top w:val="nil"/>
              <w:left w:val="nil"/>
              <w:bottom w:val="single" w:sz="4" w:space="0" w:color="auto"/>
              <w:right w:val="single" w:sz="4" w:space="0" w:color="auto"/>
            </w:tcBorders>
            <w:noWrap/>
            <w:vAlign w:val="center"/>
          </w:tcPr>
          <w:p w14:paraId="6D6FA124"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236" w:type="dxa"/>
            <w:vAlign w:val="center"/>
          </w:tcPr>
          <w:p w14:paraId="6E85D71D"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7FEEB3CB" w14:textId="77777777">
        <w:trPr>
          <w:trHeight w:val="541"/>
          <w:jc w:val="center"/>
        </w:trPr>
        <w:tc>
          <w:tcPr>
            <w:tcW w:w="9797" w:type="dxa"/>
            <w:gridSpan w:val="8"/>
            <w:tcBorders>
              <w:top w:val="single" w:sz="4" w:space="0" w:color="auto"/>
              <w:left w:val="single" w:sz="4" w:space="0" w:color="auto"/>
              <w:bottom w:val="nil"/>
              <w:right w:val="single" w:sz="4" w:space="0" w:color="auto"/>
            </w:tcBorders>
            <w:noWrap/>
            <w:vAlign w:val="center"/>
          </w:tcPr>
          <w:p w14:paraId="01C47D84"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5</w:t>
            </w:r>
            <w:proofErr w:type="gramStart"/>
            <w:r w:rsidRPr="00027693">
              <w:rPr>
                <w:rFonts w:ascii="宋体" w:eastAsia="宋体" w:hAnsi="宋体" w:cs="宋体"/>
                <w:color w:val="000000"/>
                <w:kern w:val="0"/>
                <w:szCs w:val="21"/>
              </w:rPr>
              <w:t>. 主要</w:t>
            </w:r>
            <w:proofErr w:type="gramEnd"/>
            <w:r w:rsidRPr="00027693">
              <w:rPr>
                <w:rFonts w:ascii="宋体" w:eastAsia="宋体" w:hAnsi="宋体" w:cs="宋体"/>
                <w:color w:val="000000"/>
                <w:kern w:val="0"/>
                <w:szCs w:val="21"/>
              </w:rPr>
              <w:t>客户代表/项目经营（请列出知名或行业代表性客户，可另附表）</w:t>
            </w:r>
          </w:p>
        </w:tc>
        <w:tc>
          <w:tcPr>
            <w:tcW w:w="236" w:type="dxa"/>
            <w:vAlign w:val="center"/>
          </w:tcPr>
          <w:p w14:paraId="6A0FEC72"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101FC5F9" w14:textId="77777777">
        <w:trPr>
          <w:trHeight w:val="541"/>
          <w:jc w:val="center"/>
        </w:trPr>
        <w:tc>
          <w:tcPr>
            <w:tcW w:w="3030" w:type="dxa"/>
            <w:gridSpan w:val="3"/>
            <w:tcBorders>
              <w:top w:val="single" w:sz="4" w:space="0" w:color="auto"/>
              <w:left w:val="single" w:sz="4" w:space="0" w:color="auto"/>
              <w:bottom w:val="single" w:sz="4" w:space="0" w:color="auto"/>
              <w:right w:val="single" w:sz="4" w:space="0" w:color="auto"/>
            </w:tcBorders>
            <w:noWrap/>
            <w:vAlign w:val="center"/>
          </w:tcPr>
          <w:p w14:paraId="0374768D"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客户</w:t>
            </w:r>
          </w:p>
        </w:tc>
        <w:tc>
          <w:tcPr>
            <w:tcW w:w="6767" w:type="dxa"/>
            <w:gridSpan w:val="5"/>
            <w:tcBorders>
              <w:top w:val="single" w:sz="4" w:space="0" w:color="auto"/>
              <w:left w:val="nil"/>
              <w:bottom w:val="single" w:sz="4" w:space="0" w:color="auto"/>
              <w:right w:val="single" w:sz="4" w:space="0" w:color="auto"/>
            </w:tcBorders>
            <w:noWrap/>
            <w:vAlign w:val="center"/>
          </w:tcPr>
          <w:p w14:paraId="25F49FD2"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具体合作项目/产品</w:t>
            </w:r>
          </w:p>
        </w:tc>
        <w:tc>
          <w:tcPr>
            <w:tcW w:w="236" w:type="dxa"/>
            <w:vAlign w:val="center"/>
          </w:tcPr>
          <w:p w14:paraId="34A3EF4A"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047BC4CF" w14:textId="77777777">
        <w:trPr>
          <w:trHeight w:val="646"/>
          <w:jc w:val="center"/>
        </w:trPr>
        <w:tc>
          <w:tcPr>
            <w:tcW w:w="3030" w:type="dxa"/>
            <w:gridSpan w:val="3"/>
            <w:tcBorders>
              <w:top w:val="single" w:sz="4" w:space="0" w:color="auto"/>
              <w:left w:val="single" w:sz="4" w:space="0" w:color="auto"/>
              <w:bottom w:val="single" w:sz="4" w:space="0" w:color="auto"/>
              <w:right w:val="single" w:sz="4" w:space="0" w:color="auto"/>
            </w:tcBorders>
            <w:noWrap/>
            <w:vAlign w:val="center"/>
          </w:tcPr>
          <w:p w14:paraId="2DFA9E00"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lastRenderedPageBreak/>
              <w:t xml:space="preserve">　</w:t>
            </w:r>
          </w:p>
        </w:tc>
        <w:tc>
          <w:tcPr>
            <w:tcW w:w="6767" w:type="dxa"/>
            <w:gridSpan w:val="5"/>
            <w:tcBorders>
              <w:top w:val="single" w:sz="4" w:space="0" w:color="auto"/>
              <w:left w:val="nil"/>
              <w:bottom w:val="single" w:sz="4" w:space="0" w:color="auto"/>
              <w:right w:val="single" w:sz="4" w:space="0" w:color="auto"/>
            </w:tcBorders>
            <w:noWrap/>
            <w:vAlign w:val="center"/>
          </w:tcPr>
          <w:p w14:paraId="028C36DA"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236" w:type="dxa"/>
            <w:vAlign w:val="center"/>
          </w:tcPr>
          <w:p w14:paraId="5820FC4C"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20E10FF5" w14:textId="77777777">
        <w:trPr>
          <w:trHeight w:val="646"/>
          <w:jc w:val="center"/>
        </w:trPr>
        <w:tc>
          <w:tcPr>
            <w:tcW w:w="3030" w:type="dxa"/>
            <w:gridSpan w:val="3"/>
            <w:tcBorders>
              <w:top w:val="single" w:sz="4" w:space="0" w:color="auto"/>
              <w:left w:val="single" w:sz="4" w:space="0" w:color="auto"/>
              <w:bottom w:val="single" w:sz="4" w:space="0" w:color="auto"/>
              <w:right w:val="single" w:sz="4" w:space="0" w:color="auto"/>
            </w:tcBorders>
            <w:noWrap/>
            <w:vAlign w:val="center"/>
          </w:tcPr>
          <w:p w14:paraId="1B39F179"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6767" w:type="dxa"/>
            <w:gridSpan w:val="5"/>
            <w:tcBorders>
              <w:top w:val="single" w:sz="4" w:space="0" w:color="auto"/>
              <w:left w:val="nil"/>
              <w:bottom w:val="single" w:sz="4" w:space="0" w:color="auto"/>
              <w:right w:val="single" w:sz="4" w:space="0" w:color="auto"/>
            </w:tcBorders>
            <w:noWrap/>
            <w:vAlign w:val="center"/>
          </w:tcPr>
          <w:p w14:paraId="18F1723F"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236" w:type="dxa"/>
            <w:vAlign w:val="center"/>
          </w:tcPr>
          <w:p w14:paraId="01B892B6"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0399120F" w14:textId="77777777">
        <w:trPr>
          <w:trHeight w:val="646"/>
          <w:jc w:val="center"/>
        </w:trPr>
        <w:tc>
          <w:tcPr>
            <w:tcW w:w="3030" w:type="dxa"/>
            <w:gridSpan w:val="3"/>
            <w:tcBorders>
              <w:top w:val="single" w:sz="4" w:space="0" w:color="auto"/>
              <w:left w:val="single" w:sz="4" w:space="0" w:color="auto"/>
              <w:bottom w:val="single" w:sz="4" w:space="0" w:color="auto"/>
              <w:right w:val="single" w:sz="4" w:space="0" w:color="auto"/>
            </w:tcBorders>
            <w:noWrap/>
            <w:vAlign w:val="center"/>
          </w:tcPr>
          <w:p w14:paraId="752DFA8D"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6767" w:type="dxa"/>
            <w:gridSpan w:val="5"/>
            <w:tcBorders>
              <w:top w:val="single" w:sz="4" w:space="0" w:color="auto"/>
              <w:left w:val="nil"/>
              <w:bottom w:val="single" w:sz="4" w:space="0" w:color="auto"/>
              <w:right w:val="single" w:sz="4" w:space="0" w:color="auto"/>
            </w:tcBorders>
            <w:noWrap/>
            <w:vAlign w:val="center"/>
          </w:tcPr>
          <w:p w14:paraId="7FF1EE2D"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w:t>
            </w:r>
          </w:p>
        </w:tc>
        <w:tc>
          <w:tcPr>
            <w:tcW w:w="236" w:type="dxa"/>
            <w:vAlign w:val="center"/>
          </w:tcPr>
          <w:p w14:paraId="7F4B3765"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4A8A598D" w14:textId="77777777">
        <w:trPr>
          <w:trHeight w:val="240"/>
          <w:jc w:val="center"/>
        </w:trPr>
        <w:tc>
          <w:tcPr>
            <w:tcW w:w="1268" w:type="dxa"/>
            <w:tcBorders>
              <w:top w:val="nil"/>
              <w:left w:val="nil"/>
              <w:bottom w:val="nil"/>
              <w:right w:val="nil"/>
            </w:tcBorders>
            <w:noWrap/>
            <w:vAlign w:val="center"/>
          </w:tcPr>
          <w:p w14:paraId="22568060" w14:textId="77777777" w:rsidR="00597B2A" w:rsidRPr="00027693" w:rsidRDefault="00597B2A">
            <w:pPr>
              <w:widowControl/>
              <w:jc w:val="center"/>
              <w:rPr>
                <w:rFonts w:ascii="宋体" w:eastAsia="宋体" w:hAnsi="宋体" w:cs="宋体" w:hint="eastAsia"/>
                <w:color w:val="000000"/>
                <w:kern w:val="0"/>
                <w:szCs w:val="21"/>
              </w:rPr>
            </w:pPr>
          </w:p>
        </w:tc>
        <w:tc>
          <w:tcPr>
            <w:tcW w:w="1762" w:type="dxa"/>
            <w:gridSpan w:val="2"/>
            <w:tcBorders>
              <w:top w:val="nil"/>
              <w:left w:val="nil"/>
              <w:bottom w:val="nil"/>
              <w:right w:val="nil"/>
            </w:tcBorders>
            <w:noWrap/>
            <w:vAlign w:val="center"/>
          </w:tcPr>
          <w:p w14:paraId="6B879BD1" w14:textId="77777777" w:rsidR="00597B2A" w:rsidRPr="00027693" w:rsidRDefault="00597B2A">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4C71A2ED" w14:textId="77777777" w:rsidR="00597B2A" w:rsidRPr="00027693" w:rsidRDefault="00597B2A">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3E843DA2" w14:textId="77777777" w:rsidR="00597B2A" w:rsidRPr="00027693" w:rsidRDefault="00597B2A">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723D3A07" w14:textId="77777777" w:rsidR="00597B2A" w:rsidRPr="00027693" w:rsidRDefault="00597B2A">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31E81801" w14:textId="77777777" w:rsidR="00597B2A" w:rsidRPr="00027693" w:rsidRDefault="00597B2A">
            <w:pPr>
              <w:widowControl/>
              <w:jc w:val="left"/>
              <w:rPr>
                <w:rFonts w:ascii="宋体" w:eastAsia="宋体" w:hAnsi="宋体" w:cs="Times New Roman" w:hint="eastAsia"/>
                <w:kern w:val="0"/>
                <w:szCs w:val="21"/>
              </w:rPr>
            </w:pPr>
          </w:p>
        </w:tc>
        <w:tc>
          <w:tcPr>
            <w:tcW w:w="236" w:type="dxa"/>
            <w:vAlign w:val="center"/>
          </w:tcPr>
          <w:p w14:paraId="2FEDA2C6"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503DB619" w14:textId="77777777">
        <w:trPr>
          <w:trHeight w:val="541"/>
          <w:jc w:val="center"/>
        </w:trPr>
        <w:tc>
          <w:tcPr>
            <w:tcW w:w="9797" w:type="dxa"/>
            <w:gridSpan w:val="8"/>
            <w:tcBorders>
              <w:top w:val="nil"/>
              <w:left w:val="nil"/>
              <w:bottom w:val="nil"/>
              <w:right w:val="nil"/>
            </w:tcBorders>
            <w:noWrap/>
            <w:vAlign w:val="center"/>
          </w:tcPr>
          <w:p w14:paraId="36C525AA" w14:textId="77777777" w:rsidR="00597B2A" w:rsidRPr="00027693" w:rsidRDefault="00110835">
            <w:pPr>
              <w:widowControl/>
              <w:jc w:val="left"/>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第四部分：ESG（环境、社会及治理）信息</w:t>
            </w:r>
          </w:p>
        </w:tc>
        <w:tc>
          <w:tcPr>
            <w:tcW w:w="236" w:type="dxa"/>
            <w:vAlign w:val="center"/>
          </w:tcPr>
          <w:p w14:paraId="4442C2F3"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08E298ED" w14:textId="77777777">
        <w:trPr>
          <w:trHeight w:val="240"/>
          <w:jc w:val="center"/>
        </w:trPr>
        <w:tc>
          <w:tcPr>
            <w:tcW w:w="1268" w:type="dxa"/>
            <w:tcBorders>
              <w:top w:val="nil"/>
              <w:left w:val="nil"/>
              <w:bottom w:val="single" w:sz="4" w:space="0" w:color="auto"/>
              <w:right w:val="nil"/>
            </w:tcBorders>
            <w:noWrap/>
            <w:vAlign w:val="center"/>
          </w:tcPr>
          <w:p w14:paraId="6A7FC468" w14:textId="77777777" w:rsidR="00597B2A" w:rsidRPr="00027693" w:rsidRDefault="00597B2A">
            <w:pPr>
              <w:widowControl/>
              <w:jc w:val="left"/>
              <w:rPr>
                <w:rFonts w:ascii="宋体" w:eastAsia="宋体" w:hAnsi="宋体" w:cs="Times New Roman" w:hint="eastAsia"/>
                <w:kern w:val="0"/>
                <w:szCs w:val="21"/>
              </w:rPr>
            </w:pPr>
          </w:p>
        </w:tc>
        <w:tc>
          <w:tcPr>
            <w:tcW w:w="1762" w:type="dxa"/>
            <w:gridSpan w:val="2"/>
            <w:tcBorders>
              <w:top w:val="nil"/>
              <w:left w:val="nil"/>
              <w:bottom w:val="single" w:sz="4" w:space="0" w:color="auto"/>
              <w:right w:val="nil"/>
            </w:tcBorders>
            <w:noWrap/>
            <w:vAlign w:val="center"/>
          </w:tcPr>
          <w:p w14:paraId="429EB621" w14:textId="77777777" w:rsidR="00597B2A" w:rsidRPr="00027693" w:rsidRDefault="00597B2A">
            <w:pPr>
              <w:widowControl/>
              <w:jc w:val="left"/>
              <w:rPr>
                <w:rFonts w:ascii="宋体" w:eastAsia="宋体" w:hAnsi="宋体" w:cs="Times New Roman" w:hint="eastAsia"/>
                <w:kern w:val="0"/>
                <w:szCs w:val="21"/>
              </w:rPr>
            </w:pPr>
          </w:p>
        </w:tc>
        <w:tc>
          <w:tcPr>
            <w:tcW w:w="1496" w:type="dxa"/>
            <w:tcBorders>
              <w:top w:val="nil"/>
              <w:left w:val="nil"/>
              <w:bottom w:val="single" w:sz="4" w:space="0" w:color="auto"/>
              <w:right w:val="nil"/>
            </w:tcBorders>
            <w:noWrap/>
            <w:vAlign w:val="center"/>
          </w:tcPr>
          <w:p w14:paraId="5DBDDC7D" w14:textId="77777777" w:rsidR="00597B2A" w:rsidRPr="00027693" w:rsidRDefault="00597B2A">
            <w:pPr>
              <w:widowControl/>
              <w:jc w:val="left"/>
              <w:rPr>
                <w:rFonts w:ascii="宋体" w:eastAsia="宋体" w:hAnsi="宋体" w:cs="Times New Roman" w:hint="eastAsia"/>
                <w:kern w:val="0"/>
                <w:szCs w:val="21"/>
              </w:rPr>
            </w:pPr>
          </w:p>
        </w:tc>
        <w:tc>
          <w:tcPr>
            <w:tcW w:w="1521" w:type="dxa"/>
            <w:gridSpan w:val="2"/>
            <w:tcBorders>
              <w:top w:val="nil"/>
              <w:left w:val="nil"/>
              <w:bottom w:val="single" w:sz="4" w:space="0" w:color="auto"/>
              <w:right w:val="nil"/>
            </w:tcBorders>
            <w:noWrap/>
            <w:vAlign w:val="center"/>
          </w:tcPr>
          <w:p w14:paraId="57C092B5" w14:textId="77777777" w:rsidR="00597B2A" w:rsidRPr="00027693" w:rsidRDefault="00597B2A">
            <w:pPr>
              <w:widowControl/>
              <w:jc w:val="left"/>
              <w:rPr>
                <w:rFonts w:ascii="宋体" w:eastAsia="宋体" w:hAnsi="宋体" w:cs="Times New Roman" w:hint="eastAsia"/>
                <w:kern w:val="0"/>
                <w:szCs w:val="21"/>
              </w:rPr>
            </w:pPr>
          </w:p>
        </w:tc>
        <w:tc>
          <w:tcPr>
            <w:tcW w:w="1074" w:type="dxa"/>
            <w:tcBorders>
              <w:top w:val="nil"/>
              <w:left w:val="nil"/>
              <w:bottom w:val="single" w:sz="4" w:space="0" w:color="auto"/>
              <w:right w:val="nil"/>
            </w:tcBorders>
            <w:noWrap/>
            <w:vAlign w:val="center"/>
          </w:tcPr>
          <w:p w14:paraId="11C907CB" w14:textId="77777777" w:rsidR="00597B2A" w:rsidRPr="00027693" w:rsidRDefault="00597B2A">
            <w:pPr>
              <w:widowControl/>
              <w:jc w:val="left"/>
              <w:rPr>
                <w:rFonts w:ascii="宋体" w:eastAsia="宋体" w:hAnsi="宋体" w:cs="Times New Roman" w:hint="eastAsia"/>
                <w:kern w:val="0"/>
                <w:szCs w:val="21"/>
              </w:rPr>
            </w:pPr>
          </w:p>
        </w:tc>
        <w:tc>
          <w:tcPr>
            <w:tcW w:w="2676" w:type="dxa"/>
            <w:tcBorders>
              <w:top w:val="nil"/>
              <w:left w:val="nil"/>
              <w:bottom w:val="single" w:sz="4" w:space="0" w:color="auto"/>
              <w:right w:val="nil"/>
            </w:tcBorders>
            <w:noWrap/>
            <w:vAlign w:val="center"/>
          </w:tcPr>
          <w:p w14:paraId="683CA8A5" w14:textId="77777777" w:rsidR="00597B2A" w:rsidRPr="00027693" w:rsidRDefault="00597B2A">
            <w:pPr>
              <w:widowControl/>
              <w:jc w:val="left"/>
              <w:rPr>
                <w:rFonts w:ascii="宋体" w:eastAsia="宋体" w:hAnsi="宋体" w:cs="Times New Roman" w:hint="eastAsia"/>
                <w:kern w:val="0"/>
                <w:szCs w:val="21"/>
              </w:rPr>
            </w:pPr>
          </w:p>
        </w:tc>
        <w:tc>
          <w:tcPr>
            <w:tcW w:w="236" w:type="dxa"/>
            <w:vAlign w:val="center"/>
          </w:tcPr>
          <w:p w14:paraId="7A1EC117"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25E1EAE4" w14:textId="77777777">
        <w:trPr>
          <w:trHeight w:val="541"/>
          <w:jc w:val="center"/>
        </w:trPr>
        <w:tc>
          <w:tcPr>
            <w:tcW w:w="9797" w:type="dxa"/>
            <w:gridSpan w:val="8"/>
            <w:tcBorders>
              <w:top w:val="single" w:sz="4" w:space="0" w:color="auto"/>
              <w:left w:val="single" w:sz="4" w:space="0" w:color="auto"/>
              <w:bottom w:val="nil"/>
              <w:right w:val="single" w:sz="4" w:space="0" w:color="auto"/>
            </w:tcBorders>
            <w:noWrap/>
            <w:vAlign w:val="center"/>
          </w:tcPr>
          <w:p w14:paraId="78118274"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1</w:t>
            </w:r>
            <w:proofErr w:type="gramStart"/>
            <w:r w:rsidRPr="00027693">
              <w:rPr>
                <w:rFonts w:ascii="宋体" w:eastAsia="宋体" w:hAnsi="宋体" w:cs="宋体"/>
                <w:color w:val="000000"/>
                <w:kern w:val="0"/>
                <w:szCs w:val="21"/>
              </w:rPr>
              <w:t>. 贵</w:t>
            </w:r>
            <w:proofErr w:type="gramEnd"/>
            <w:r w:rsidRPr="00027693">
              <w:rPr>
                <w:rFonts w:ascii="宋体" w:eastAsia="宋体" w:hAnsi="宋体" w:cs="宋体"/>
                <w:color w:val="000000"/>
                <w:kern w:val="0"/>
                <w:szCs w:val="21"/>
              </w:rPr>
              <w:t xml:space="preserve">司是否设有环保、劳工权益或商业道德方面的专职管理部门？ </w:t>
            </w:r>
            <w:proofErr w:type="gramStart"/>
            <w:r w:rsidRPr="00027693">
              <w:rPr>
                <w:rFonts w:ascii="宋体" w:eastAsia="宋体" w:hAnsi="宋体" w:cs="宋体"/>
                <w:color w:val="000000"/>
                <w:kern w:val="0"/>
                <w:szCs w:val="21"/>
              </w:rPr>
              <w:t>□ 是 □ 否</w:t>
            </w:r>
            <w:proofErr w:type="gramEnd"/>
          </w:p>
        </w:tc>
        <w:tc>
          <w:tcPr>
            <w:tcW w:w="236" w:type="dxa"/>
            <w:vAlign w:val="center"/>
          </w:tcPr>
          <w:p w14:paraId="52C68B7C"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479CB0EC" w14:textId="77777777">
        <w:trPr>
          <w:trHeight w:val="541"/>
          <w:jc w:val="center"/>
        </w:trPr>
        <w:tc>
          <w:tcPr>
            <w:tcW w:w="9797" w:type="dxa"/>
            <w:gridSpan w:val="8"/>
            <w:tcBorders>
              <w:top w:val="nil"/>
              <w:left w:val="single" w:sz="4" w:space="0" w:color="auto"/>
              <w:bottom w:val="nil"/>
              <w:right w:val="single" w:sz="4" w:space="0" w:color="auto"/>
            </w:tcBorders>
            <w:noWrap/>
            <w:vAlign w:val="center"/>
          </w:tcPr>
          <w:p w14:paraId="66FCF44F"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2</w:t>
            </w:r>
            <w:proofErr w:type="gramStart"/>
            <w:r w:rsidRPr="00027693">
              <w:rPr>
                <w:rFonts w:ascii="宋体" w:eastAsia="宋体" w:hAnsi="宋体" w:cs="宋体"/>
                <w:color w:val="000000"/>
                <w:kern w:val="0"/>
                <w:szCs w:val="21"/>
              </w:rPr>
              <w:t>. 近</w:t>
            </w:r>
            <w:proofErr w:type="gramEnd"/>
            <w:r w:rsidRPr="00027693">
              <w:rPr>
                <w:rFonts w:ascii="宋体" w:eastAsia="宋体" w:hAnsi="宋体" w:cs="宋体"/>
                <w:color w:val="000000"/>
                <w:kern w:val="0"/>
                <w:szCs w:val="21"/>
              </w:rPr>
              <w:t xml:space="preserve">三年内是否发生过重大环境污染、生产安全或劳资纠纷事件？ </w:t>
            </w:r>
            <w:proofErr w:type="gramStart"/>
            <w:r w:rsidRPr="00027693">
              <w:rPr>
                <w:rFonts w:ascii="宋体" w:eastAsia="宋体" w:hAnsi="宋体" w:cs="宋体"/>
                <w:color w:val="000000"/>
                <w:kern w:val="0"/>
                <w:szCs w:val="21"/>
              </w:rPr>
              <w:t xml:space="preserve">□ 是 </w:t>
            </w:r>
            <w:proofErr w:type="gramEnd"/>
            <w:r w:rsidRPr="00027693">
              <w:rPr>
                <w:rFonts w:ascii="宋体" w:eastAsia="宋体" w:hAnsi="宋体" w:cs="宋体"/>
                <w:color w:val="000000"/>
                <w:kern w:val="0"/>
                <w:szCs w:val="21"/>
              </w:rPr>
              <w:t xml:space="preserve">□ </w:t>
            </w:r>
            <w:proofErr w:type="gramStart"/>
            <w:r w:rsidRPr="00027693">
              <w:rPr>
                <w:rFonts w:ascii="宋体" w:eastAsia="宋体" w:hAnsi="宋体" w:cs="宋体"/>
                <w:color w:val="000000"/>
                <w:kern w:val="0"/>
                <w:szCs w:val="21"/>
              </w:rPr>
              <w:t>否 （</w:t>
            </w:r>
            <w:proofErr w:type="gramEnd"/>
            <w:r w:rsidRPr="00027693">
              <w:rPr>
                <w:rFonts w:ascii="宋体" w:eastAsia="宋体" w:hAnsi="宋体" w:cs="宋体"/>
                <w:color w:val="000000"/>
                <w:kern w:val="0"/>
                <w:szCs w:val="21"/>
              </w:rPr>
              <w:t>若“是”，请简要说明）</w:t>
            </w:r>
          </w:p>
        </w:tc>
        <w:tc>
          <w:tcPr>
            <w:tcW w:w="236" w:type="dxa"/>
            <w:vAlign w:val="center"/>
          </w:tcPr>
          <w:p w14:paraId="11355F7B"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2FDCAD3D" w14:textId="77777777">
        <w:trPr>
          <w:trHeight w:val="541"/>
          <w:jc w:val="center"/>
        </w:trPr>
        <w:tc>
          <w:tcPr>
            <w:tcW w:w="9797" w:type="dxa"/>
            <w:gridSpan w:val="8"/>
            <w:tcBorders>
              <w:top w:val="nil"/>
              <w:left w:val="single" w:sz="4" w:space="0" w:color="auto"/>
              <w:bottom w:val="single" w:sz="4" w:space="0" w:color="auto"/>
              <w:right w:val="single" w:sz="4" w:space="0" w:color="auto"/>
            </w:tcBorders>
            <w:noWrap/>
            <w:vAlign w:val="center"/>
          </w:tcPr>
          <w:p w14:paraId="613C3343"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3</w:t>
            </w:r>
            <w:proofErr w:type="gramStart"/>
            <w:r w:rsidRPr="00027693">
              <w:rPr>
                <w:rFonts w:ascii="宋体" w:eastAsia="宋体" w:hAnsi="宋体" w:cs="宋体"/>
                <w:color w:val="000000"/>
                <w:kern w:val="0"/>
                <w:szCs w:val="21"/>
              </w:rPr>
              <w:t>. 贵</w:t>
            </w:r>
            <w:proofErr w:type="gramEnd"/>
            <w:r w:rsidRPr="00027693">
              <w:rPr>
                <w:rFonts w:ascii="宋体" w:eastAsia="宋体" w:hAnsi="宋体" w:cs="宋体"/>
                <w:color w:val="000000"/>
                <w:kern w:val="0"/>
                <w:szCs w:val="21"/>
              </w:rPr>
              <w:t xml:space="preserve">司是否公开承诺反对商业贿赂并对其员工进行相关培训？ </w:t>
            </w:r>
            <w:proofErr w:type="gramStart"/>
            <w:r w:rsidRPr="00027693">
              <w:rPr>
                <w:rFonts w:ascii="宋体" w:eastAsia="宋体" w:hAnsi="宋体" w:cs="宋体"/>
                <w:color w:val="000000"/>
                <w:kern w:val="0"/>
                <w:szCs w:val="21"/>
              </w:rPr>
              <w:t>□ 是 □ 否</w:t>
            </w:r>
            <w:proofErr w:type="gramEnd"/>
          </w:p>
        </w:tc>
        <w:tc>
          <w:tcPr>
            <w:tcW w:w="236" w:type="dxa"/>
            <w:vAlign w:val="center"/>
          </w:tcPr>
          <w:p w14:paraId="5D876FE6"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4F752BF5" w14:textId="77777777">
        <w:trPr>
          <w:trHeight w:val="240"/>
          <w:jc w:val="center"/>
        </w:trPr>
        <w:tc>
          <w:tcPr>
            <w:tcW w:w="1268" w:type="dxa"/>
            <w:tcBorders>
              <w:top w:val="single" w:sz="4" w:space="0" w:color="auto"/>
              <w:left w:val="nil"/>
              <w:bottom w:val="nil"/>
              <w:right w:val="nil"/>
            </w:tcBorders>
            <w:noWrap/>
            <w:vAlign w:val="center"/>
          </w:tcPr>
          <w:p w14:paraId="3FEEB91A" w14:textId="77777777" w:rsidR="00597B2A" w:rsidRPr="00027693" w:rsidRDefault="00597B2A">
            <w:pPr>
              <w:widowControl/>
              <w:jc w:val="left"/>
              <w:rPr>
                <w:rFonts w:ascii="宋体" w:eastAsia="宋体" w:hAnsi="宋体" w:cs="宋体" w:hint="eastAsia"/>
                <w:color w:val="000000"/>
                <w:kern w:val="0"/>
                <w:szCs w:val="21"/>
              </w:rPr>
            </w:pPr>
          </w:p>
        </w:tc>
        <w:tc>
          <w:tcPr>
            <w:tcW w:w="1762" w:type="dxa"/>
            <w:gridSpan w:val="2"/>
            <w:tcBorders>
              <w:top w:val="single" w:sz="4" w:space="0" w:color="auto"/>
              <w:left w:val="nil"/>
              <w:bottom w:val="nil"/>
              <w:right w:val="nil"/>
            </w:tcBorders>
            <w:noWrap/>
            <w:vAlign w:val="center"/>
          </w:tcPr>
          <w:p w14:paraId="44400046" w14:textId="77777777" w:rsidR="00597B2A" w:rsidRPr="00027693" w:rsidRDefault="00597B2A">
            <w:pPr>
              <w:widowControl/>
              <w:jc w:val="left"/>
              <w:rPr>
                <w:rFonts w:ascii="宋体" w:eastAsia="宋体" w:hAnsi="宋体" w:cs="Times New Roman" w:hint="eastAsia"/>
                <w:kern w:val="0"/>
                <w:szCs w:val="21"/>
              </w:rPr>
            </w:pPr>
          </w:p>
        </w:tc>
        <w:tc>
          <w:tcPr>
            <w:tcW w:w="1496" w:type="dxa"/>
            <w:tcBorders>
              <w:top w:val="single" w:sz="4" w:space="0" w:color="auto"/>
              <w:left w:val="nil"/>
              <w:bottom w:val="nil"/>
              <w:right w:val="nil"/>
            </w:tcBorders>
            <w:noWrap/>
            <w:vAlign w:val="center"/>
          </w:tcPr>
          <w:p w14:paraId="6657517F" w14:textId="77777777" w:rsidR="00597B2A" w:rsidRPr="00027693" w:rsidRDefault="00597B2A">
            <w:pPr>
              <w:widowControl/>
              <w:jc w:val="left"/>
              <w:rPr>
                <w:rFonts w:ascii="宋体" w:eastAsia="宋体" w:hAnsi="宋体" w:cs="Times New Roman" w:hint="eastAsia"/>
                <w:kern w:val="0"/>
                <w:szCs w:val="21"/>
              </w:rPr>
            </w:pPr>
          </w:p>
        </w:tc>
        <w:tc>
          <w:tcPr>
            <w:tcW w:w="1521" w:type="dxa"/>
            <w:gridSpan w:val="2"/>
            <w:tcBorders>
              <w:top w:val="single" w:sz="4" w:space="0" w:color="auto"/>
              <w:left w:val="nil"/>
              <w:bottom w:val="nil"/>
              <w:right w:val="nil"/>
            </w:tcBorders>
            <w:noWrap/>
            <w:vAlign w:val="center"/>
          </w:tcPr>
          <w:p w14:paraId="3EDE6DB2" w14:textId="77777777" w:rsidR="00597B2A" w:rsidRPr="00027693" w:rsidRDefault="00597B2A">
            <w:pPr>
              <w:widowControl/>
              <w:jc w:val="left"/>
              <w:rPr>
                <w:rFonts w:ascii="宋体" w:eastAsia="宋体" w:hAnsi="宋体" w:cs="Times New Roman" w:hint="eastAsia"/>
                <w:kern w:val="0"/>
                <w:szCs w:val="21"/>
              </w:rPr>
            </w:pPr>
          </w:p>
        </w:tc>
        <w:tc>
          <w:tcPr>
            <w:tcW w:w="1074" w:type="dxa"/>
            <w:tcBorders>
              <w:top w:val="single" w:sz="4" w:space="0" w:color="auto"/>
              <w:left w:val="nil"/>
              <w:bottom w:val="nil"/>
              <w:right w:val="nil"/>
            </w:tcBorders>
            <w:noWrap/>
            <w:vAlign w:val="center"/>
          </w:tcPr>
          <w:p w14:paraId="76232977" w14:textId="77777777" w:rsidR="00597B2A" w:rsidRPr="00027693" w:rsidRDefault="00597B2A">
            <w:pPr>
              <w:widowControl/>
              <w:jc w:val="left"/>
              <w:rPr>
                <w:rFonts w:ascii="宋体" w:eastAsia="宋体" w:hAnsi="宋体" w:cs="Times New Roman" w:hint="eastAsia"/>
                <w:kern w:val="0"/>
                <w:szCs w:val="21"/>
              </w:rPr>
            </w:pPr>
          </w:p>
        </w:tc>
        <w:tc>
          <w:tcPr>
            <w:tcW w:w="2676" w:type="dxa"/>
            <w:tcBorders>
              <w:top w:val="single" w:sz="4" w:space="0" w:color="auto"/>
              <w:left w:val="nil"/>
              <w:bottom w:val="nil"/>
              <w:right w:val="nil"/>
            </w:tcBorders>
            <w:noWrap/>
            <w:vAlign w:val="center"/>
          </w:tcPr>
          <w:p w14:paraId="3DFAB856" w14:textId="77777777" w:rsidR="00597B2A" w:rsidRPr="00027693" w:rsidRDefault="00597B2A">
            <w:pPr>
              <w:widowControl/>
              <w:jc w:val="left"/>
              <w:rPr>
                <w:rFonts w:ascii="宋体" w:eastAsia="宋体" w:hAnsi="宋体" w:cs="Times New Roman" w:hint="eastAsia"/>
                <w:kern w:val="0"/>
                <w:szCs w:val="21"/>
              </w:rPr>
            </w:pPr>
          </w:p>
        </w:tc>
        <w:tc>
          <w:tcPr>
            <w:tcW w:w="236" w:type="dxa"/>
            <w:vAlign w:val="center"/>
          </w:tcPr>
          <w:p w14:paraId="567E89B1"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588536D1" w14:textId="77777777">
        <w:trPr>
          <w:trHeight w:val="541"/>
          <w:jc w:val="center"/>
        </w:trPr>
        <w:tc>
          <w:tcPr>
            <w:tcW w:w="9797" w:type="dxa"/>
            <w:gridSpan w:val="8"/>
            <w:tcBorders>
              <w:top w:val="nil"/>
              <w:left w:val="nil"/>
              <w:bottom w:val="nil"/>
              <w:right w:val="nil"/>
            </w:tcBorders>
            <w:noWrap/>
            <w:vAlign w:val="center"/>
          </w:tcPr>
          <w:p w14:paraId="1295ABAC" w14:textId="77777777" w:rsidR="00597B2A" w:rsidRPr="00027693" w:rsidRDefault="00110835">
            <w:pPr>
              <w:widowControl/>
              <w:jc w:val="left"/>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第五部分：声明与承诺</w:t>
            </w:r>
          </w:p>
        </w:tc>
        <w:tc>
          <w:tcPr>
            <w:tcW w:w="236" w:type="dxa"/>
            <w:vAlign w:val="center"/>
          </w:tcPr>
          <w:p w14:paraId="12E78FD2"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6658A2DE" w14:textId="77777777">
        <w:trPr>
          <w:trHeight w:val="240"/>
          <w:jc w:val="center"/>
        </w:trPr>
        <w:tc>
          <w:tcPr>
            <w:tcW w:w="1268" w:type="dxa"/>
            <w:tcBorders>
              <w:top w:val="nil"/>
              <w:left w:val="nil"/>
              <w:bottom w:val="nil"/>
              <w:right w:val="nil"/>
            </w:tcBorders>
            <w:noWrap/>
            <w:vAlign w:val="center"/>
          </w:tcPr>
          <w:p w14:paraId="0994CD5D" w14:textId="77777777" w:rsidR="00597B2A" w:rsidRPr="00027693" w:rsidRDefault="00597B2A">
            <w:pPr>
              <w:widowControl/>
              <w:jc w:val="left"/>
              <w:rPr>
                <w:rFonts w:ascii="宋体" w:eastAsia="宋体" w:hAnsi="宋体" w:cs="Times New Roman" w:hint="eastAsia"/>
                <w:kern w:val="0"/>
                <w:szCs w:val="21"/>
              </w:rPr>
            </w:pPr>
          </w:p>
        </w:tc>
        <w:tc>
          <w:tcPr>
            <w:tcW w:w="1762" w:type="dxa"/>
            <w:gridSpan w:val="2"/>
            <w:tcBorders>
              <w:top w:val="nil"/>
              <w:left w:val="nil"/>
              <w:bottom w:val="nil"/>
              <w:right w:val="nil"/>
            </w:tcBorders>
            <w:noWrap/>
            <w:vAlign w:val="center"/>
          </w:tcPr>
          <w:p w14:paraId="2C972FAB" w14:textId="77777777" w:rsidR="00597B2A" w:rsidRPr="00027693" w:rsidRDefault="00597B2A">
            <w:pPr>
              <w:widowControl/>
              <w:jc w:val="left"/>
              <w:rPr>
                <w:rFonts w:ascii="宋体" w:eastAsia="宋体" w:hAnsi="宋体" w:cs="Times New Roman" w:hint="eastAsia"/>
                <w:kern w:val="0"/>
                <w:szCs w:val="21"/>
              </w:rPr>
            </w:pPr>
          </w:p>
        </w:tc>
        <w:tc>
          <w:tcPr>
            <w:tcW w:w="1496" w:type="dxa"/>
            <w:tcBorders>
              <w:top w:val="nil"/>
              <w:left w:val="nil"/>
              <w:bottom w:val="nil"/>
              <w:right w:val="nil"/>
            </w:tcBorders>
            <w:noWrap/>
            <w:vAlign w:val="center"/>
          </w:tcPr>
          <w:p w14:paraId="3F0C8684" w14:textId="77777777" w:rsidR="00597B2A" w:rsidRPr="00027693" w:rsidRDefault="00597B2A">
            <w:pPr>
              <w:widowControl/>
              <w:jc w:val="left"/>
              <w:rPr>
                <w:rFonts w:ascii="宋体" w:eastAsia="宋体" w:hAnsi="宋体" w:cs="Times New Roman" w:hint="eastAsia"/>
                <w:kern w:val="0"/>
                <w:szCs w:val="21"/>
              </w:rPr>
            </w:pPr>
          </w:p>
        </w:tc>
        <w:tc>
          <w:tcPr>
            <w:tcW w:w="1521" w:type="dxa"/>
            <w:gridSpan w:val="2"/>
            <w:tcBorders>
              <w:top w:val="nil"/>
              <w:left w:val="nil"/>
              <w:bottom w:val="nil"/>
              <w:right w:val="nil"/>
            </w:tcBorders>
            <w:noWrap/>
            <w:vAlign w:val="center"/>
          </w:tcPr>
          <w:p w14:paraId="5E915629" w14:textId="77777777" w:rsidR="00597B2A" w:rsidRPr="00027693" w:rsidRDefault="00597B2A">
            <w:pPr>
              <w:widowControl/>
              <w:jc w:val="left"/>
              <w:rPr>
                <w:rFonts w:ascii="宋体" w:eastAsia="宋体" w:hAnsi="宋体" w:cs="Times New Roman" w:hint="eastAsia"/>
                <w:kern w:val="0"/>
                <w:szCs w:val="21"/>
              </w:rPr>
            </w:pPr>
          </w:p>
        </w:tc>
        <w:tc>
          <w:tcPr>
            <w:tcW w:w="1074" w:type="dxa"/>
            <w:tcBorders>
              <w:top w:val="nil"/>
              <w:left w:val="nil"/>
              <w:bottom w:val="nil"/>
              <w:right w:val="nil"/>
            </w:tcBorders>
            <w:noWrap/>
            <w:vAlign w:val="center"/>
          </w:tcPr>
          <w:p w14:paraId="08A3456E" w14:textId="77777777" w:rsidR="00597B2A" w:rsidRPr="00027693" w:rsidRDefault="00597B2A">
            <w:pPr>
              <w:widowControl/>
              <w:jc w:val="left"/>
              <w:rPr>
                <w:rFonts w:ascii="宋体" w:eastAsia="宋体" w:hAnsi="宋体" w:cs="Times New Roman" w:hint="eastAsia"/>
                <w:kern w:val="0"/>
                <w:szCs w:val="21"/>
              </w:rPr>
            </w:pPr>
          </w:p>
        </w:tc>
        <w:tc>
          <w:tcPr>
            <w:tcW w:w="2676" w:type="dxa"/>
            <w:tcBorders>
              <w:top w:val="nil"/>
              <w:left w:val="nil"/>
              <w:bottom w:val="nil"/>
              <w:right w:val="nil"/>
            </w:tcBorders>
            <w:noWrap/>
            <w:vAlign w:val="center"/>
          </w:tcPr>
          <w:p w14:paraId="7AAB3AF7" w14:textId="77777777" w:rsidR="00597B2A" w:rsidRPr="00027693" w:rsidRDefault="00597B2A">
            <w:pPr>
              <w:widowControl/>
              <w:jc w:val="left"/>
              <w:rPr>
                <w:rFonts w:ascii="宋体" w:eastAsia="宋体" w:hAnsi="宋体" w:cs="Times New Roman" w:hint="eastAsia"/>
                <w:kern w:val="0"/>
                <w:szCs w:val="21"/>
              </w:rPr>
            </w:pPr>
          </w:p>
        </w:tc>
        <w:tc>
          <w:tcPr>
            <w:tcW w:w="236" w:type="dxa"/>
            <w:vAlign w:val="center"/>
          </w:tcPr>
          <w:p w14:paraId="160203CE"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3A1643E0" w14:textId="77777777">
        <w:trPr>
          <w:trHeight w:val="541"/>
          <w:jc w:val="center"/>
        </w:trPr>
        <w:tc>
          <w:tcPr>
            <w:tcW w:w="9797" w:type="dxa"/>
            <w:gridSpan w:val="8"/>
            <w:vMerge w:val="restart"/>
            <w:tcBorders>
              <w:top w:val="single" w:sz="4" w:space="0" w:color="auto"/>
              <w:left w:val="single" w:sz="4" w:space="0" w:color="auto"/>
              <w:right w:val="single" w:sz="4" w:space="0" w:color="auto"/>
            </w:tcBorders>
            <w:noWrap/>
            <w:vAlign w:val="center"/>
          </w:tcPr>
          <w:p w14:paraId="716CFEDB" w14:textId="77777777" w:rsidR="00597B2A" w:rsidRPr="00027693" w:rsidRDefault="00110835">
            <w:pPr>
              <w:widowControl/>
              <w:jc w:val="left"/>
              <w:rPr>
                <w:rFonts w:ascii="宋体" w:eastAsia="宋体" w:hAnsi="宋体" w:cs="宋体" w:hint="eastAsia"/>
                <w:color w:val="000000"/>
                <w:kern w:val="0"/>
                <w:szCs w:val="21"/>
              </w:rPr>
            </w:pPr>
            <w:r w:rsidRPr="00027693">
              <w:rPr>
                <w:rFonts w:ascii="宋体" w:eastAsia="宋体" w:hAnsi="宋体" w:cs="宋体"/>
                <w:color w:val="000000"/>
                <w:kern w:val="0"/>
                <w:szCs w:val="21"/>
              </w:rPr>
              <w:t>供应商声明：</w:t>
            </w:r>
          </w:p>
          <w:p w14:paraId="7D79FA16" w14:textId="77777777" w:rsidR="00597B2A" w:rsidRPr="00027693" w:rsidRDefault="00597B2A">
            <w:pPr>
              <w:widowControl/>
              <w:jc w:val="left"/>
              <w:rPr>
                <w:rFonts w:ascii="宋体" w:eastAsia="宋体" w:hAnsi="宋体" w:cs="宋体" w:hint="eastAsia"/>
                <w:color w:val="000000"/>
                <w:kern w:val="0"/>
                <w:szCs w:val="21"/>
              </w:rPr>
            </w:pPr>
          </w:p>
          <w:p w14:paraId="4B7C18CD" w14:textId="77777777" w:rsidR="00597B2A" w:rsidRPr="00027693" w:rsidRDefault="00110835">
            <w:pPr>
              <w:jc w:val="left"/>
              <w:rPr>
                <w:rFonts w:ascii="宋体" w:eastAsia="宋体" w:hAnsi="宋体" w:cs="宋体" w:hint="eastAsia"/>
                <w:color w:val="000000"/>
                <w:kern w:val="0"/>
                <w:szCs w:val="21"/>
              </w:rPr>
            </w:pPr>
            <w:r w:rsidRPr="00027693">
              <w:rPr>
                <w:rFonts w:ascii="宋体" w:eastAsia="宋体" w:hAnsi="宋体" w:cs="宋体"/>
                <w:b/>
                <w:bCs/>
                <w:color w:val="000000"/>
                <w:kern w:val="0"/>
                <w:szCs w:val="21"/>
              </w:rPr>
              <w:t>本公司郑重声明，以上所填写的一切信息及所附的所有文件均真实、准确、合法、有效。我们理解，任何虚假陈述或资料都可能导致立即取消供应商资格，并承担由此引发的一切法律责任。</w:t>
            </w:r>
          </w:p>
        </w:tc>
        <w:tc>
          <w:tcPr>
            <w:tcW w:w="236" w:type="dxa"/>
            <w:vAlign w:val="center"/>
          </w:tcPr>
          <w:p w14:paraId="72D03F38"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23D77B2F" w14:textId="77777777">
        <w:trPr>
          <w:trHeight w:val="1143"/>
          <w:jc w:val="center"/>
        </w:trPr>
        <w:tc>
          <w:tcPr>
            <w:tcW w:w="9797" w:type="dxa"/>
            <w:gridSpan w:val="8"/>
            <w:vMerge/>
            <w:tcBorders>
              <w:left w:val="single" w:sz="4" w:space="0" w:color="auto"/>
              <w:bottom w:val="nil"/>
              <w:right w:val="single" w:sz="4" w:space="0" w:color="auto"/>
            </w:tcBorders>
            <w:vAlign w:val="center"/>
          </w:tcPr>
          <w:p w14:paraId="0336BE06" w14:textId="77777777" w:rsidR="00597B2A" w:rsidRPr="00027693" w:rsidRDefault="00597B2A">
            <w:pPr>
              <w:widowControl/>
              <w:jc w:val="left"/>
              <w:rPr>
                <w:rFonts w:ascii="宋体" w:eastAsia="宋体" w:hAnsi="宋体" w:cs="宋体" w:hint="eastAsia"/>
                <w:b/>
                <w:bCs/>
                <w:color w:val="000000"/>
                <w:kern w:val="0"/>
                <w:szCs w:val="21"/>
              </w:rPr>
            </w:pPr>
          </w:p>
        </w:tc>
        <w:tc>
          <w:tcPr>
            <w:tcW w:w="236" w:type="dxa"/>
            <w:tcBorders>
              <w:left w:val="single" w:sz="4" w:space="0" w:color="auto"/>
            </w:tcBorders>
            <w:vAlign w:val="center"/>
          </w:tcPr>
          <w:p w14:paraId="662490E4"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4596867A" w14:textId="77777777">
        <w:trPr>
          <w:trHeight w:val="902"/>
          <w:jc w:val="center"/>
        </w:trPr>
        <w:tc>
          <w:tcPr>
            <w:tcW w:w="9797" w:type="dxa"/>
            <w:gridSpan w:val="8"/>
            <w:vMerge w:val="restart"/>
            <w:tcBorders>
              <w:top w:val="nil"/>
              <w:left w:val="single" w:sz="4" w:space="0" w:color="auto"/>
              <w:right w:val="single" w:sz="4" w:space="0" w:color="000000"/>
            </w:tcBorders>
            <w:noWrap/>
            <w:vAlign w:val="center"/>
          </w:tcPr>
          <w:p w14:paraId="1C9D8A53"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法定代表人签字</w:t>
            </w:r>
            <w:proofErr w:type="gramStart"/>
            <w:r w:rsidRPr="00027693">
              <w:rPr>
                <w:rFonts w:ascii="宋体" w:eastAsia="宋体" w:hAnsi="宋体" w:cs="宋体"/>
                <w:color w:val="000000"/>
                <w:kern w:val="0"/>
                <w:szCs w:val="21"/>
              </w:rPr>
              <w:t>： _</w:t>
            </w:r>
            <w:proofErr w:type="gramEnd"/>
            <w:r w:rsidRPr="00027693">
              <w:rPr>
                <w:rFonts w:ascii="宋体" w:eastAsia="宋体" w:hAnsi="宋体" w:cs="宋体"/>
                <w:color w:val="000000"/>
                <w:kern w:val="0"/>
                <w:szCs w:val="21"/>
              </w:rPr>
              <w:t>_____________</w:t>
            </w:r>
          </w:p>
          <w:p w14:paraId="62D05A3B" w14:textId="77777777" w:rsidR="00597B2A" w:rsidRPr="00027693" w:rsidRDefault="00110835">
            <w:pPr>
              <w:widowControl/>
              <w:ind w:right="2520"/>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（或授权代理人）</w:t>
            </w:r>
          </w:p>
          <w:p w14:paraId="6E227F98" w14:textId="77777777" w:rsidR="00597B2A" w:rsidRPr="00027693" w:rsidRDefault="00110835">
            <w:pPr>
              <w:widowControl/>
              <w:ind w:right="840"/>
              <w:jc w:val="right"/>
              <w:rPr>
                <w:rFonts w:ascii="宋体" w:eastAsia="宋体" w:hAnsi="宋体" w:cs="宋体" w:hint="eastAsia"/>
                <w:color w:val="000000"/>
                <w:kern w:val="0"/>
                <w:szCs w:val="21"/>
              </w:rPr>
            </w:pPr>
            <w:r w:rsidRPr="00027693">
              <w:rPr>
                <w:rFonts w:ascii="宋体" w:eastAsia="宋体" w:hAnsi="宋体" w:cs="宋体"/>
                <w:color w:val="000000"/>
                <w:kern w:val="0"/>
                <w:szCs w:val="21"/>
              </w:rPr>
              <w:t>*如签字人为授权代理人，需提供加盖公章及法人签字的授权书</w:t>
            </w:r>
          </w:p>
          <w:p w14:paraId="3C85D538"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公司公章：</w:t>
            </w:r>
          </w:p>
          <w:p w14:paraId="75518781" w14:textId="77777777" w:rsidR="00597B2A" w:rsidRPr="00027693" w:rsidRDefault="00110835">
            <w:pPr>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 xml:space="preserve">                                             日期</w:t>
            </w:r>
            <w:proofErr w:type="gramStart"/>
            <w:r w:rsidRPr="00027693">
              <w:rPr>
                <w:rFonts w:ascii="宋体" w:eastAsia="宋体" w:hAnsi="宋体" w:cs="宋体"/>
                <w:color w:val="000000"/>
                <w:kern w:val="0"/>
                <w:szCs w:val="21"/>
              </w:rPr>
              <w:t>： _</w:t>
            </w:r>
            <w:proofErr w:type="gramEnd"/>
            <w:r w:rsidRPr="00027693">
              <w:rPr>
                <w:rFonts w:ascii="宋体" w:eastAsia="宋体" w:hAnsi="宋体" w:cs="宋体"/>
                <w:color w:val="000000"/>
                <w:kern w:val="0"/>
                <w:szCs w:val="21"/>
              </w:rPr>
              <w:t>_______年________月________日</w:t>
            </w:r>
          </w:p>
        </w:tc>
        <w:tc>
          <w:tcPr>
            <w:tcW w:w="236" w:type="dxa"/>
            <w:vAlign w:val="center"/>
          </w:tcPr>
          <w:p w14:paraId="53C8489D"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3422E17D" w14:textId="77777777">
        <w:trPr>
          <w:trHeight w:val="406"/>
          <w:jc w:val="center"/>
        </w:trPr>
        <w:tc>
          <w:tcPr>
            <w:tcW w:w="9797" w:type="dxa"/>
            <w:gridSpan w:val="8"/>
            <w:vMerge/>
            <w:tcBorders>
              <w:left w:val="single" w:sz="4" w:space="0" w:color="auto"/>
              <w:right w:val="single" w:sz="4" w:space="0" w:color="000000"/>
            </w:tcBorders>
            <w:noWrap/>
            <w:vAlign w:val="center"/>
          </w:tcPr>
          <w:p w14:paraId="3AB1CF30" w14:textId="77777777" w:rsidR="00597B2A" w:rsidRPr="00027693" w:rsidRDefault="00597B2A">
            <w:pPr>
              <w:jc w:val="left"/>
              <w:rPr>
                <w:rFonts w:ascii="宋体" w:eastAsia="宋体" w:hAnsi="宋体" w:cs="宋体" w:hint="eastAsia"/>
                <w:color w:val="000000"/>
                <w:kern w:val="0"/>
                <w:szCs w:val="21"/>
              </w:rPr>
            </w:pPr>
          </w:p>
        </w:tc>
        <w:tc>
          <w:tcPr>
            <w:tcW w:w="236" w:type="dxa"/>
            <w:tcBorders>
              <w:left w:val="single" w:sz="4" w:space="0" w:color="000000"/>
            </w:tcBorders>
            <w:vAlign w:val="center"/>
          </w:tcPr>
          <w:p w14:paraId="5266283F"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0084612F" w14:textId="77777777">
        <w:trPr>
          <w:trHeight w:val="541"/>
          <w:jc w:val="center"/>
        </w:trPr>
        <w:tc>
          <w:tcPr>
            <w:tcW w:w="9797" w:type="dxa"/>
            <w:gridSpan w:val="8"/>
            <w:vMerge/>
            <w:tcBorders>
              <w:left w:val="single" w:sz="4" w:space="0" w:color="auto"/>
              <w:right w:val="single" w:sz="4" w:space="0" w:color="000000"/>
            </w:tcBorders>
            <w:noWrap/>
            <w:vAlign w:val="center"/>
          </w:tcPr>
          <w:p w14:paraId="393141C4" w14:textId="77777777" w:rsidR="00597B2A" w:rsidRPr="00027693" w:rsidRDefault="00597B2A">
            <w:pPr>
              <w:jc w:val="left"/>
              <w:rPr>
                <w:rFonts w:ascii="宋体" w:eastAsia="宋体" w:hAnsi="宋体" w:cs="宋体" w:hint="eastAsia"/>
                <w:color w:val="000000"/>
                <w:kern w:val="0"/>
                <w:szCs w:val="21"/>
              </w:rPr>
            </w:pPr>
          </w:p>
        </w:tc>
        <w:tc>
          <w:tcPr>
            <w:tcW w:w="236" w:type="dxa"/>
            <w:tcBorders>
              <w:left w:val="single" w:sz="4" w:space="0" w:color="000000"/>
            </w:tcBorders>
            <w:vAlign w:val="center"/>
          </w:tcPr>
          <w:p w14:paraId="31B4CF60"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780AA673" w14:textId="77777777">
        <w:trPr>
          <w:trHeight w:val="240"/>
          <w:jc w:val="center"/>
        </w:trPr>
        <w:tc>
          <w:tcPr>
            <w:tcW w:w="9797" w:type="dxa"/>
            <w:gridSpan w:val="8"/>
            <w:vMerge/>
            <w:tcBorders>
              <w:left w:val="single" w:sz="4" w:space="0" w:color="auto"/>
              <w:right w:val="single" w:sz="4" w:space="0" w:color="000000"/>
            </w:tcBorders>
            <w:noWrap/>
            <w:vAlign w:val="center"/>
          </w:tcPr>
          <w:p w14:paraId="7190EA3D" w14:textId="77777777" w:rsidR="00597B2A" w:rsidRPr="00027693" w:rsidRDefault="00597B2A">
            <w:pPr>
              <w:jc w:val="left"/>
              <w:rPr>
                <w:rFonts w:ascii="宋体" w:eastAsia="宋体" w:hAnsi="宋体" w:cs="宋体" w:hint="eastAsia"/>
                <w:color w:val="000000"/>
                <w:kern w:val="0"/>
                <w:szCs w:val="21"/>
              </w:rPr>
            </w:pPr>
          </w:p>
        </w:tc>
        <w:tc>
          <w:tcPr>
            <w:tcW w:w="236" w:type="dxa"/>
            <w:tcBorders>
              <w:left w:val="single" w:sz="4" w:space="0" w:color="000000"/>
            </w:tcBorders>
            <w:vAlign w:val="center"/>
          </w:tcPr>
          <w:p w14:paraId="5F771FC5"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6B149294" w14:textId="77777777">
        <w:trPr>
          <w:trHeight w:val="1474"/>
          <w:jc w:val="center"/>
        </w:trPr>
        <w:tc>
          <w:tcPr>
            <w:tcW w:w="9797" w:type="dxa"/>
            <w:gridSpan w:val="8"/>
            <w:vMerge/>
            <w:tcBorders>
              <w:left w:val="single" w:sz="4" w:space="0" w:color="auto"/>
              <w:right w:val="single" w:sz="4" w:space="0" w:color="000000"/>
            </w:tcBorders>
            <w:noWrap/>
            <w:vAlign w:val="center"/>
          </w:tcPr>
          <w:p w14:paraId="4BA07A78" w14:textId="77777777" w:rsidR="00597B2A" w:rsidRPr="00027693" w:rsidRDefault="00597B2A">
            <w:pPr>
              <w:jc w:val="left"/>
              <w:rPr>
                <w:rFonts w:ascii="宋体" w:eastAsia="宋体" w:hAnsi="宋体" w:cs="宋体" w:hint="eastAsia"/>
                <w:color w:val="000000"/>
                <w:kern w:val="0"/>
                <w:szCs w:val="21"/>
              </w:rPr>
            </w:pPr>
          </w:p>
        </w:tc>
        <w:tc>
          <w:tcPr>
            <w:tcW w:w="236" w:type="dxa"/>
            <w:tcBorders>
              <w:left w:val="single" w:sz="4" w:space="0" w:color="000000"/>
            </w:tcBorders>
            <w:vAlign w:val="center"/>
          </w:tcPr>
          <w:p w14:paraId="66872EA0"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3F3CCC9D" w14:textId="77777777">
        <w:trPr>
          <w:trHeight w:val="541"/>
          <w:jc w:val="center"/>
        </w:trPr>
        <w:tc>
          <w:tcPr>
            <w:tcW w:w="9797" w:type="dxa"/>
            <w:gridSpan w:val="8"/>
            <w:vMerge/>
            <w:tcBorders>
              <w:left w:val="single" w:sz="4" w:space="0" w:color="auto"/>
              <w:right w:val="single" w:sz="4" w:space="0" w:color="000000"/>
            </w:tcBorders>
            <w:noWrap/>
            <w:vAlign w:val="center"/>
          </w:tcPr>
          <w:p w14:paraId="0F482B88" w14:textId="77777777" w:rsidR="00597B2A" w:rsidRPr="00027693" w:rsidRDefault="00597B2A">
            <w:pPr>
              <w:jc w:val="left"/>
              <w:rPr>
                <w:rFonts w:ascii="宋体" w:eastAsia="宋体" w:hAnsi="宋体" w:cs="宋体" w:hint="eastAsia"/>
                <w:color w:val="000000"/>
                <w:kern w:val="0"/>
                <w:szCs w:val="21"/>
              </w:rPr>
            </w:pPr>
          </w:p>
        </w:tc>
        <w:tc>
          <w:tcPr>
            <w:tcW w:w="236" w:type="dxa"/>
            <w:tcBorders>
              <w:left w:val="single" w:sz="4" w:space="0" w:color="000000"/>
            </w:tcBorders>
            <w:vAlign w:val="center"/>
          </w:tcPr>
          <w:p w14:paraId="5EBACC4F" w14:textId="77777777" w:rsidR="00597B2A" w:rsidRPr="00027693" w:rsidRDefault="00597B2A">
            <w:pPr>
              <w:widowControl/>
              <w:jc w:val="left"/>
              <w:rPr>
                <w:rFonts w:ascii="宋体" w:eastAsia="宋体" w:hAnsi="宋体" w:cs="Times New Roman" w:hint="eastAsia"/>
                <w:kern w:val="0"/>
                <w:szCs w:val="21"/>
              </w:rPr>
            </w:pPr>
          </w:p>
        </w:tc>
      </w:tr>
      <w:tr w:rsidR="00597B2A" w:rsidRPr="00027693" w14:paraId="23335A80" w14:textId="77777777">
        <w:trPr>
          <w:trHeight w:val="240"/>
          <w:jc w:val="center"/>
        </w:trPr>
        <w:tc>
          <w:tcPr>
            <w:tcW w:w="9797" w:type="dxa"/>
            <w:gridSpan w:val="8"/>
            <w:vMerge/>
            <w:tcBorders>
              <w:left w:val="single" w:sz="4" w:space="0" w:color="auto"/>
              <w:bottom w:val="single" w:sz="4" w:space="0" w:color="auto"/>
              <w:right w:val="single" w:sz="4" w:space="0" w:color="000000"/>
            </w:tcBorders>
            <w:noWrap/>
            <w:vAlign w:val="center"/>
          </w:tcPr>
          <w:p w14:paraId="1A827BAE" w14:textId="77777777" w:rsidR="00597B2A" w:rsidRPr="00027693" w:rsidRDefault="00597B2A">
            <w:pPr>
              <w:widowControl/>
              <w:jc w:val="left"/>
              <w:rPr>
                <w:rFonts w:ascii="宋体" w:eastAsia="宋体" w:hAnsi="宋体" w:cs="宋体" w:hint="eastAsia"/>
                <w:color w:val="000000"/>
                <w:kern w:val="0"/>
                <w:szCs w:val="21"/>
              </w:rPr>
            </w:pPr>
          </w:p>
        </w:tc>
        <w:tc>
          <w:tcPr>
            <w:tcW w:w="236" w:type="dxa"/>
            <w:tcBorders>
              <w:left w:val="single" w:sz="4" w:space="0" w:color="000000"/>
            </w:tcBorders>
            <w:vAlign w:val="center"/>
          </w:tcPr>
          <w:p w14:paraId="1ACF711E" w14:textId="77777777" w:rsidR="00597B2A" w:rsidRPr="00027693" w:rsidRDefault="00597B2A">
            <w:pPr>
              <w:widowControl/>
              <w:jc w:val="left"/>
              <w:rPr>
                <w:rFonts w:ascii="宋体" w:eastAsia="宋体" w:hAnsi="宋体" w:cs="Times New Roman" w:hint="eastAsia"/>
                <w:kern w:val="0"/>
                <w:szCs w:val="21"/>
              </w:rPr>
            </w:pPr>
          </w:p>
        </w:tc>
      </w:tr>
    </w:tbl>
    <w:p w14:paraId="0423A8BC" w14:textId="77777777" w:rsidR="00597B2A" w:rsidRPr="00027693" w:rsidRDefault="00597B2A">
      <w:pPr>
        <w:spacing w:line="360" w:lineRule="auto"/>
        <w:rPr>
          <w:rFonts w:ascii="宋体" w:eastAsia="宋体" w:hAnsi="宋体" w:cs="Calibri" w:hint="eastAsia"/>
          <w:b/>
          <w:bCs/>
          <w:color w:val="000000"/>
          <w:szCs w:val="21"/>
        </w:rPr>
      </w:pPr>
    </w:p>
    <w:p w14:paraId="670CEBAB" w14:textId="77777777" w:rsidR="00597B2A" w:rsidRPr="00027693" w:rsidRDefault="00597B2A">
      <w:pPr>
        <w:spacing w:line="360" w:lineRule="auto"/>
        <w:rPr>
          <w:rFonts w:ascii="宋体" w:eastAsia="宋体" w:hAnsi="宋体" w:cs="Calibri" w:hint="eastAsia"/>
          <w:b/>
          <w:bCs/>
          <w:color w:val="000000"/>
          <w:szCs w:val="21"/>
        </w:rPr>
      </w:pPr>
    </w:p>
    <w:p w14:paraId="0D66F7AB" w14:textId="77777777" w:rsidR="00597B2A" w:rsidRPr="00027693" w:rsidRDefault="00110835">
      <w:pPr>
        <w:widowControl/>
        <w:jc w:val="left"/>
        <w:rPr>
          <w:rFonts w:ascii="宋体" w:eastAsia="宋体" w:hAnsi="宋体" w:cs="Calibri" w:hint="eastAsia"/>
          <w:b/>
          <w:bCs/>
          <w:color w:val="000000"/>
          <w:szCs w:val="21"/>
        </w:rPr>
      </w:pPr>
      <w:r w:rsidRPr="00027693">
        <w:rPr>
          <w:rFonts w:ascii="宋体" w:eastAsia="宋体" w:hAnsi="宋体" w:cs="Calibri" w:hint="eastAsia"/>
          <w:b/>
          <w:bCs/>
          <w:color w:val="000000"/>
          <w:szCs w:val="21"/>
        </w:rPr>
        <w:br w:type="page"/>
      </w:r>
    </w:p>
    <w:p w14:paraId="771B37A5" w14:textId="77777777" w:rsidR="00597B2A" w:rsidRPr="00027693" w:rsidRDefault="00110835">
      <w:pPr>
        <w:spacing w:line="360" w:lineRule="auto"/>
        <w:rPr>
          <w:rFonts w:ascii="宋体" w:eastAsia="宋体" w:hAnsi="宋体" w:cs="Calibri" w:hint="eastAsia"/>
          <w:b/>
          <w:bCs/>
          <w:color w:val="000000"/>
          <w:szCs w:val="21"/>
        </w:rPr>
      </w:pPr>
      <w:r w:rsidRPr="00027693">
        <w:rPr>
          <w:rFonts w:ascii="宋体" w:eastAsia="宋体" w:hAnsi="宋体" w:cs="Calibri"/>
          <w:b/>
          <w:bCs/>
          <w:color w:val="000000"/>
          <w:szCs w:val="21"/>
        </w:rPr>
        <w:lastRenderedPageBreak/>
        <w:t>2、</w:t>
      </w:r>
      <w:r w:rsidRPr="00027693">
        <w:rPr>
          <w:rFonts w:ascii="宋体" w:eastAsia="宋体" w:hAnsi="宋体" w:cs="Calibri" w:hint="eastAsia"/>
          <w:b/>
          <w:bCs/>
          <w:color w:val="000000"/>
          <w:szCs w:val="21"/>
        </w:rPr>
        <w:t>独立的法人资格或合法的经营资质，持有有效的营业执照、税务登记证、组织机构代码证（或三证合一证书）等相关资质证明文件，并提供复印件。若投标人为分公司的，除提供自身相关证明文件的复印件外，还需提供总公司/母公司盖章的授权文件，该授权文件应包含总公司/母公司对分公司参与本项目投标的明确授权，以及总公司/母公司承诺对分公司在本项目中的行为承担连带法律责任的声明</w:t>
      </w:r>
      <w:r w:rsidRPr="00027693">
        <w:rPr>
          <w:rFonts w:ascii="宋体" w:eastAsia="宋体" w:hAnsi="宋体" w:cs="Calibri"/>
          <w:b/>
          <w:bCs/>
          <w:color w:val="000000"/>
          <w:szCs w:val="21"/>
        </w:rPr>
        <w:t>。（需盖公章）</w:t>
      </w:r>
    </w:p>
    <w:p w14:paraId="6A32BD15" w14:textId="77777777" w:rsidR="00597B2A" w:rsidRPr="00027693" w:rsidRDefault="00110835">
      <w:pPr>
        <w:spacing w:line="360" w:lineRule="auto"/>
        <w:rPr>
          <w:rFonts w:ascii="宋体" w:eastAsia="宋体" w:hAnsi="宋体" w:cs="Calibri" w:hint="eastAsia"/>
          <w:b/>
          <w:bCs/>
          <w:color w:val="000000"/>
          <w:szCs w:val="21"/>
        </w:rPr>
      </w:pPr>
      <w:r w:rsidRPr="00027693">
        <w:rPr>
          <w:rFonts w:ascii="宋体" w:eastAsia="宋体" w:hAnsi="宋体" w:cs="Calibri"/>
          <w:b/>
          <w:bCs/>
          <w:color w:val="000000"/>
          <w:szCs w:val="21"/>
        </w:rPr>
        <w:t>（请附</w:t>
      </w:r>
      <w:r w:rsidRPr="00027693">
        <w:rPr>
          <w:rFonts w:ascii="宋体" w:eastAsia="宋体" w:hAnsi="宋体" w:cs="Calibri" w:hint="eastAsia"/>
          <w:b/>
          <w:bCs/>
          <w:color w:val="000000"/>
          <w:szCs w:val="21"/>
        </w:rPr>
        <w:t>图</w:t>
      </w:r>
      <w:r w:rsidRPr="00027693">
        <w:rPr>
          <w:rFonts w:ascii="宋体" w:eastAsia="宋体" w:hAnsi="宋体" w:cs="Calibri"/>
          <w:b/>
          <w:bCs/>
          <w:color w:val="000000"/>
          <w:szCs w:val="21"/>
        </w:rPr>
        <w:t>）</w:t>
      </w:r>
    </w:p>
    <w:p w14:paraId="152B9C24" w14:textId="77777777" w:rsidR="00597B2A" w:rsidRPr="00027693" w:rsidRDefault="00597B2A">
      <w:pPr>
        <w:spacing w:line="360" w:lineRule="auto"/>
        <w:rPr>
          <w:rFonts w:ascii="宋体" w:eastAsia="宋体" w:hAnsi="宋体" w:cs="Calibri" w:hint="eastAsia"/>
          <w:b/>
          <w:bCs/>
          <w:color w:val="000000"/>
          <w:szCs w:val="21"/>
        </w:rPr>
      </w:pPr>
    </w:p>
    <w:p w14:paraId="4511CE72" w14:textId="77777777" w:rsidR="00597B2A" w:rsidRPr="00027693" w:rsidRDefault="00597B2A">
      <w:pPr>
        <w:spacing w:line="360" w:lineRule="auto"/>
        <w:rPr>
          <w:rFonts w:ascii="宋体" w:eastAsia="宋体" w:hAnsi="宋体" w:cs="Calibri" w:hint="eastAsia"/>
          <w:b/>
          <w:bCs/>
          <w:color w:val="000000"/>
          <w:szCs w:val="21"/>
        </w:rPr>
      </w:pPr>
    </w:p>
    <w:p w14:paraId="77254FEE" w14:textId="77777777" w:rsidR="00597B2A" w:rsidRPr="00027693" w:rsidRDefault="00110835">
      <w:pPr>
        <w:spacing w:line="360" w:lineRule="auto"/>
        <w:rPr>
          <w:rFonts w:ascii="宋体" w:eastAsia="宋体" w:hAnsi="宋体" w:cs="Calibri" w:hint="eastAsia"/>
          <w:b/>
          <w:bCs/>
          <w:color w:val="000000"/>
          <w:szCs w:val="21"/>
        </w:rPr>
      </w:pPr>
      <w:r w:rsidRPr="00027693">
        <w:rPr>
          <w:rFonts w:ascii="宋体" w:eastAsia="宋体" w:hAnsi="宋体" w:cs="Calibri" w:hint="eastAsia"/>
          <w:b/>
          <w:bCs/>
          <w:color w:val="000000"/>
          <w:szCs w:val="21"/>
        </w:rPr>
        <w:t>3</w:t>
      </w:r>
      <w:r w:rsidRPr="00027693">
        <w:rPr>
          <w:rFonts w:ascii="宋体" w:eastAsia="宋体" w:hAnsi="宋体" w:cs="Calibri"/>
          <w:b/>
          <w:bCs/>
          <w:color w:val="000000"/>
          <w:szCs w:val="21"/>
        </w:rPr>
        <w:t>、具有良好的商业信誉和健全的财务会计制度，未被信用中国网站（http://www.creditchina.gov.cn/）列入失信被执行人名单、未被国家企业信用信息公示系统（http://www.gsxt.gov.cn）列入严重违法失信企业名单。（需盖公章）</w:t>
      </w:r>
      <w:r w:rsidRPr="00027693">
        <w:rPr>
          <w:rFonts w:ascii="宋体" w:eastAsia="宋体" w:hAnsi="宋体" w:cs="Calibri"/>
          <w:b/>
          <w:bCs/>
          <w:color w:val="000000"/>
          <w:szCs w:val="21"/>
        </w:rPr>
        <w:cr/>
        <w:t>（请附图：建议整份报告打印后盖章，如截图需要显示截图日期）</w:t>
      </w:r>
    </w:p>
    <w:p w14:paraId="6D785D23" w14:textId="77777777" w:rsidR="00597B2A" w:rsidRPr="00027693" w:rsidRDefault="00597B2A">
      <w:pPr>
        <w:spacing w:line="360" w:lineRule="auto"/>
        <w:rPr>
          <w:rFonts w:ascii="宋体" w:eastAsia="宋体" w:hAnsi="宋体" w:cs="Calibri" w:hint="eastAsia"/>
          <w:b/>
          <w:bCs/>
          <w:color w:val="000000"/>
          <w:szCs w:val="21"/>
        </w:rPr>
      </w:pPr>
    </w:p>
    <w:p w14:paraId="3D99F556" w14:textId="77777777" w:rsidR="00597B2A" w:rsidRPr="00027693" w:rsidRDefault="00597B2A">
      <w:pPr>
        <w:spacing w:line="360" w:lineRule="auto"/>
        <w:rPr>
          <w:rFonts w:ascii="宋体" w:eastAsia="宋体" w:hAnsi="宋体" w:cs="Calibri" w:hint="eastAsia"/>
          <w:b/>
          <w:bCs/>
          <w:color w:val="000000"/>
          <w:szCs w:val="21"/>
        </w:rPr>
      </w:pPr>
    </w:p>
    <w:p w14:paraId="5665B431" w14:textId="77777777" w:rsidR="00597B2A" w:rsidRPr="00027693" w:rsidRDefault="00110835">
      <w:pPr>
        <w:spacing w:line="360" w:lineRule="auto"/>
        <w:rPr>
          <w:rFonts w:ascii="宋体" w:eastAsia="宋体" w:hAnsi="宋体" w:cs="Calibri" w:hint="eastAsia"/>
          <w:b/>
          <w:bCs/>
          <w:color w:val="000000"/>
          <w:szCs w:val="21"/>
        </w:rPr>
      </w:pPr>
      <w:r w:rsidRPr="00027693">
        <w:rPr>
          <w:rFonts w:ascii="宋体" w:eastAsia="宋体" w:hAnsi="宋体" w:cs="Calibri" w:hint="eastAsia"/>
          <w:b/>
          <w:bCs/>
          <w:color w:val="000000"/>
          <w:szCs w:val="21"/>
        </w:rPr>
        <w:t>4</w:t>
      </w:r>
      <w:r w:rsidRPr="00027693">
        <w:rPr>
          <w:rFonts w:ascii="宋体" w:eastAsia="宋体" w:hAnsi="宋体" w:cs="Calibri"/>
          <w:b/>
          <w:bCs/>
          <w:color w:val="000000"/>
          <w:szCs w:val="21"/>
        </w:rPr>
        <w:t>、具备履行合同所必需的设备、设施、专业技术能力及从业人员，能够保障产品或服务的质量与供应稳定性，如</w:t>
      </w:r>
      <w:r w:rsidRPr="00027693">
        <w:rPr>
          <w:rFonts w:ascii="宋体" w:eastAsia="宋体" w:hAnsi="宋体" w:cs="Calibri" w:hint="eastAsia"/>
          <w:b/>
          <w:bCs/>
          <w:color w:val="000000"/>
          <w:szCs w:val="21"/>
        </w:rPr>
        <w:t>日常保洁所需要的设备、</w:t>
      </w:r>
      <w:r w:rsidRPr="00027693">
        <w:rPr>
          <w:rFonts w:ascii="宋体" w:eastAsia="宋体" w:hAnsi="宋体" w:cs="Calibri"/>
          <w:b/>
          <w:bCs/>
          <w:color w:val="000000"/>
          <w:szCs w:val="21"/>
        </w:rPr>
        <w:t>专业技能证书等等；（需盖公章）</w:t>
      </w:r>
    </w:p>
    <w:p w14:paraId="16BE8E60" w14:textId="77777777" w:rsidR="00597B2A" w:rsidRPr="00027693" w:rsidRDefault="00110835">
      <w:pPr>
        <w:spacing w:line="360" w:lineRule="auto"/>
        <w:rPr>
          <w:rFonts w:ascii="宋体" w:eastAsia="宋体" w:hAnsi="宋体" w:cs="Calibri" w:hint="eastAsia"/>
          <w:b/>
          <w:bCs/>
          <w:color w:val="000000"/>
          <w:szCs w:val="21"/>
        </w:rPr>
      </w:pPr>
      <w:r w:rsidRPr="00027693">
        <w:rPr>
          <w:rFonts w:ascii="宋体" w:eastAsia="宋体" w:hAnsi="宋体" w:cs="Calibri"/>
          <w:b/>
          <w:bCs/>
          <w:color w:val="000000"/>
          <w:szCs w:val="21"/>
        </w:rPr>
        <w:t>（请附图）</w:t>
      </w:r>
    </w:p>
    <w:p w14:paraId="2768B2CC" w14:textId="77777777" w:rsidR="00597B2A" w:rsidRPr="00027693" w:rsidRDefault="00597B2A">
      <w:pPr>
        <w:spacing w:line="360" w:lineRule="auto"/>
        <w:rPr>
          <w:rFonts w:ascii="宋体" w:eastAsia="宋体" w:hAnsi="宋体" w:cs="Calibri" w:hint="eastAsia"/>
          <w:b/>
          <w:bCs/>
          <w:color w:val="000000"/>
          <w:szCs w:val="21"/>
        </w:rPr>
      </w:pPr>
    </w:p>
    <w:p w14:paraId="769FFF3E" w14:textId="77777777" w:rsidR="00597B2A" w:rsidRPr="00027693" w:rsidRDefault="00597B2A">
      <w:pPr>
        <w:spacing w:line="360" w:lineRule="auto"/>
        <w:rPr>
          <w:rFonts w:ascii="宋体" w:eastAsia="宋体" w:hAnsi="宋体" w:cs="Calibri" w:hint="eastAsia"/>
          <w:b/>
          <w:bCs/>
          <w:color w:val="000000"/>
          <w:szCs w:val="21"/>
        </w:rPr>
      </w:pPr>
    </w:p>
    <w:p w14:paraId="730FE422" w14:textId="77777777" w:rsidR="00597B2A" w:rsidRPr="00027693" w:rsidRDefault="00110835">
      <w:pPr>
        <w:spacing w:line="360" w:lineRule="auto"/>
        <w:rPr>
          <w:rFonts w:ascii="宋体" w:eastAsia="宋体" w:hAnsi="宋体" w:cs="Calibri" w:hint="eastAsia"/>
          <w:b/>
          <w:bCs/>
          <w:color w:val="000000"/>
          <w:szCs w:val="21"/>
        </w:rPr>
      </w:pPr>
      <w:r w:rsidRPr="00027693">
        <w:rPr>
          <w:rFonts w:ascii="宋体" w:eastAsia="宋体" w:hAnsi="宋体" w:cs="Calibri" w:hint="eastAsia"/>
          <w:b/>
          <w:bCs/>
          <w:color w:val="000000"/>
          <w:szCs w:val="21"/>
        </w:rPr>
        <w:t>5</w:t>
      </w:r>
      <w:r w:rsidRPr="00027693">
        <w:rPr>
          <w:rFonts w:ascii="宋体" w:eastAsia="宋体" w:hAnsi="宋体" w:cs="Calibri"/>
          <w:b/>
          <w:bCs/>
          <w:color w:val="000000"/>
          <w:szCs w:val="21"/>
        </w:rPr>
        <w:t>、具有依法缴纳税收的良好记录，三年内无欠税等催收公告</w:t>
      </w:r>
      <w:r w:rsidRPr="00027693">
        <w:rPr>
          <w:rFonts w:ascii="宋体" w:eastAsia="宋体" w:hAnsi="宋体" w:cs="Calibri" w:hint="eastAsia"/>
          <w:b/>
          <w:bCs/>
          <w:color w:val="000000"/>
          <w:szCs w:val="21"/>
        </w:rPr>
        <w:t>（提供税务局出具的无欠税证明）</w:t>
      </w:r>
      <w:r w:rsidRPr="00027693">
        <w:rPr>
          <w:rFonts w:ascii="宋体" w:eastAsia="宋体" w:hAnsi="宋体" w:cs="Calibri"/>
          <w:b/>
          <w:bCs/>
          <w:color w:val="000000"/>
          <w:szCs w:val="21"/>
        </w:rPr>
        <w:t>。提供近3年审计报告或财务报表（需包含：资产负债表、利润表和现金流量表，今年内新成立的公司可提供近期财务状况说明）；（需盖公章）</w:t>
      </w:r>
    </w:p>
    <w:p w14:paraId="43AFDADF" w14:textId="77777777" w:rsidR="00597B2A" w:rsidRPr="00027693" w:rsidRDefault="00110835">
      <w:pPr>
        <w:spacing w:line="360" w:lineRule="auto"/>
        <w:rPr>
          <w:rFonts w:ascii="宋体" w:eastAsia="宋体" w:hAnsi="宋体" w:cs="Calibri" w:hint="eastAsia"/>
          <w:b/>
          <w:bCs/>
          <w:color w:val="000000"/>
          <w:szCs w:val="21"/>
        </w:rPr>
      </w:pPr>
      <w:r w:rsidRPr="00027693">
        <w:rPr>
          <w:rFonts w:ascii="宋体" w:eastAsia="宋体" w:hAnsi="宋体" w:cs="Calibri"/>
          <w:b/>
          <w:bCs/>
          <w:color w:val="000000"/>
          <w:szCs w:val="21"/>
        </w:rPr>
        <w:t>（请附图）</w:t>
      </w:r>
    </w:p>
    <w:p w14:paraId="4C6C73DA" w14:textId="77777777" w:rsidR="00597B2A" w:rsidRPr="00027693" w:rsidRDefault="00597B2A">
      <w:pPr>
        <w:spacing w:line="360" w:lineRule="auto"/>
        <w:rPr>
          <w:rFonts w:ascii="宋体" w:eastAsia="宋体" w:hAnsi="宋体" w:cs="Calibri" w:hint="eastAsia"/>
          <w:b/>
          <w:bCs/>
          <w:color w:val="000000"/>
          <w:szCs w:val="21"/>
        </w:rPr>
      </w:pPr>
    </w:p>
    <w:p w14:paraId="77A5600A" w14:textId="77777777" w:rsidR="00597B2A" w:rsidRPr="00027693" w:rsidRDefault="00597B2A">
      <w:pPr>
        <w:spacing w:line="360" w:lineRule="auto"/>
        <w:rPr>
          <w:rFonts w:ascii="宋体" w:eastAsia="宋体" w:hAnsi="宋体" w:cs="Calibri" w:hint="eastAsia"/>
          <w:b/>
          <w:bCs/>
          <w:color w:val="000000"/>
          <w:szCs w:val="21"/>
        </w:rPr>
      </w:pPr>
    </w:p>
    <w:p w14:paraId="21476F2C" w14:textId="77777777" w:rsidR="00597B2A" w:rsidRPr="00027693" w:rsidRDefault="00110835">
      <w:pPr>
        <w:spacing w:line="360" w:lineRule="auto"/>
        <w:rPr>
          <w:rFonts w:ascii="宋体" w:eastAsia="宋体" w:hAnsi="宋体" w:cs="Calibri" w:hint="eastAsia"/>
          <w:b/>
          <w:bCs/>
          <w:color w:val="000000"/>
          <w:szCs w:val="21"/>
        </w:rPr>
      </w:pPr>
      <w:r w:rsidRPr="00027693">
        <w:rPr>
          <w:rFonts w:ascii="宋体" w:eastAsia="宋体" w:hAnsi="宋体" w:cs="Calibri" w:hint="eastAsia"/>
          <w:b/>
          <w:bCs/>
          <w:color w:val="000000"/>
          <w:szCs w:val="21"/>
        </w:rPr>
        <w:t>6</w:t>
      </w:r>
      <w:r w:rsidRPr="00027693">
        <w:rPr>
          <w:rFonts w:ascii="宋体" w:eastAsia="宋体" w:hAnsi="宋体" w:cs="Calibri"/>
          <w:b/>
          <w:bCs/>
          <w:color w:val="000000"/>
          <w:szCs w:val="21"/>
        </w:rPr>
        <w:t>、具有缴纳社保的良好记录，提供近三个月社保购买的记录；（需盖公章）</w:t>
      </w:r>
      <w:r w:rsidRPr="00027693">
        <w:rPr>
          <w:rFonts w:ascii="宋体" w:eastAsia="宋体" w:hAnsi="宋体" w:cs="Calibri"/>
          <w:b/>
          <w:bCs/>
          <w:color w:val="000000"/>
          <w:szCs w:val="21"/>
        </w:rPr>
        <w:cr/>
        <w:t>（请附图）</w:t>
      </w:r>
    </w:p>
    <w:p w14:paraId="306844FE" w14:textId="77777777" w:rsidR="00597B2A" w:rsidRPr="00027693" w:rsidRDefault="00597B2A">
      <w:pPr>
        <w:spacing w:line="360" w:lineRule="auto"/>
        <w:rPr>
          <w:rFonts w:ascii="宋体" w:eastAsia="宋体" w:hAnsi="宋体" w:cs="Calibri" w:hint="eastAsia"/>
          <w:b/>
          <w:bCs/>
          <w:color w:val="000000"/>
          <w:szCs w:val="21"/>
        </w:rPr>
      </w:pPr>
    </w:p>
    <w:p w14:paraId="0AF0236E" w14:textId="77777777" w:rsidR="00597B2A" w:rsidRPr="00027693" w:rsidRDefault="00597B2A">
      <w:pPr>
        <w:spacing w:line="360" w:lineRule="auto"/>
        <w:rPr>
          <w:rFonts w:ascii="宋体" w:eastAsia="宋体" w:hAnsi="宋体" w:cs="Calibri" w:hint="eastAsia"/>
          <w:b/>
          <w:bCs/>
          <w:color w:val="000000"/>
          <w:szCs w:val="21"/>
        </w:rPr>
      </w:pPr>
    </w:p>
    <w:p w14:paraId="1E62446A" w14:textId="77777777" w:rsidR="00597B2A" w:rsidRPr="00027693" w:rsidRDefault="00110835">
      <w:pPr>
        <w:spacing w:line="360" w:lineRule="auto"/>
        <w:rPr>
          <w:rFonts w:ascii="宋体" w:eastAsia="宋体" w:hAnsi="宋体" w:cs="Calibri" w:hint="eastAsia"/>
          <w:b/>
          <w:bCs/>
          <w:color w:val="000000"/>
          <w:szCs w:val="21"/>
        </w:rPr>
      </w:pPr>
      <w:r w:rsidRPr="00027693">
        <w:rPr>
          <w:rFonts w:ascii="宋体" w:eastAsia="宋体" w:hAnsi="宋体" w:cs="Calibri" w:hint="eastAsia"/>
          <w:b/>
          <w:bCs/>
          <w:color w:val="000000"/>
          <w:szCs w:val="21"/>
        </w:rPr>
        <w:lastRenderedPageBreak/>
        <w:t>7、</w:t>
      </w:r>
      <w:r w:rsidRPr="00027693">
        <w:rPr>
          <w:rFonts w:ascii="宋体" w:eastAsia="宋体" w:hAnsi="宋体" w:cs="Calibri"/>
          <w:b/>
          <w:bCs/>
          <w:color w:val="000000"/>
          <w:szCs w:val="21"/>
        </w:rPr>
        <w:t>近三年内在</w:t>
      </w:r>
      <w:r w:rsidRPr="00027693">
        <w:rPr>
          <w:rFonts w:ascii="宋体" w:eastAsia="宋体" w:hAnsi="宋体" w:cs="Calibri" w:hint="eastAsia"/>
          <w:b/>
          <w:bCs/>
          <w:color w:val="000000"/>
          <w:szCs w:val="21"/>
        </w:rPr>
        <w:t>招投标、</w:t>
      </w:r>
      <w:r w:rsidRPr="00027693">
        <w:rPr>
          <w:rFonts w:ascii="宋体" w:eastAsia="宋体" w:hAnsi="宋体" w:cs="Calibri"/>
          <w:b/>
          <w:bCs/>
          <w:color w:val="000000"/>
          <w:szCs w:val="21"/>
        </w:rPr>
        <w:t>生产或者经营活动中没有违法违规行为；及三年内无重大违法行为；以及三年内无发生较大级别及以上安全事故；（需盖公章）</w:t>
      </w:r>
    </w:p>
    <w:p w14:paraId="3AE755D3" w14:textId="77777777" w:rsidR="00597B2A" w:rsidRPr="00027693" w:rsidRDefault="00110835">
      <w:pPr>
        <w:spacing w:line="360" w:lineRule="auto"/>
        <w:rPr>
          <w:rFonts w:ascii="宋体" w:eastAsia="宋体" w:hAnsi="宋体" w:cs="Calibri" w:hint="eastAsia"/>
          <w:b/>
          <w:bCs/>
          <w:color w:val="000000"/>
          <w:szCs w:val="21"/>
        </w:rPr>
      </w:pPr>
      <w:r w:rsidRPr="00027693">
        <w:rPr>
          <w:rFonts w:ascii="宋体" w:eastAsia="宋体" w:hAnsi="宋体" w:cs="Calibri"/>
          <w:b/>
          <w:bCs/>
          <w:color w:val="000000"/>
          <w:szCs w:val="21"/>
        </w:rPr>
        <w:t>（请附图</w:t>
      </w:r>
      <w:r w:rsidRPr="00027693">
        <w:rPr>
          <w:rFonts w:ascii="宋体" w:eastAsia="宋体" w:hAnsi="宋体" w:cs="Calibri" w:hint="eastAsia"/>
          <w:b/>
          <w:bCs/>
          <w:color w:val="000000"/>
          <w:szCs w:val="21"/>
        </w:rPr>
        <w:t>：</w:t>
      </w:r>
      <w:r w:rsidRPr="00027693">
        <w:rPr>
          <w:rFonts w:ascii="宋体" w:eastAsia="宋体" w:hAnsi="宋体" w:cs="Calibri"/>
          <w:b/>
          <w:bCs/>
          <w:color w:val="000000"/>
          <w:szCs w:val="21"/>
        </w:rPr>
        <w:t>企查查或者天眼查上查询或</w:t>
      </w:r>
      <w:r w:rsidRPr="00027693">
        <w:rPr>
          <w:rFonts w:ascii="宋体" w:eastAsia="宋体" w:hAnsi="宋体" w:cs="Calibri" w:hint="eastAsia"/>
          <w:b/>
          <w:bCs/>
          <w:color w:val="000000"/>
          <w:szCs w:val="21"/>
        </w:rPr>
        <w:t>提供</w:t>
      </w:r>
      <w:r w:rsidRPr="00027693">
        <w:rPr>
          <w:rFonts w:ascii="宋体" w:eastAsia="宋体" w:hAnsi="宋体" w:cs="Calibri"/>
          <w:b/>
          <w:bCs/>
          <w:color w:val="000000"/>
          <w:szCs w:val="21"/>
        </w:rPr>
        <w:t>征信中心的企业信用报告，建议整份报告打印后盖章，如截图需要显示截图日期）</w:t>
      </w:r>
    </w:p>
    <w:p w14:paraId="57D445C9" w14:textId="77777777" w:rsidR="00597B2A" w:rsidRPr="00027693" w:rsidRDefault="00597B2A">
      <w:pPr>
        <w:spacing w:line="360" w:lineRule="auto"/>
        <w:rPr>
          <w:rFonts w:ascii="宋体" w:eastAsia="宋体" w:hAnsi="宋体" w:cs="Calibri" w:hint="eastAsia"/>
          <w:b/>
          <w:bCs/>
          <w:color w:val="000000"/>
          <w:szCs w:val="21"/>
        </w:rPr>
      </w:pPr>
    </w:p>
    <w:p w14:paraId="3AB105BC" w14:textId="77777777" w:rsidR="00597B2A" w:rsidRPr="00027693" w:rsidRDefault="00597B2A">
      <w:pPr>
        <w:spacing w:line="360" w:lineRule="auto"/>
        <w:rPr>
          <w:rFonts w:ascii="宋体" w:eastAsia="宋体" w:hAnsi="宋体" w:cs="Calibri" w:hint="eastAsia"/>
          <w:b/>
          <w:bCs/>
          <w:color w:val="000000"/>
          <w:szCs w:val="21"/>
        </w:rPr>
      </w:pPr>
    </w:p>
    <w:p w14:paraId="3435CE86" w14:textId="77777777" w:rsidR="00597B2A" w:rsidRPr="00027693" w:rsidRDefault="00597B2A">
      <w:pPr>
        <w:spacing w:line="360" w:lineRule="auto"/>
        <w:rPr>
          <w:rFonts w:ascii="宋体" w:eastAsia="宋体" w:hAnsi="宋体" w:cs="Calibri" w:hint="eastAsia"/>
          <w:b/>
          <w:bCs/>
          <w:color w:val="000000"/>
          <w:szCs w:val="21"/>
        </w:rPr>
      </w:pPr>
    </w:p>
    <w:p w14:paraId="0F40B144" w14:textId="77777777" w:rsidR="00597B2A" w:rsidRPr="00027693" w:rsidRDefault="00597B2A">
      <w:pPr>
        <w:spacing w:line="360" w:lineRule="auto"/>
        <w:rPr>
          <w:rFonts w:ascii="宋体" w:eastAsia="宋体" w:hAnsi="宋体" w:cs="Calibri" w:hint="eastAsia"/>
          <w:b/>
          <w:bCs/>
          <w:color w:val="000000"/>
          <w:szCs w:val="21"/>
        </w:rPr>
      </w:pPr>
    </w:p>
    <w:bookmarkEnd w:id="2"/>
    <w:p w14:paraId="3FDD353A" w14:textId="77777777" w:rsidR="00597B2A" w:rsidRPr="00027693" w:rsidRDefault="00597B2A">
      <w:pPr>
        <w:spacing w:line="360" w:lineRule="auto"/>
        <w:rPr>
          <w:rFonts w:ascii="宋体" w:eastAsia="宋体" w:hAnsi="宋体" w:cs="Times New Roman" w:hint="eastAsia"/>
          <w:szCs w:val="24"/>
        </w:rPr>
      </w:pPr>
    </w:p>
    <w:p w14:paraId="5095FEBD" w14:textId="77777777" w:rsidR="00597B2A" w:rsidRPr="00027693" w:rsidRDefault="00597B2A">
      <w:pPr>
        <w:keepNext/>
        <w:widowControl/>
        <w:autoSpaceDE w:val="0"/>
        <w:autoSpaceDN w:val="0"/>
        <w:snapToGrid w:val="0"/>
        <w:spacing w:line="360" w:lineRule="auto"/>
        <w:jc w:val="left"/>
        <w:textAlignment w:val="baseline"/>
        <w:outlineLvl w:val="1"/>
        <w:rPr>
          <w:rFonts w:ascii="宋体" w:eastAsia="宋体" w:hAnsi="宋体" w:cs="Times New Roman" w:hint="eastAsia"/>
          <w:b/>
          <w:bCs/>
          <w:color w:val="000000" w:themeColor="text1"/>
          <w:szCs w:val="21"/>
        </w:rPr>
      </w:pPr>
    </w:p>
    <w:p w14:paraId="19746F59" w14:textId="77777777" w:rsidR="00597B2A" w:rsidRPr="00027693" w:rsidRDefault="00597B2A">
      <w:pPr>
        <w:widowControl/>
        <w:jc w:val="left"/>
        <w:rPr>
          <w:rFonts w:ascii="宋体" w:eastAsia="宋体" w:hAnsi="宋体" w:cs="Times New Roman" w:hint="eastAsia"/>
          <w:b/>
          <w:bCs/>
          <w:color w:val="000000" w:themeColor="text1"/>
          <w:szCs w:val="21"/>
        </w:rPr>
      </w:pPr>
    </w:p>
    <w:p w14:paraId="3A1B9B54" w14:textId="77777777" w:rsidR="00597B2A" w:rsidRPr="00027693" w:rsidRDefault="00110835">
      <w:pPr>
        <w:widowControl/>
        <w:jc w:val="left"/>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br w:type="page"/>
      </w:r>
    </w:p>
    <w:p w14:paraId="469E9242"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 w:val="30"/>
          <w:szCs w:val="30"/>
        </w:rPr>
      </w:pPr>
      <w:r w:rsidRPr="00027693">
        <w:rPr>
          <w:rFonts w:ascii="宋体" w:eastAsia="宋体" w:hAnsi="宋体" w:cs="Times New Roman" w:hint="eastAsia"/>
          <w:b/>
          <w:color w:val="000000" w:themeColor="text1"/>
          <w:kern w:val="0"/>
          <w:szCs w:val="21"/>
        </w:rPr>
        <w:lastRenderedPageBreak/>
        <w:t xml:space="preserve">附件3：技术标书封面      </w:t>
      </w:r>
      <w:r w:rsidRPr="00027693">
        <w:rPr>
          <w:rFonts w:ascii="宋体" w:eastAsia="宋体" w:hAnsi="宋体" w:cs="Times New Roman" w:hint="eastAsia"/>
          <w:b/>
          <w:color w:val="000000" w:themeColor="text1"/>
          <w:kern w:val="0"/>
          <w:sz w:val="30"/>
          <w:szCs w:val="30"/>
        </w:rPr>
        <w:t xml:space="preserve">  </w:t>
      </w:r>
    </w:p>
    <w:p w14:paraId="4C5DC2A5"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 xml:space="preserve"> </w:t>
      </w:r>
    </w:p>
    <w:p w14:paraId="44011785"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【广州越秀国际会议中心】</w:t>
      </w:r>
    </w:p>
    <w:p w14:paraId="78F03283"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2026-2028年日常保洁服务</w:t>
      </w:r>
    </w:p>
    <w:p w14:paraId="31CECCB1"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 xml:space="preserve"> </w:t>
      </w:r>
    </w:p>
    <w:p w14:paraId="658F7AF0"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技</w:t>
      </w:r>
    </w:p>
    <w:p w14:paraId="4C6C44D2"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 xml:space="preserve">术 </w:t>
      </w:r>
    </w:p>
    <w:p w14:paraId="7098FAE3"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标</w:t>
      </w:r>
    </w:p>
    <w:p w14:paraId="37DDC50F"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书</w:t>
      </w:r>
    </w:p>
    <w:p w14:paraId="51DDAE2F"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 xml:space="preserve"> </w:t>
      </w:r>
    </w:p>
    <w:p w14:paraId="407023D4"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u w:val="single"/>
        </w:rPr>
      </w:pPr>
      <w:r w:rsidRPr="00027693">
        <w:rPr>
          <w:rFonts w:ascii="宋体" w:eastAsia="宋体" w:hAnsi="宋体" w:cs="Times New Roman" w:hint="eastAsia"/>
          <w:b/>
          <w:bCs/>
          <w:color w:val="000000" w:themeColor="text1"/>
          <w:sz w:val="24"/>
          <w:szCs w:val="24"/>
        </w:rPr>
        <w:t>投标人（盖法人公章）：</w:t>
      </w:r>
      <w:r w:rsidRPr="00027693">
        <w:rPr>
          <w:rFonts w:ascii="宋体" w:eastAsia="宋体" w:hAnsi="宋体" w:cs="Times New Roman" w:hint="eastAsia"/>
          <w:b/>
          <w:bCs/>
          <w:color w:val="000000" w:themeColor="text1"/>
          <w:sz w:val="24"/>
          <w:szCs w:val="24"/>
          <w:u w:val="single"/>
        </w:rPr>
        <w:t xml:space="preserve">                               </w:t>
      </w:r>
    </w:p>
    <w:p w14:paraId="291B654B"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u w:val="single"/>
        </w:rPr>
      </w:pPr>
      <w:r w:rsidRPr="00027693">
        <w:rPr>
          <w:rFonts w:ascii="宋体" w:eastAsia="宋体" w:hAnsi="宋体" w:cs="Times New Roman" w:hint="eastAsia"/>
          <w:b/>
          <w:bCs/>
          <w:color w:val="000000" w:themeColor="text1"/>
          <w:sz w:val="24"/>
          <w:szCs w:val="24"/>
        </w:rPr>
        <w:t>投标人地址：</w:t>
      </w:r>
      <w:r w:rsidRPr="00027693">
        <w:rPr>
          <w:rFonts w:ascii="宋体" w:eastAsia="宋体" w:hAnsi="宋体" w:cs="Times New Roman" w:hint="eastAsia"/>
          <w:b/>
          <w:bCs/>
          <w:color w:val="000000" w:themeColor="text1"/>
          <w:sz w:val="24"/>
          <w:szCs w:val="24"/>
          <w:u w:val="single"/>
        </w:rPr>
        <w:t xml:space="preserve">                                        </w:t>
      </w:r>
    </w:p>
    <w:p w14:paraId="1B09A998"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rPr>
      </w:pPr>
      <w:r w:rsidRPr="00027693">
        <w:rPr>
          <w:rFonts w:ascii="宋体" w:eastAsia="宋体" w:hAnsi="宋体" w:cs="Times New Roman" w:hint="eastAsia"/>
          <w:b/>
          <w:bCs/>
          <w:color w:val="000000" w:themeColor="text1"/>
          <w:sz w:val="24"/>
          <w:szCs w:val="24"/>
        </w:rPr>
        <w:t>法人代表或受委托人（签字或盖章）：</w:t>
      </w:r>
      <w:r w:rsidRPr="00027693">
        <w:rPr>
          <w:rFonts w:ascii="宋体" w:eastAsia="宋体" w:hAnsi="宋体" w:cs="Times New Roman" w:hint="eastAsia"/>
          <w:b/>
          <w:bCs/>
          <w:color w:val="000000" w:themeColor="text1"/>
          <w:sz w:val="24"/>
          <w:szCs w:val="24"/>
          <w:u w:val="single"/>
        </w:rPr>
        <w:t xml:space="preserve">                     </w:t>
      </w:r>
    </w:p>
    <w:p w14:paraId="5CBBDA4C"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rPr>
      </w:pPr>
      <w:r w:rsidRPr="00027693">
        <w:rPr>
          <w:rFonts w:ascii="宋体" w:eastAsia="宋体" w:hAnsi="宋体" w:cs="Times New Roman" w:hint="eastAsia"/>
          <w:b/>
          <w:bCs/>
          <w:color w:val="000000" w:themeColor="text1"/>
          <w:sz w:val="24"/>
          <w:szCs w:val="24"/>
        </w:rPr>
        <w:t>编制日期</w:t>
      </w:r>
      <w:proofErr w:type="gramStart"/>
      <w:r w:rsidRPr="00027693">
        <w:rPr>
          <w:rFonts w:ascii="宋体" w:eastAsia="宋体" w:hAnsi="宋体" w:cs="Times New Roman" w:hint="eastAsia"/>
          <w:b/>
          <w:bCs/>
          <w:color w:val="000000" w:themeColor="text1"/>
          <w:sz w:val="24"/>
          <w:szCs w:val="24"/>
        </w:rPr>
        <w:t>：</w:t>
      </w:r>
      <w:r w:rsidRPr="00027693">
        <w:rPr>
          <w:rFonts w:ascii="宋体" w:eastAsia="宋体" w:hAnsi="宋体" w:cs="Times New Roman" w:hint="eastAsia"/>
          <w:b/>
          <w:bCs/>
          <w:color w:val="000000" w:themeColor="text1"/>
          <w:sz w:val="24"/>
          <w:szCs w:val="24"/>
          <w:u w:val="single"/>
        </w:rPr>
        <w:t xml:space="preserve">          </w:t>
      </w:r>
      <w:r w:rsidRPr="00027693">
        <w:rPr>
          <w:rFonts w:ascii="宋体" w:eastAsia="宋体" w:hAnsi="宋体" w:cs="Times New Roman" w:hint="eastAsia"/>
          <w:b/>
          <w:bCs/>
          <w:color w:val="000000" w:themeColor="text1"/>
          <w:sz w:val="24"/>
          <w:szCs w:val="24"/>
        </w:rPr>
        <w:t>年</w:t>
      </w:r>
      <w:r w:rsidRPr="00027693">
        <w:rPr>
          <w:rFonts w:ascii="宋体" w:eastAsia="宋体" w:hAnsi="宋体" w:cs="Times New Roman" w:hint="eastAsia"/>
          <w:b/>
          <w:bCs/>
          <w:color w:val="000000" w:themeColor="text1"/>
          <w:sz w:val="24"/>
          <w:szCs w:val="24"/>
          <w:u w:val="single"/>
        </w:rPr>
        <w:t xml:space="preserve">      </w:t>
      </w:r>
      <w:r w:rsidRPr="00027693">
        <w:rPr>
          <w:rFonts w:ascii="宋体" w:eastAsia="宋体" w:hAnsi="宋体" w:cs="Times New Roman" w:hint="eastAsia"/>
          <w:b/>
          <w:bCs/>
          <w:color w:val="000000" w:themeColor="text1"/>
          <w:sz w:val="24"/>
          <w:szCs w:val="24"/>
        </w:rPr>
        <w:t>月</w:t>
      </w:r>
      <w:r w:rsidRPr="00027693">
        <w:rPr>
          <w:rFonts w:ascii="宋体" w:eastAsia="宋体" w:hAnsi="宋体" w:cs="Times New Roman" w:hint="eastAsia"/>
          <w:b/>
          <w:bCs/>
          <w:color w:val="000000" w:themeColor="text1"/>
          <w:sz w:val="24"/>
          <w:szCs w:val="24"/>
          <w:u w:val="single"/>
        </w:rPr>
        <w:t xml:space="preserve">      </w:t>
      </w:r>
      <w:r w:rsidRPr="00027693">
        <w:rPr>
          <w:rFonts w:ascii="宋体" w:eastAsia="宋体" w:hAnsi="宋体" w:cs="Times New Roman" w:hint="eastAsia"/>
          <w:b/>
          <w:bCs/>
          <w:color w:val="000000" w:themeColor="text1"/>
          <w:sz w:val="24"/>
          <w:szCs w:val="24"/>
        </w:rPr>
        <w:t>日</w:t>
      </w:r>
      <w:proofErr w:type="gramEnd"/>
    </w:p>
    <w:p w14:paraId="2DB28AA6" w14:textId="3CB0655C"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rPr>
      </w:pPr>
      <w:r w:rsidRPr="00027693">
        <w:rPr>
          <w:rFonts w:ascii="宋体" w:eastAsia="宋体" w:hAnsi="宋体" w:cs="Times New Roman" w:hint="eastAsia"/>
          <w:b/>
          <w:bCs/>
          <w:color w:val="000000" w:themeColor="text1"/>
          <w:sz w:val="24"/>
          <w:szCs w:val="24"/>
          <w:u w:val="thick"/>
        </w:rPr>
        <w:t xml:space="preserve"> 2026</w:t>
      </w:r>
      <w:r w:rsidRPr="00027693">
        <w:rPr>
          <w:rFonts w:ascii="宋体" w:eastAsia="宋体" w:hAnsi="宋体" w:cs="Times New Roman" w:hint="eastAsia"/>
          <w:b/>
          <w:bCs/>
          <w:color w:val="000000" w:themeColor="text1"/>
          <w:sz w:val="24"/>
          <w:szCs w:val="24"/>
        </w:rPr>
        <w:t>年</w:t>
      </w:r>
      <w:r w:rsidRPr="00027693">
        <w:rPr>
          <w:rFonts w:ascii="宋体" w:eastAsia="宋体" w:hAnsi="宋体" w:cs="Times New Roman" w:hint="eastAsia"/>
          <w:b/>
          <w:bCs/>
          <w:color w:val="000000" w:themeColor="text1"/>
          <w:sz w:val="24"/>
          <w:szCs w:val="24"/>
          <w:u w:val="thick"/>
        </w:rPr>
        <w:t>08</w:t>
      </w:r>
      <w:r w:rsidRPr="00027693">
        <w:rPr>
          <w:rFonts w:ascii="宋体" w:eastAsia="宋体" w:hAnsi="宋体" w:cs="Times New Roman" w:hint="eastAsia"/>
          <w:b/>
          <w:bCs/>
          <w:color w:val="000000" w:themeColor="text1"/>
          <w:sz w:val="24"/>
          <w:szCs w:val="24"/>
        </w:rPr>
        <w:t>月</w:t>
      </w:r>
      <w:r w:rsidRPr="00027693">
        <w:rPr>
          <w:rFonts w:ascii="宋体" w:eastAsia="宋体" w:hAnsi="宋体" w:cs="Times New Roman" w:hint="eastAsia"/>
          <w:b/>
          <w:bCs/>
          <w:color w:val="000000" w:themeColor="text1"/>
          <w:sz w:val="24"/>
          <w:szCs w:val="24"/>
          <w:u w:val="thick"/>
        </w:rPr>
        <w:t>0</w:t>
      </w:r>
      <w:r w:rsidR="004420C9" w:rsidRPr="00027693">
        <w:rPr>
          <w:rFonts w:ascii="宋体" w:eastAsia="宋体" w:hAnsi="宋体" w:cs="Times New Roman" w:hint="eastAsia"/>
          <w:b/>
          <w:bCs/>
          <w:color w:val="000000" w:themeColor="text1"/>
          <w:sz w:val="24"/>
          <w:szCs w:val="24"/>
          <w:u w:val="thick"/>
        </w:rPr>
        <w:t>5</w:t>
      </w:r>
      <w:r w:rsidRPr="00027693">
        <w:rPr>
          <w:rFonts w:ascii="宋体" w:eastAsia="宋体" w:hAnsi="宋体" w:cs="Times New Roman" w:hint="eastAsia"/>
          <w:b/>
          <w:bCs/>
          <w:color w:val="000000" w:themeColor="text1"/>
          <w:sz w:val="24"/>
          <w:szCs w:val="24"/>
        </w:rPr>
        <w:t>日09:30前不得开封</w:t>
      </w:r>
    </w:p>
    <w:p w14:paraId="357DD181"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rPr>
        <w:sectPr w:rsidR="00597B2A" w:rsidRPr="00027693">
          <w:pgSz w:w="11850" w:h="16783"/>
          <w:pgMar w:top="1440" w:right="1080" w:bottom="1440" w:left="1080" w:header="720" w:footer="720" w:gutter="0"/>
          <w:cols w:space="720"/>
          <w:docGrid w:type="lines" w:linePitch="326"/>
        </w:sectPr>
      </w:pPr>
    </w:p>
    <w:p w14:paraId="36DB1B7A"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rPr>
        <w:lastRenderedPageBreak/>
        <w:t>附件4：法定代表人身份证明书</w:t>
      </w:r>
    </w:p>
    <w:p w14:paraId="0EB9FA74"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 xml:space="preserve"> </w:t>
      </w:r>
    </w:p>
    <w:p w14:paraId="0FC9F389"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 xml:space="preserve"> </w:t>
      </w:r>
    </w:p>
    <w:p w14:paraId="51907582" w14:textId="77777777" w:rsidR="00597B2A" w:rsidRPr="00027693" w:rsidRDefault="00110835">
      <w:pPr>
        <w:widowControl/>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法定代表人身份证明书</w:t>
      </w:r>
    </w:p>
    <w:p w14:paraId="2DF8D28C"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 xml:space="preserve"> </w:t>
      </w:r>
    </w:p>
    <w:p w14:paraId="3DB201ED"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7100BC5C"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u w:val="single"/>
        </w:rPr>
      </w:pPr>
      <w:proofErr w:type="gramStart"/>
      <w:r w:rsidRPr="00027693">
        <w:rPr>
          <w:rFonts w:ascii="宋体" w:eastAsia="宋体" w:hAnsi="宋体" w:cs="Times New Roman" w:hint="eastAsia"/>
          <w:color w:val="000000" w:themeColor="text1"/>
          <w:szCs w:val="21"/>
        </w:rPr>
        <w:t>姓    名：</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 xml:space="preserve"> 性别：</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年龄：</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职务</w:t>
      </w:r>
      <w:proofErr w:type="gramEnd"/>
      <w:r w:rsidRPr="00027693">
        <w:rPr>
          <w:rFonts w:ascii="宋体" w:eastAsia="宋体" w:hAnsi="宋体" w:cs="Times New Roman" w:hint="eastAsia"/>
          <w:color w:val="000000" w:themeColor="text1"/>
          <w:szCs w:val="21"/>
        </w:rPr>
        <w:t xml:space="preserve">： </w:t>
      </w:r>
      <w:r w:rsidRPr="00027693">
        <w:rPr>
          <w:rFonts w:ascii="宋体" w:eastAsia="宋体" w:hAnsi="宋体" w:cs="Times New Roman" w:hint="eastAsia"/>
          <w:color w:val="000000" w:themeColor="text1"/>
          <w:szCs w:val="21"/>
          <w:u w:val="single"/>
        </w:rPr>
        <w:t xml:space="preserve">           </w:t>
      </w:r>
    </w:p>
    <w:p w14:paraId="4446F867"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71B45F4E"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proofErr w:type="gramStart"/>
      <w:r w:rsidRPr="00027693">
        <w:rPr>
          <w:rFonts w:ascii="宋体" w:eastAsia="宋体" w:hAnsi="宋体" w:cs="Times New Roman" w:hint="eastAsia"/>
          <w:color w:val="000000" w:themeColor="text1"/>
          <w:szCs w:val="21"/>
        </w:rPr>
        <w:t xml:space="preserve">系 </w:t>
      </w:r>
      <w:r w:rsidRPr="00027693">
        <w:rPr>
          <w:rFonts w:ascii="宋体" w:eastAsia="宋体" w:hAnsi="宋体" w:cs="Times New Roman" w:hint="eastAsia"/>
          <w:color w:val="000000" w:themeColor="text1"/>
          <w:szCs w:val="21"/>
          <w:u w:val="single"/>
        </w:rPr>
        <w:t xml:space="preserve">   （</w:t>
      </w:r>
      <w:proofErr w:type="gramEnd"/>
      <w:r w:rsidRPr="00027693">
        <w:rPr>
          <w:rFonts w:ascii="宋体" w:eastAsia="宋体" w:hAnsi="宋体" w:cs="Times New Roman" w:hint="eastAsia"/>
          <w:color w:val="000000" w:themeColor="text1"/>
          <w:szCs w:val="21"/>
          <w:u w:val="single"/>
        </w:rPr>
        <w:t>投标人名称</w:t>
      </w:r>
      <w:proofErr w:type="gramStart"/>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的法定代表人</w:t>
      </w:r>
      <w:proofErr w:type="gramEnd"/>
      <w:r w:rsidRPr="00027693">
        <w:rPr>
          <w:rFonts w:ascii="宋体" w:eastAsia="宋体" w:hAnsi="宋体" w:cs="Times New Roman" w:hint="eastAsia"/>
          <w:color w:val="000000" w:themeColor="text1"/>
          <w:szCs w:val="21"/>
        </w:rPr>
        <w:t>。为签署</w:t>
      </w:r>
      <w:r w:rsidRPr="00027693">
        <w:rPr>
          <w:rFonts w:ascii="宋体" w:eastAsia="宋体" w:hAnsi="宋体" w:cs="Times New Roman" w:hint="eastAsia"/>
          <w:color w:val="000000" w:themeColor="text1"/>
          <w:szCs w:val="21"/>
          <w:u w:val="single"/>
        </w:rPr>
        <w:t>广州越秀国际会议中心2026-2028年日常保洁服务</w:t>
      </w:r>
      <w:r w:rsidRPr="00027693">
        <w:rPr>
          <w:rFonts w:ascii="宋体" w:eastAsia="宋体" w:hAnsi="宋体" w:cs="Times New Roman" w:hint="eastAsia"/>
          <w:color w:val="000000" w:themeColor="text1"/>
          <w:szCs w:val="21"/>
        </w:rPr>
        <w:t>的投标文件、进行合同谈判、签署合同和处理与之有关的一切事务。</w:t>
      </w:r>
    </w:p>
    <w:p w14:paraId="2FB93603"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6F59E28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特此证明。</w:t>
      </w:r>
    </w:p>
    <w:p w14:paraId="66548C9E"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54A36423"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身份证复印件正反面：   </w:t>
      </w:r>
    </w:p>
    <w:p w14:paraId="1B456B48"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51317775"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71C0963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044FF6EE"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0AC0C36F"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20162AEE"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0D79A962"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0F63BB91"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001F6E8A"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投标人（盖章）：            </w:t>
      </w:r>
    </w:p>
    <w:p w14:paraId="50E054D6"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49237221"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6FDE42CA"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proofErr w:type="gramStart"/>
      <w:r w:rsidRPr="00027693">
        <w:rPr>
          <w:rFonts w:ascii="宋体" w:eastAsia="宋体" w:hAnsi="宋体" w:cs="Times New Roman" w:hint="eastAsia"/>
          <w:color w:val="000000" w:themeColor="text1"/>
          <w:szCs w:val="21"/>
        </w:rPr>
        <w:t xml:space="preserve">日    期： </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年</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月</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日</w:t>
      </w:r>
      <w:proofErr w:type="gramEnd"/>
    </w:p>
    <w:p w14:paraId="3CB52151" w14:textId="77777777" w:rsidR="00597B2A" w:rsidRPr="00027693" w:rsidRDefault="00597B2A">
      <w:pPr>
        <w:snapToGrid w:val="0"/>
        <w:spacing w:line="360" w:lineRule="auto"/>
        <w:textAlignment w:val="baseline"/>
        <w:rPr>
          <w:rFonts w:ascii="宋体" w:eastAsia="宋体" w:hAnsi="宋体" w:cs="Times New Roman" w:hint="eastAsia"/>
          <w:b/>
          <w:i/>
          <w:caps/>
          <w:color w:val="000000" w:themeColor="text1"/>
          <w:szCs w:val="21"/>
        </w:rPr>
      </w:pPr>
    </w:p>
    <w:p w14:paraId="0BCBE37D" w14:textId="77777777" w:rsidR="00597B2A" w:rsidRPr="00027693" w:rsidRDefault="00597B2A">
      <w:pPr>
        <w:snapToGrid w:val="0"/>
        <w:spacing w:line="360" w:lineRule="auto"/>
        <w:textAlignment w:val="baseline"/>
        <w:rPr>
          <w:rFonts w:ascii="宋体" w:eastAsia="宋体" w:hAnsi="宋体" w:cs="Times New Roman" w:hint="eastAsia"/>
          <w:b/>
          <w:i/>
          <w:caps/>
          <w:color w:val="000000" w:themeColor="text1"/>
          <w:szCs w:val="21"/>
        </w:rPr>
      </w:pPr>
    </w:p>
    <w:p w14:paraId="27E2FBB1" w14:textId="77777777" w:rsidR="00597B2A" w:rsidRPr="00027693" w:rsidRDefault="00110835">
      <w:pPr>
        <w:widowControl/>
        <w:spacing w:line="360" w:lineRule="auto"/>
        <w:jc w:val="left"/>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br w:type="page"/>
      </w:r>
    </w:p>
    <w:p w14:paraId="49DE8181"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lastRenderedPageBreak/>
        <w:t>附件5：法人授权委托书</w:t>
      </w:r>
    </w:p>
    <w:p w14:paraId="781B014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color w:val="000000" w:themeColor="text1"/>
          <w:szCs w:val="21"/>
        </w:rPr>
        <w:t xml:space="preserve"> </w:t>
      </w:r>
    </w:p>
    <w:p w14:paraId="3F0D3C0A" w14:textId="77777777" w:rsidR="00597B2A" w:rsidRPr="00027693" w:rsidRDefault="00110835">
      <w:pPr>
        <w:widowControl/>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法人授权委托书</w:t>
      </w:r>
    </w:p>
    <w:p w14:paraId="79C5227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1AC869CE"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致</w:t>
      </w:r>
      <w:r w:rsidRPr="00027693">
        <w:rPr>
          <w:rFonts w:ascii="宋体" w:eastAsia="宋体" w:hAnsi="宋体" w:cs="Times New Roman" w:hint="eastAsia"/>
          <w:color w:val="000000" w:themeColor="text1"/>
          <w:szCs w:val="21"/>
          <w:u w:val="single"/>
        </w:rPr>
        <w:t>广州城投智奥发展有限公司</w:t>
      </w:r>
      <w:r w:rsidRPr="00027693">
        <w:rPr>
          <w:rFonts w:ascii="宋体" w:eastAsia="宋体" w:hAnsi="宋体" w:cs="Times New Roman" w:hint="eastAsia"/>
          <w:color w:val="000000" w:themeColor="text1"/>
          <w:szCs w:val="21"/>
        </w:rPr>
        <w:t>：</w:t>
      </w:r>
    </w:p>
    <w:p w14:paraId="4721B698"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7366C280" w14:textId="77D19091"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本授权委托书声明：我</w:t>
      </w:r>
      <w:proofErr w:type="gramStart"/>
      <w:r w:rsidRPr="00027693">
        <w:rPr>
          <w:rFonts w:ascii="宋体" w:eastAsia="宋体" w:hAnsi="宋体" w:cs="Times New Roman" w:hint="eastAsia"/>
          <w:color w:val="000000" w:themeColor="text1"/>
          <w:szCs w:val="21"/>
        </w:rPr>
        <w:t>司</w:t>
      </w:r>
      <w:r w:rsidRPr="00027693">
        <w:rPr>
          <w:rFonts w:ascii="宋体" w:eastAsia="宋体" w:hAnsi="宋体" w:cs="Times New Roman" w:hint="eastAsia"/>
          <w:color w:val="000000" w:themeColor="text1"/>
          <w:szCs w:val="21"/>
          <w:u w:val="single"/>
        </w:rPr>
        <w:t xml:space="preserve">     （</w:t>
      </w:r>
      <w:proofErr w:type="gramEnd"/>
      <w:r w:rsidRPr="00027693">
        <w:rPr>
          <w:rFonts w:ascii="宋体" w:eastAsia="宋体" w:hAnsi="宋体" w:cs="Times New Roman" w:hint="eastAsia"/>
          <w:color w:val="000000" w:themeColor="text1"/>
          <w:szCs w:val="21"/>
          <w:u w:val="single"/>
        </w:rPr>
        <w:t>姓名）</w:t>
      </w:r>
      <w:proofErr w:type="gramStart"/>
      <w:r w:rsidRPr="00027693">
        <w:rPr>
          <w:rFonts w:ascii="宋体" w:eastAsia="宋体" w:hAnsi="宋体" w:cs="Times New Roman" w:hint="eastAsia"/>
          <w:color w:val="000000" w:themeColor="text1"/>
          <w:szCs w:val="21"/>
        </w:rPr>
        <w:t>系</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w:t>
      </w:r>
      <w:proofErr w:type="gramEnd"/>
      <w:r w:rsidRPr="00027693">
        <w:rPr>
          <w:rFonts w:ascii="宋体" w:eastAsia="宋体" w:hAnsi="宋体" w:cs="Times New Roman" w:hint="eastAsia"/>
          <w:color w:val="000000" w:themeColor="text1"/>
          <w:szCs w:val="21"/>
        </w:rPr>
        <w:t>投标人）法定代表人，现授权</w:t>
      </w:r>
      <w:proofErr w:type="gramStart"/>
      <w:r w:rsidRPr="00027693">
        <w:rPr>
          <w:rFonts w:ascii="宋体" w:eastAsia="宋体" w:hAnsi="宋体" w:cs="Times New Roman" w:hint="eastAsia"/>
          <w:color w:val="000000" w:themeColor="text1"/>
          <w:szCs w:val="21"/>
        </w:rPr>
        <w:t>委托</w:t>
      </w:r>
      <w:r w:rsidRPr="00027693">
        <w:rPr>
          <w:rFonts w:ascii="宋体" w:eastAsia="宋体" w:hAnsi="宋体" w:cs="Times New Roman" w:hint="eastAsia"/>
          <w:color w:val="000000" w:themeColor="text1"/>
          <w:szCs w:val="21"/>
          <w:u w:val="single"/>
        </w:rPr>
        <w:t xml:space="preserve">                    （</w:t>
      </w:r>
      <w:proofErr w:type="gramEnd"/>
      <w:r w:rsidRPr="00027693">
        <w:rPr>
          <w:rFonts w:ascii="宋体" w:eastAsia="宋体" w:hAnsi="宋体" w:cs="Times New Roman" w:hint="eastAsia"/>
          <w:color w:val="000000" w:themeColor="text1"/>
          <w:szCs w:val="21"/>
          <w:u w:val="single"/>
        </w:rPr>
        <w:t>单位名称）</w:t>
      </w:r>
      <w:proofErr w:type="gramStart"/>
      <w:r w:rsidRPr="00027693">
        <w:rPr>
          <w:rFonts w:ascii="宋体" w:eastAsia="宋体" w:hAnsi="宋体" w:cs="Times New Roman" w:hint="eastAsia"/>
          <w:color w:val="000000" w:themeColor="text1"/>
          <w:szCs w:val="21"/>
        </w:rPr>
        <w:t>的</w:t>
      </w:r>
      <w:r w:rsidRPr="00027693">
        <w:rPr>
          <w:rFonts w:ascii="宋体" w:eastAsia="宋体" w:hAnsi="宋体" w:cs="Times New Roman" w:hint="eastAsia"/>
          <w:color w:val="000000" w:themeColor="text1"/>
          <w:szCs w:val="21"/>
          <w:u w:val="single"/>
        </w:rPr>
        <w:t xml:space="preserve">            （</w:t>
      </w:r>
      <w:proofErr w:type="gramEnd"/>
      <w:r w:rsidRPr="00027693">
        <w:rPr>
          <w:rFonts w:ascii="宋体" w:eastAsia="宋体" w:hAnsi="宋体" w:cs="Times New Roman" w:hint="eastAsia"/>
          <w:color w:val="000000" w:themeColor="text1"/>
          <w:szCs w:val="21"/>
          <w:u w:val="single"/>
        </w:rPr>
        <w:t>姓名）</w:t>
      </w:r>
      <w:r w:rsidRPr="00027693">
        <w:rPr>
          <w:rFonts w:ascii="宋体" w:eastAsia="宋体" w:hAnsi="宋体" w:cs="Times New Roman" w:hint="eastAsia"/>
          <w:color w:val="000000" w:themeColor="text1"/>
          <w:szCs w:val="21"/>
        </w:rPr>
        <w:t>为我公司合法代理人，以本公司的名义参加</w:t>
      </w:r>
      <w:r w:rsidRPr="00027693">
        <w:rPr>
          <w:rFonts w:ascii="宋体" w:eastAsia="宋体" w:hAnsi="宋体" w:cs="Times New Roman" w:hint="eastAsia"/>
          <w:color w:val="000000" w:themeColor="text1"/>
          <w:szCs w:val="21"/>
          <w:u w:val="single"/>
        </w:rPr>
        <w:t>广州越秀国际会议中心2026-2028年日常保洁服务</w:t>
      </w:r>
      <w:r w:rsidRPr="00027693">
        <w:rPr>
          <w:rFonts w:ascii="宋体" w:eastAsia="宋体" w:hAnsi="宋体" w:cs="Times New Roman" w:hint="eastAsia"/>
          <w:color w:val="000000" w:themeColor="text1"/>
          <w:szCs w:val="21"/>
        </w:rPr>
        <w:t>的投标活动。代理人在递交投标文件、参加开标、现场述标、投标、议价、合同谈判过程中所签署的一切文件和处理与之有关的一切事务，我司均予以承认。代理人无转委托权。</w:t>
      </w:r>
    </w:p>
    <w:p w14:paraId="4840AE2C"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本授权书</w:t>
      </w:r>
      <w:proofErr w:type="gramStart"/>
      <w:r w:rsidRPr="00027693">
        <w:rPr>
          <w:rFonts w:ascii="宋体" w:eastAsia="宋体" w:hAnsi="宋体" w:cs="Times New Roman" w:hint="eastAsia"/>
          <w:color w:val="000000" w:themeColor="text1"/>
          <w:szCs w:val="21"/>
        </w:rPr>
        <w:t>于</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年</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月</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日</w:t>
      </w:r>
      <w:proofErr w:type="gramEnd"/>
      <w:r w:rsidRPr="00027693">
        <w:rPr>
          <w:rFonts w:ascii="宋体" w:eastAsia="宋体" w:hAnsi="宋体" w:cs="Times New Roman" w:hint="eastAsia"/>
          <w:color w:val="000000" w:themeColor="text1"/>
          <w:szCs w:val="21"/>
        </w:rPr>
        <w:t>签字生效，有效期</w:t>
      </w:r>
      <w:proofErr w:type="gramStart"/>
      <w:r w:rsidRPr="00027693">
        <w:rPr>
          <w:rFonts w:ascii="宋体" w:eastAsia="宋体" w:hAnsi="宋体" w:cs="Times New Roman" w:hint="eastAsia"/>
          <w:color w:val="000000" w:themeColor="text1"/>
          <w:szCs w:val="21"/>
        </w:rPr>
        <w:t>至</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年</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月</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日</w:t>
      </w:r>
      <w:proofErr w:type="gramEnd"/>
      <w:r w:rsidRPr="00027693">
        <w:rPr>
          <w:rFonts w:ascii="宋体" w:eastAsia="宋体" w:hAnsi="宋体" w:cs="Times New Roman" w:hint="eastAsia"/>
          <w:color w:val="000000" w:themeColor="text1"/>
          <w:szCs w:val="21"/>
        </w:rPr>
        <w:t>为止。特此声明。</w:t>
      </w:r>
    </w:p>
    <w:p w14:paraId="7466A99E"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2186183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u w:val="single"/>
        </w:rPr>
      </w:pPr>
      <w:r w:rsidRPr="00027693">
        <w:rPr>
          <w:rFonts w:ascii="宋体" w:eastAsia="宋体" w:hAnsi="宋体" w:cs="Times New Roman" w:hint="eastAsia"/>
          <w:color w:val="000000" w:themeColor="text1"/>
          <w:szCs w:val="21"/>
        </w:rPr>
        <w:t>代理人</w:t>
      </w:r>
      <w:proofErr w:type="gramStart"/>
      <w:r w:rsidRPr="00027693">
        <w:rPr>
          <w:rFonts w:ascii="宋体" w:eastAsia="宋体" w:hAnsi="宋体" w:cs="Times New Roman" w:hint="eastAsia"/>
          <w:color w:val="000000" w:themeColor="text1"/>
          <w:szCs w:val="21"/>
        </w:rPr>
        <w:t>：</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 xml:space="preserve">   性 </w:t>
      </w:r>
      <w:proofErr w:type="gramEnd"/>
      <w:r w:rsidRPr="00027693">
        <w:rPr>
          <w:rFonts w:ascii="宋体" w:eastAsia="宋体" w:hAnsi="宋体" w:cs="Times New Roman" w:hint="eastAsia"/>
          <w:color w:val="000000" w:themeColor="text1"/>
          <w:szCs w:val="21"/>
        </w:rPr>
        <w:t>别：</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 xml:space="preserve">     </w:t>
      </w:r>
      <w:proofErr w:type="gramStart"/>
      <w:r w:rsidRPr="00027693">
        <w:rPr>
          <w:rFonts w:ascii="宋体" w:eastAsia="宋体" w:hAnsi="宋体" w:cs="Times New Roman" w:hint="eastAsia"/>
          <w:color w:val="000000" w:themeColor="text1"/>
          <w:szCs w:val="21"/>
        </w:rPr>
        <w:t>年  龄</w:t>
      </w:r>
      <w:proofErr w:type="gramEnd"/>
      <w:r w:rsidRPr="00027693">
        <w:rPr>
          <w:rFonts w:ascii="宋体" w:eastAsia="宋体" w:hAnsi="宋体" w:cs="Times New Roman" w:hint="eastAsia"/>
          <w:color w:val="000000" w:themeColor="text1"/>
          <w:szCs w:val="21"/>
        </w:rPr>
        <w:t xml:space="preserve">： </w:t>
      </w:r>
      <w:r w:rsidRPr="00027693">
        <w:rPr>
          <w:rFonts w:ascii="宋体" w:eastAsia="宋体" w:hAnsi="宋体" w:cs="Times New Roman" w:hint="eastAsia"/>
          <w:color w:val="000000" w:themeColor="text1"/>
          <w:szCs w:val="21"/>
          <w:u w:val="single"/>
        </w:rPr>
        <w:t xml:space="preserve">         </w:t>
      </w:r>
    </w:p>
    <w:p w14:paraId="305C0612"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55619F54"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u w:val="single"/>
        </w:rPr>
      </w:pPr>
      <w:r w:rsidRPr="00027693">
        <w:rPr>
          <w:rFonts w:ascii="宋体" w:eastAsia="宋体" w:hAnsi="宋体" w:cs="Times New Roman" w:hint="eastAsia"/>
          <w:color w:val="000000" w:themeColor="text1"/>
          <w:szCs w:val="21"/>
        </w:rPr>
        <w:t>身份证号码：</w:t>
      </w:r>
      <w:r w:rsidRPr="00027693">
        <w:rPr>
          <w:rFonts w:ascii="宋体" w:eastAsia="宋体" w:hAnsi="宋体" w:cs="Times New Roman" w:hint="eastAsia"/>
          <w:color w:val="000000" w:themeColor="text1"/>
          <w:szCs w:val="21"/>
          <w:u w:val="single"/>
        </w:rPr>
        <w:t xml:space="preserve">                              </w:t>
      </w:r>
    </w:p>
    <w:p w14:paraId="1D2A3B9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783D2D80"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u w:val="single"/>
        </w:rPr>
      </w:pPr>
      <w:proofErr w:type="gramStart"/>
      <w:r w:rsidRPr="00027693">
        <w:rPr>
          <w:rFonts w:ascii="宋体" w:eastAsia="宋体" w:hAnsi="宋体" w:cs="Times New Roman" w:hint="eastAsia"/>
          <w:color w:val="000000" w:themeColor="text1"/>
          <w:szCs w:val="21"/>
        </w:rPr>
        <w:t>单  位</w:t>
      </w:r>
      <w:proofErr w:type="gramEnd"/>
      <w:r w:rsidRPr="00027693">
        <w:rPr>
          <w:rFonts w:ascii="宋体" w:eastAsia="宋体" w:hAnsi="宋体" w:cs="Times New Roman" w:hint="eastAsia"/>
          <w:color w:val="000000" w:themeColor="text1"/>
          <w:szCs w:val="21"/>
        </w:rPr>
        <w:t>：</w:t>
      </w:r>
      <w:r w:rsidRPr="00027693">
        <w:rPr>
          <w:rFonts w:ascii="宋体" w:eastAsia="宋体" w:hAnsi="宋体" w:cs="Times New Roman" w:hint="eastAsia"/>
          <w:color w:val="000000" w:themeColor="text1"/>
          <w:szCs w:val="21"/>
          <w:u w:val="single"/>
        </w:rPr>
        <w:t xml:space="preserve">                       </w:t>
      </w:r>
      <w:proofErr w:type="gramStart"/>
      <w:r w:rsidRPr="00027693">
        <w:rPr>
          <w:rFonts w:ascii="宋体" w:eastAsia="宋体" w:hAnsi="宋体" w:cs="Times New Roman" w:hint="eastAsia"/>
          <w:color w:val="000000" w:themeColor="text1"/>
          <w:szCs w:val="21"/>
        </w:rPr>
        <w:t>部  门</w:t>
      </w:r>
      <w:proofErr w:type="gramEnd"/>
      <w:r w:rsidRPr="00027693">
        <w:rPr>
          <w:rFonts w:ascii="宋体" w:eastAsia="宋体" w:hAnsi="宋体" w:cs="Times New Roman" w:hint="eastAsia"/>
          <w:color w:val="000000" w:themeColor="text1"/>
          <w:szCs w:val="21"/>
        </w:rPr>
        <w:t xml:space="preserve">： </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 xml:space="preserve">  </w:t>
      </w:r>
      <w:proofErr w:type="gramStart"/>
      <w:r w:rsidRPr="00027693">
        <w:rPr>
          <w:rFonts w:ascii="宋体" w:eastAsia="宋体" w:hAnsi="宋体" w:cs="Times New Roman" w:hint="eastAsia"/>
          <w:color w:val="000000" w:themeColor="text1"/>
          <w:szCs w:val="21"/>
        </w:rPr>
        <w:t>职  务</w:t>
      </w:r>
      <w:proofErr w:type="gramEnd"/>
      <w:r w:rsidRPr="00027693">
        <w:rPr>
          <w:rFonts w:ascii="宋体" w:eastAsia="宋体" w:hAnsi="宋体" w:cs="Times New Roman" w:hint="eastAsia"/>
          <w:color w:val="000000" w:themeColor="text1"/>
          <w:szCs w:val="21"/>
        </w:rPr>
        <w:t>：</w:t>
      </w:r>
      <w:r w:rsidRPr="00027693">
        <w:rPr>
          <w:rFonts w:ascii="宋体" w:eastAsia="宋体" w:hAnsi="宋体" w:cs="Times New Roman" w:hint="eastAsia"/>
          <w:color w:val="000000" w:themeColor="text1"/>
          <w:szCs w:val="21"/>
          <w:u w:val="single"/>
        </w:rPr>
        <w:t xml:space="preserve">            </w:t>
      </w:r>
    </w:p>
    <w:p w14:paraId="5E078E4B"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rPr>
      </w:pPr>
    </w:p>
    <w:p w14:paraId="62EACAC1"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u w:val="single"/>
        </w:rPr>
      </w:pPr>
      <w:r w:rsidRPr="00027693">
        <w:rPr>
          <w:rFonts w:ascii="宋体" w:eastAsia="宋体" w:hAnsi="宋体" w:cs="Times New Roman" w:hint="eastAsia"/>
          <w:color w:val="000000" w:themeColor="text1"/>
          <w:szCs w:val="21"/>
        </w:rPr>
        <w:t>投标人（盖章）：</w:t>
      </w:r>
      <w:r w:rsidRPr="00027693">
        <w:rPr>
          <w:rFonts w:ascii="宋体" w:eastAsia="宋体" w:hAnsi="宋体" w:cs="Times New Roman" w:hint="eastAsia"/>
          <w:color w:val="000000" w:themeColor="text1"/>
          <w:szCs w:val="21"/>
          <w:u w:val="single"/>
        </w:rPr>
        <w:t xml:space="preserve">                                                       </w:t>
      </w:r>
    </w:p>
    <w:p w14:paraId="64714373"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68357DD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u w:val="single"/>
        </w:rPr>
      </w:pPr>
      <w:r w:rsidRPr="00027693">
        <w:rPr>
          <w:rFonts w:ascii="宋体" w:eastAsia="宋体" w:hAnsi="宋体" w:cs="Times New Roman" w:hint="eastAsia"/>
          <w:color w:val="000000" w:themeColor="text1"/>
          <w:szCs w:val="21"/>
        </w:rPr>
        <w:t>法定代表人（签字或盖章）：</w:t>
      </w:r>
      <w:r w:rsidRPr="00027693">
        <w:rPr>
          <w:rFonts w:ascii="宋体" w:eastAsia="宋体" w:hAnsi="宋体" w:cs="Times New Roman" w:hint="eastAsia"/>
          <w:color w:val="000000" w:themeColor="text1"/>
          <w:szCs w:val="21"/>
          <w:u w:val="single"/>
        </w:rPr>
        <w:t xml:space="preserve">                                               </w:t>
      </w:r>
    </w:p>
    <w:p w14:paraId="6729DD53"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u w:val="single"/>
        </w:rPr>
      </w:pPr>
    </w:p>
    <w:p w14:paraId="4C1C9DC8"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u w:val="single"/>
        </w:rPr>
      </w:pPr>
      <w:r w:rsidRPr="00027693">
        <w:rPr>
          <w:rFonts w:ascii="宋体" w:eastAsia="宋体" w:hAnsi="宋体" w:cs="Times New Roman" w:hint="eastAsia"/>
          <w:color w:val="000000" w:themeColor="text1"/>
          <w:szCs w:val="21"/>
        </w:rPr>
        <w:t>身份证复印件正反面：</w:t>
      </w:r>
    </w:p>
    <w:p w14:paraId="00DDD954"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u w:val="single"/>
        </w:rPr>
      </w:pPr>
    </w:p>
    <w:p w14:paraId="59E70C8F"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u w:val="single"/>
        </w:rPr>
      </w:pPr>
    </w:p>
    <w:p w14:paraId="0FD9A7C4"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u w:val="single"/>
        </w:rPr>
      </w:pPr>
    </w:p>
    <w:p w14:paraId="2C05B2AA"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u w:val="single"/>
        </w:rPr>
      </w:pPr>
    </w:p>
    <w:p w14:paraId="71A400E4"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u w:val="single"/>
        </w:rPr>
      </w:pPr>
    </w:p>
    <w:p w14:paraId="3BC32290"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u w:val="single"/>
        </w:rPr>
      </w:pPr>
    </w:p>
    <w:p w14:paraId="4811D257"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rPr>
      </w:pPr>
    </w:p>
    <w:p w14:paraId="6EBF4040" w14:textId="77777777" w:rsidR="00597B2A" w:rsidRPr="00027693" w:rsidRDefault="00110835">
      <w:pPr>
        <w:widowControl/>
        <w:jc w:val="left"/>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br w:type="page"/>
      </w:r>
    </w:p>
    <w:p w14:paraId="3A10BFA0"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lastRenderedPageBreak/>
        <w:t>附件6：投标人业绩表</w:t>
      </w:r>
    </w:p>
    <w:p w14:paraId="2F943804" w14:textId="77777777" w:rsidR="00597B2A" w:rsidRPr="00027693" w:rsidRDefault="00110835">
      <w:pPr>
        <w:widowControl/>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投标人业绩表</w:t>
      </w:r>
    </w:p>
    <w:p w14:paraId="6435B197"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kern w:val="0"/>
          <w:szCs w:val="21"/>
        </w:rPr>
      </w:pPr>
    </w:p>
    <w:tbl>
      <w:tblPr>
        <w:tblStyle w:val="af9"/>
        <w:tblW w:w="0" w:type="auto"/>
        <w:jc w:val="center"/>
        <w:tblLook w:val="04A0" w:firstRow="1" w:lastRow="0" w:firstColumn="1" w:lastColumn="0" w:noHBand="0" w:noVBand="1"/>
      </w:tblPr>
      <w:tblGrid>
        <w:gridCol w:w="1413"/>
        <w:gridCol w:w="1559"/>
        <w:gridCol w:w="1701"/>
        <w:gridCol w:w="1781"/>
        <w:gridCol w:w="1338"/>
        <w:gridCol w:w="1888"/>
      </w:tblGrid>
      <w:tr w:rsidR="00597B2A" w:rsidRPr="00027693" w14:paraId="2C63D174" w14:textId="77777777">
        <w:trPr>
          <w:jc w:val="center"/>
        </w:trPr>
        <w:tc>
          <w:tcPr>
            <w:tcW w:w="1413" w:type="dxa"/>
            <w:vAlign w:val="center"/>
          </w:tcPr>
          <w:p w14:paraId="7AEADA46" w14:textId="77777777" w:rsidR="00597B2A" w:rsidRPr="00027693" w:rsidRDefault="00110835">
            <w:pPr>
              <w:snapToGrid w:val="0"/>
              <w:spacing w:line="360" w:lineRule="auto"/>
              <w:jc w:val="center"/>
              <w:textAlignment w:val="baseline"/>
              <w:rPr>
                <w:rFonts w:ascii="宋体" w:hAnsi="宋体" w:hint="eastAsia"/>
                <w:color w:val="000000" w:themeColor="text1"/>
                <w:kern w:val="0"/>
                <w:szCs w:val="21"/>
              </w:rPr>
            </w:pPr>
            <w:r w:rsidRPr="00027693">
              <w:rPr>
                <w:rFonts w:ascii="宋体" w:hAnsi="宋体" w:hint="eastAsia"/>
                <w:color w:val="000000" w:themeColor="text1"/>
                <w:kern w:val="0"/>
                <w:szCs w:val="21"/>
              </w:rPr>
              <w:t>项目名称</w:t>
            </w:r>
          </w:p>
        </w:tc>
        <w:tc>
          <w:tcPr>
            <w:tcW w:w="1559" w:type="dxa"/>
            <w:vAlign w:val="center"/>
          </w:tcPr>
          <w:p w14:paraId="1EC4A944" w14:textId="77777777" w:rsidR="00597B2A" w:rsidRPr="00027693" w:rsidRDefault="00110835">
            <w:pPr>
              <w:snapToGrid w:val="0"/>
              <w:spacing w:line="360" w:lineRule="auto"/>
              <w:jc w:val="center"/>
              <w:textAlignment w:val="baseline"/>
              <w:rPr>
                <w:rFonts w:ascii="宋体" w:hAnsi="宋体" w:hint="eastAsia"/>
                <w:color w:val="000000" w:themeColor="text1"/>
                <w:kern w:val="0"/>
                <w:szCs w:val="21"/>
              </w:rPr>
            </w:pPr>
            <w:r w:rsidRPr="00027693">
              <w:rPr>
                <w:rFonts w:ascii="宋体" w:hAnsi="宋体" w:hint="eastAsia"/>
                <w:color w:val="000000" w:themeColor="text1"/>
                <w:kern w:val="0"/>
                <w:szCs w:val="21"/>
              </w:rPr>
              <w:t>招标人名称</w:t>
            </w:r>
          </w:p>
        </w:tc>
        <w:tc>
          <w:tcPr>
            <w:tcW w:w="1701" w:type="dxa"/>
            <w:vAlign w:val="center"/>
          </w:tcPr>
          <w:p w14:paraId="799E56AA" w14:textId="77777777" w:rsidR="00597B2A" w:rsidRPr="00027693" w:rsidRDefault="00110835">
            <w:pPr>
              <w:snapToGrid w:val="0"/>
              <w:spacing w:line="360" w:lineRule="auto"/>
              <w:jc w:val="center"/>
              <w:textAlignment w:val="baseline"/>
              <w:rPr>
                <w:rFonts w:ascii="宋体" w:hAnsi="宋体" w:hint="eastAsia"/>
                <w:color w:val="000000" w:themeColor="text1"/>
                <w:kern w:val="0"/>
                <w:szCs w:val="21"/>
              </w:rPr>
            </w:pPr>
            <w:r w:rsidRPr="00027693">
              <w:rPr>
                <w:rFonts w:ascii="宋体" w:hAnsi="宋体" w:hint="eastAsia"/>
                <w:color w:val="000000" w:themeColor="text1"/>
                <w:kern w:val="0"/>
                <w:szCs w:val="21"/>
              </w:rPr>
              <w:t>建设规模</w:t>
            </w:r>
          </w:p>
        </w:tc>
        <w:tc>
          <w:tcPr>
            <w:tcW w:w="1781" w:type="dxa"/>
            <w:vAlign w:val="center"/>
          </w:tcPr>
          <w:p w14:paraId="4A6FA41B" w14:textId="77777777" w:rsidR="00597B2A" w:rsidRPr="00027693" w:rsidRDefault="00110835">
            <w:pPr>
              <w:widowControl/>
              <w:snapToGrid w:val="0"/>
              <w:spacing w:line="360" w:lineRule="auto"/>
              <w:jc w:val="center"/>
              <w:textAlignment w:val="baseline"/>
              <w:rPr>
                <w:rFonts w:ascii="宋体" w:hAnsi="宋体" w:hint="eastAsia"/>
                <w:color w:val="000000" w:themeColor="text1"/>
                <w:kern w:val="0"/>
                <w:szCs w:val="21"/>
              </w:rPr>
            </w:pPr>
            <w:r w:rsidRPr="00027693">
              <w:rPr>
                <w:rFonts w:ascii="宋体" w:hAnsi="宋体" w:hint="eastAsia"/>
                <w:color w:val="000000" w:themeColor="text1"/>
                <w:kern w:val="0"/>
                <w:szCs w:val="21"/>
              </w:rPr>
              <w:t>服务起止时间</w:t>
            </w:r>
          </w:p>
        </w:tc>
        <w:tc>
          <w:tcPr>
            <w:tcW w:w="1338" w:type="dxa"/>
            <w:vAlign w:val="center"/>
          </w:tcPr>
          <w:p w14:paraId="37F76C76" w14:textId="77777777" w:rsidR="00597B2A" w:rsidRPr="00027693" w:rsidRDefault="00110835">
            <w:pPr>
              <w:snapToGrid w:val="0"/>
              <w:spacing w:line="360" w:lineRule="auto"/>
              <w:jc w:val="center"/>
              <w:textAlignment w:val="baseline"/>
              <w:rPr>
                <w:rFonts w:ascii="宋体" w:hAnsi="宋体" w:hint="eastAsia"/>
                <w:color w:val="000000" w:themeColor="text1"/>
                <w:kern w:val="0"/>
                <w:szCs w:val="21"/>
              </w:rPr>
            </w:pPr>
            <w:r w:rsidRPr="00027693">
              <w:rPr>
                <w:rFonts w:ascii="宋体" w:hAnsi="宋体" w:hint="eastAsia"/>
                <w:color w:val="000000" w:themeColor="text1"/>
                <w:kern w:val="0"/>
                <w:szCs w:val="21"/>
              </w:rPr>
              <w:t>中标价</w:t>
            </w:r>
          </w:p>
        </w:tc>
        <w:tc>
          <w:tcPr>
            <w:tcW w:w="1888" w:type="dxa"/>
            <w:vAlign w:val="center"/>
          </w:tcPr>
          <w:p w14:paraId="2A08BDBD" w14:textId="77777777" w:rsidR="00597B2A" w:rsidRPr="00027693" w:rsidRDefault="00110835">
            <w:pPr>
              <w:snapToGrid w:val="0"/>
              <w:spacing w:line="360" w:lineRule="auto"/>
              <w:jc w:val="center"/>
              <w:textAlignment w:val="baseline"/>
              <w:rPr>
                <w:rFonts w:ascii="宋体" w:hAnsi="宋体" w:hint="eastAsia"/>
                <w:color w:val="000000" w:themeColor="text1"/>
                <w:kern w:val="0"/>
                <w:szCs w:val="21"/>
              </w:rPr>
            </w:pPr>
            <w:r w:rsidRPr="00027693">
              <w:rPr>
                <w:rFonts w:ascii="宋体" w:hAnsi="宋体" w:hint="eastAsia"/>
                <w:color w:val="000000" w:themeColor="text1"/>
                <w:kern w:val="0"/>
                <w:szCs w:val="21"/>
              </w:rPr>
              <w:t>服务范围及人数</w:t>
            </w:r>
          </w:p>
        </w:tc>
      </w:tr>
      <w:tr w:rsidR="00597B2A" w:rsidRPr="00027693" w14:paraId="2C93C15B" w14:textId="77777777">
        <w:trPr>
          <w:trHeight w:val="567"/>
          <w:jc w:val="center"/>
        </w:trPr>
        <w:tc>
          <w:tcPr>
            <w:tcW w:w="1413" w:type="dxa"/>
          </w:tcPr>
          <w:p w14:paraId="0C672829"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559" w:type="dxa"/>
          </w:tcPr>
          <w:p w14:paraId="6C7C5847"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01" w:type="dxa"/>
          </w:tcPr>
          <w:p w14:paraId="79537C26"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81" w:type="dxa"/>
          </w:tcPr>
          <w:p w14:paraId="12CEAE6D"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338" w:type="dxa"/>
          </w:tcPr>
          <w:p w14:paraId="1E063F60"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888" w:type="dxa"/>
          </w:tcPr>
          <w:p w14:paraId="70BA0D0E"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r>
      <w:tr w:rsidR="00597B2A" w:rsidRPr="00027693" w14:paraId="5B38B95E" w14:textId="77777777">
        <w:trPr>
          <w:trHeight w:val="567"/>
          <w:jc w:val="center"/>
        </w:trPr>
        <w:tc>
          <w:tcPr>
            <w:tcW w:w="1413" w:type="dxa"/>
          </w:tcPr>
          <w:p w14:paraId="3B6D8FDC"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559" w:type="dxa"/>
          </w:tcPr>
          <w:p w14:paraId="7534AF8E"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01" w:type="dxa"/>
          </w:tcPr>
          <w:p w14:paraId="013FC31D"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81" w:type="dxa"/>
          </w:tcPr>
          <w:p w14:paraId="062CF200"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338" w:type="dxa"/>
          </w:tcPr>
          <w:p w14:paraId="054CA1E7"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888" w:type="dxa"/>
          </w:tcPr>
          <w:p w14:paraId="67EBC6DB"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r>
      <w:tr w:rsidR="00597B2A" w:rsidRPr="00027693" w14:paraId="07E5B152" w14:textId="77777777">
        <w:trPr>
          <w:trHeight w:val="567"/>
          <w:jc w:val="center"/>
        </w:trPr>
        <w:tc>
          <w:tcPr>
            <w:tcW w:w="1413" w:type="dxa"/>
          </w:tcPr>
          <w:p w14:paraId="2A2C328D"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559" w:type="dxa"/>
          </w:tcPr>
          <w:p w14:paraId="7C9C182C"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01" w:type="dxa"/>
          </w:tcPr>
          <w:p w14:paraId="0B583EBB"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81" w:type="dxa"/>
          </w:tcPr>
          <w:p w14:paraId="536B5164"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338" w:type="dxa"/>
          </w:tcPr>
          <w:p w14:paraId="571E51C7"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888" w:type="dxa"/>
          </w:tcPr>
          <w:p w14:paraId="41342113"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r>
      <w:tr w:rsidR="00597B2A" w:rsidRPr="00027693" w14:paraId="47DF2378" w14:textId="77777777">
        <w:trPr>
          <w:trHeight w:val="567"/>
          <w:jc w:val="center"/>
        </w:trPr>
        <w:tc>
          <w:tcPr>
            <w:tcW w:w="1413" w:type="dxa"/>
          </w:tcPr>
          <w:p w14:paraId="11D03AFC"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559" w:type="dxa"/>
          </w:tcPr>
          <w:p w14:paraId="7C737EC1"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01" w:type="dxa"/>
          </w:tcPr>
          <w:p w14:paraId="75D2AE91"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81" w:type="dxa"/>
          </w:tcPr>
          <w:p w14:paraId="2E7FE5A4"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338" w:type="dxa"/>
          </w:tcPr>
          <w:p w14:paraId="7B998CE1"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888" w:type="dxa"/>
          </w:tcPr>
          <w:p w14:paraId="4CBE9ECE"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r>
      <w:tr w:rsidR="00597B2A" w:rsidRPr="00027693" w14:paraId="69204FAC" w14:textId="77777777">
        <w:trPr>
          <w:trHeight w:val="567"/>
          <w:jc w:val="center"/>
        </w:trPr>
        <w:tc>
          <w:tcPr>
            <w:tcW w:w="1413" w:type="dxa"/>
          </w:tcPr>
          <w:p w14:paraId="56609C3E"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559" w:type="dxa"/>
          </w:tcPr>
          <w:p w14:paraId="5356D4B5"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01" w:type="dxa"/>
          </w:tcPr>
          <w:p w14:paraId="452B09F5"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81" w:type="dxa"/>
          </w:tcPr>
          <w:p w14:paraId="1F29CC8E"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338" w:type="dxa"/>
          </w:tcPr>
          <w:p w14:paraId="2199212E"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888" w:type="dxa"/>
          </w:tcPr>
          <w:p w14:paraId="0A9AA107"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r>
      <w:tr w:rsidR="00597B2A" w:rsidRPr="00027693" w14:paraId="3E2BCB8A" w14:textId="77777777">
        <w:trPr>
          <w:trHeight w:val="567"/>
          <w:jc w:val="center"/>
        </w:trPr>
        <w:tc>
          <w:tcPr>
            <w:tcW w:w="1413" w:type="dxa"/>
          </w:tcPr>
          <w:p w14:paraId="179D7A4A"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559" w:type="dxa"/>
          </w:tcPr>
          <w:p w14:paraId="0F692594"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01" w:type="dxa"/>
          </w:tcPr>
          <w:p w14:paraId="4FD35730"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81" w:type="dxa"/>
          </w:tcPr>
          <w:p w14:paraId="79C49DA8"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338" w:type="dxa"/>
          </w:tcPr>
          <w:p w14:paraId="06E13257"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888" w:type="dxa"/>
          </w:tcPr>
          <w:p w14:paraId="0854F446"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r>
      <w:tr w:rsidR="00597B2A" w:rsidRPr="00027693" w14:paraId="6F94CD0C" w14:textId="77777777">
        <w:trPr>
          <w:trHeight w:val="567"/>
          <w:jc w:val="center"/>
        </w:trPr>
        <w:tc>
          <w:tcPr>
            <w:tcW w:w="1413" w:type="dxa"/>
          </w:tcPr>
          <w:p w14:paraId="312C4A1F"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559" w:type="dxa"/>
          </w:tcPr>
          <w:p w14:paraId="0B244AB3"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01" w:type="dxa"/>
          </w:tcPr>
          <w:p w14:paraId="0A527ACA"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781" w:type="dxa"/>
          </w:tcPr>
          <w:p w14:paraId="193D4EFB"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338" w:type="dxa"/>
          </w:tcPr>
          <w:p w14:paraId="600BC47B"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c>
          <w:tcPr>
            <w:tcW w:w="1888" w:type="dxa"/>
          </w:tcPr>
          <w:p w14:paraId="3E7D7F98" w14:textId="77777777" w:rsidR="00597B2A" w:rsidRPr="00027693" w:rsidRDefault="00597B2A">
            <w:pPr>
              <w:snapToGrid w:val="0"/>
              <w:spacing w:line="360" w:lineRule="auto"/>
              <w:textAlignment w:val="baseline"/>
              <w:rPr>
                <w:rFonts w:ascii="宋体" w:hAnsi="宋体" w:hint="eastAsia"/>
                <w:color w:val="000000" w:themeColor="text1"/>
                <w:kern w:val="0"/>
                <w:szCs w:val="21"/>
              </w:rPr>
            </w:pPr>
          </w:p>
        </w:tc>
      </w:tr>
    </w:tbl>
    <w:p w14:paraId="3A8B359A" w14:textId="77777777" w:rsidR="00597B2A" w:rsidRPr="00027693" w:rsidRDefault="00110835">
      <w:pPr>
        <w:snapToGrid w:val="0"/>
        <w:spacing w:line="360" w:lineRule="auto"/>
        <w:textAlignment w:val="baseline"/>
        <w:rPr>
          <w:rFonts w:ascii="宋体" w:eastAsia="宋体" w:hAnsi="宋体" w:cs="Times New Roman" w:hint="eastAsia"/>
          <w:b/>
          <w:i/>
          <w:caps/>
          <w:color w:val="000000" w:themeColor="text1"/>
          <w:szCs w:val="21"/>
        </w:rPr>
      </w:pPr>
      <w:r w:rsidRPr="00027693">
        <w:rPr>
          <w:rFonts w:ascii="宋体" w:eastAsia="宋体" w:hAnsi="宋体" w:cs="Times New Roman" w:hint="eastAsia"/>
          <w:color w:val="000000" w:themeColor="text1"/>
          <w:kern w:val="0"/>
          <w:szCs w:val="21"/>
        </w:rPr>
        <w:t>提供近三年（从2023年7月1日-至今）同类项目（酒店、会议中心、展览场馆、体育场馆、商业综合体、甲级写字楼、园区）的日常保洁服务经验及合同主要页面（需体现合同的服务地点、内容、人员数量）复印件并加盖公章。</w:t>
      </w:r>
    </w:p>
    <w:p w14:paraId="099432AF" w14:textId="77777777" w:rsidR="00597B2A" w:rsidRPr="00027693" w:rsidRDefault="00597B2A">
      <w:pPr>
        <w:snapToGrid w:val="0"/>
        <w:spacing w:line="360" w:lineRule="auto"/>
        <w:textAlignment w:val="baseline"/>
        <w:rPr>
          <w:rFonts w:ascii="宋体" w:eastAsia="宋体" w:hAnsi="宋体" w:cs="Times New Roman" w:hint="eastAsia"/>
          <w:b/>
          <w:bCs/>
          <w:color w:val="000000" w:themeColor="text1"/>
          <w:szCs w:val="21"/>
        </w:rPr>
      </w:pPr>
    </w:p>
    <w:p w14:paraId="15691FF8" w14:textId="77777777" w:rsidR="00597B2A" w:rsidRPr="00027693" w:rsidRDefault="00110835">
      <w:pPr>
        <w:widowControl/>
        <w:spacing w:line="360" w:lineRule="auto"/>
        <w:jc w:val="left"/>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br w:type="page"/>
      </w:r>
    </w:p>
    <w:p w14:paraId="3AACAD5B"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lastRenderedPageBreak/>
        <w:t>附件7：实质性条款响应一览表</w:t>
      </w:r>
    </w:p>
    <w:tbl>
      <w:tblPr>
        <w:tblStyle w:val="af9"/>
        <w:tblW w:w="0" w:type="auto"/>
        <w:jc w:val="center"/>
        <w:tblLook w:val="04A0" w:firstRow="1" w:lastRow="0" w:firstColumn="1" w:lastColumn="0" w:noHBand="0" w:noVBand="1"/>
      </w:tblPr>
      <w:tblGrid>
        <w:gridCol w:w="676"/>
        <w:gridCol w:w="3914"/>
        <w:gridCol w:w="1962"/>
        <w:gridCol w:w="2408"/>
      </w:tblGrid>
      <w:tr w:rsidR="00597B2A" w:rsidRPr="00027693" w14:paraId="7D805B6B" w14:textId="77777777">
        <w:trPr>
          <w:trHeight w:val="569"/>
          <w:jc w:val="center"/>
        </w:trPr>
        <w:tc>
          <w:tcPr>
            <w:tcW w:w="8960" w:type="dxa"/>
            <w:gridSpan w:val="4"/>
            <w:vAlign w:val="center"/>
          </w:tcPr>
          <w:p w14:paraId="58F6574F" w14:textId="77777777" w:rsidR="00597B2A" w:rsidRPr="00027693" w:rsidRDefault="00110835">
            <w:pPr>
              <w:spacing w:line="360" w:lineRule="auto"/>
              <w:jc w:val="center"/>
              <w:rPr>
                <w:rFonts w:ascii="宋体" w:hAnsi="宋体" w:hint="eastAsia"/>
                <w:b/>
                <w:i/>
                <w:caps/>
                <w:color w:val="000000" w:themeColor="text1"/>
                <w:kern w:val="0"/>
                <w:szCs w:val="21"/>
              </w:rPr>
            </w:pPr>
            <w:r w:rsidRPr="00027693">
              <w:rPr>
                <w:rFonts w:ascii="宋体" w:hAnsi="宋体" w:hint="eastAsia"/>
                <w:b/>
                <w:color w:val="000000" w:themeColor="text1"/>
                <w:kern w:val="0"/>
                <w:szCs w:val="21"/>
              </w:rPr>
              <w:t>实质性条款响应一览表</w:t>
            </w:r>
          </w:p>
        </w:tc>
      </w:tr>
      <w:tr w:rsidR="00597B2A" w:rsidRPr="00027693" w14:paraId="386D0BDC" w14:textId="77777777">
        <w:trPr>
          <w:trHeight w:val="691"/>
          <w:jc w:val="center"/>
        </w:trPr>
        <w:tc>
          <w:tcPr>
            <w:tcW w:w="676" w:type="dxa"/>
            <w:vAlign w:val="center"/>
          </w:tcPr>
          <w:p w14:paraId="40402363" w14:textId="77777777" w:rsidR="00597B2A" w:rsidRPr="00027693" w:rsidRDefault="00110835">
            <w:pPr>
              <w:spacing w:line="360" w:lineRule="auto"/>
              <w:rPr>
                <w:rFonts w:ascii="宋体" w:hAnsi="宋体" w:hint="eastAsia"/>
                <w:color w:val="000000" w:themeColor="text1"/>
                <w:kern w:val="0"/>
                <w:szCs w:val="21"/>
              </w:rPr>
            </w:pPr>
            <w:r w:rsidRPr="00027693">
              <w:rPr>
                <w:rFonts w:ascii="宋体" w:hAnsi="宋体" w:hint="eastAsia"/>
                <w:color w:val="000000" w:themeColor="text1"/>
                <w:kern w:val="0"/>
                <w:szCs w:val="21"/>
              </w:rPr>
              <w:t>序号</w:t>
            </w:r>
          </w:p>
        </w:tc>
        <w:tc>
          <w:tcPr>
            <w:tcW w:w="3914" w:type="dxa"/>
            <w:vAlign w:val="center"/>
          </w:tcPr>
          <w:p w14:paraId="779A6F31" w14:textId="77777777" w:rsidR="00597B2A" w:rsidRPr="00027693" w:rsidRDefault="00110835">
            <w:pPr>
              <w:spacing w:line="360" w:lineRule="auto"/>
              <w:jc w:val="center"/>
              <w:rPr>
                <w:rFonts w:ascii="宋体" w:hAnsi="宋体" w:hint="eastAsia"/>
                <w:color w:val="000000" w:themeColor="text1"/>
                <w:kern w:val="0"/>
                <w:szCs w:val="21"/>
              </w:rPr>
            </w:pPr>
            <w:r w:rsidRPr="00027693">
              <w:rPr>
                <w:rFonts w:ascii="宋体" w:hAnsi="宋体" w:hint="eastAsia"/>
                <w:color w:val="000000" w:themeColor="text1"/>
                <w:kern w:val="0"/>
                <w:szCs w:val="21"/>
              </w:rPr>
              <w:t>招标文件条款描述</w:t>
            </w:r>
          </w:p>
        </w:tc>
        <w:tc>
          <w:tcPr>
            <w:tcW w:w="1962" w:type="dxa"/>
            <w:vAlign w:val="center"/>
          </w:tcPr>
          <w:p w14:paraId="7AA8B005" w14:textId="77777777" w:rsidR="00597B2A" w:rsidRPr="00027693" w:rsidRDefault="00110835">
            <w:pPr>
              <w:spacing w:line="360" w:lineRule="auto"/>
              <w:jc w:val="center"/>
              <w:rPr>
                <w:rFonts w:ascii="宋体" w:hAnsi="宋体" w:hint="eastAsia"/>
                <w:color w:val="000000" w:themeColor="text1"/>
                <w:kern w:val="0"/>
                <w:szCs w:val="21"/>
              </w:rPr>
            </w:pPr>
            <w:r w:rsidRPr="00027693">
              <w:rPr>
                <w:rFonts w:ascii="宋体" w:hAnsi="宋体" w:hint="eastAsia"/>
                <w:color w:val="000000" w:themeColor="text1"/>
                <w:kern w:val="0"/>
                <w:szCs w:val="21"/>
              </w:rPr>
              <w:t>投标人响应描述</w:t>
            </w:r>
          </w:p>
          <w:p w14:paraId="3475AE85" w14:textId="77777777" w:rsidR="00597B2A" w:rsidRPr="00027693" w:rsidRDefault="00110835">
            <w:pPr>
              <w:spacing w:line="360" w:lineRule="auto"/>
              <w:jc w:val="center"/>
              <w:rPr>
                <w:rFonts w:ascii="宋体" w:hAnsi="宋体" w:hint="eastAsia"/>
                <w:color w:val="000000" w:themeColor="text1"/>
                <w:kern w:val="0"/>
                <w:szCs w:val="21"/>
              </w:rPr>
            </w:pPr>
            <w:r w:rsidRPr="00027693">
              <w:rPr>
                <w:rFonts w:ascii="宋体" w:hAnsi="宋体" w:hint="eastAsia"/>
                <w:color w:val="000000" w:themeColor="text1"/>
                <w:kern w:val="0"/>
                <w:szCs w:val="21"/>
              </w:rPr>
              <w:t>（响应/不响应）</w:t>
            </w:r>
          </w:p>
        </w:tc>
        <w:tc>
          <w:tcPr>
            <w:tcW w:w="2408" w:type="dxa"/>
            <w:vAlign w:val="center"/>
          </w:tcPr>
          <w:p w14:paraId="21B50427" w14:textId="77777777" w:rsidR="00597B2A" w:rsidRPr="00027693" w:rsidRDefault="00110835">
            <w:pPr>
              <w:spacing w:line="360" w:lineRule="auto"/>
              <w:jc w:val="center"/>
              <w:rPr>
                <w:rFonts w:ascii="宋体" w:hAnsi="宋体" w:hint="eastAsia"/>
                <w:color w:val="000000" w:themeColor="text1"/>
                <w:kern w:val="0"/>
                <w:szCs w:val="21"/>
              </w:rPr>
            </w:pPr>
            <w:r w:rsidRPr="00027693">
              <w:rPr>
                <w:rFonts w:ascii="宋体" w:hAnsi="宋体" w:hint="eastAsia"/>
                <w:color w:val="000000" w:themeColor="text1"/>
                <w:kern w:val="0"/>
                <w:szCs w:val="21"/>
              </w:rPr>
              <w:t>偏离情况说明（正偏离/完全响应/负偏离）</w:t>
            </w:r>
          </w:p>
        </w:tc>
      </w:tr>
      <w:tr w:rsidR="00597B2A" w:rsidRPr="00027693" w14:paraId="0574FA8E" w14:textId="77777777">
        <w:trPr>
          <w:trHeight w:val="567"/>
          <w:jc w:val="center"/>
        </w:trPr>
        <w:tc>
          <w:tcPr>
            <w:tcW w:w="676" w:type="dxa"/>
            <w:vAlign w:val="center"/>
          </w:tcPr>
          <w:p w14:paraId="0E083BEB" w14:textId="77777777" w:rsidR="00597B2A" w:rsidRPr="00027693" w:rsidRDefault="00110835">
            <w:pPr>
              <w:spacing w:line="360" w:lineRule="auto"/>
              <w:jc w:val="center"/>
              <w:rPr>
                <w:rFonts w:ascii="宋体" w:hAnsi="宋体" w:hint="eastAsia"/>
                <w:color w:val="000000" w:themeColor="text1"/>
                <w:kern w:val="0"/>
                <w:szCs w:val="21"/>
              </w:rPr>
            </w:pPr>
            <w:r w:rsidRPr="00027693">
              <w:rPr>
                <w:rFonts w:ascii="宋体" w:hAnsi="宋体" w:hint="eastAsia"/>
                <w:color w:val="000000" w:themeColor="text1"/>
                <w:kern w:val="0"/>
                <w:szCs w:val="21"/>
              </w:rPr>
              <w:t>1</w:t>
            </w:r>
          </w:p>
        </w:tc>
        <w:tc>
          <w:tcPr>
            <w:tcW w:w="3914" w:type="dxa"/>
            <w:vAlign w:val="center"/>
          </w:tcPr>
          <w:p w14:paraId="6CEF502E" w14:textId="77777777" w:rsidR="00597B2A" w:rsidRPr="00027693" w:rsidRDefault="00110835">
            <w:pPr>
              <w:tabs>
                <w:tab w:val="left" w:pos="420"/>
              </w:tabs>
              <w:spacing w:line="360" w:lineRule="auto"/>
              <w:rPr>
                <w:rFonts w:ascii="宋体" w:hAnsi="宋体" w:cs="宋体" w:hint="eastAsia"/>
                <w:color w:val="000000" w:themeColor="text1"/>
                <w:kern w:val="0"/>
                <w:szCs w:val="21"/>
              </w:rPr>
            </w:pPr>
            <w:r w:rsidRPr="00027693">
              <w:rPr>
                <w:rFonts w:ascii="宋体" w:hAnsi="宋体" w:hint="eastAsia"/>
                <w:color w:val="000000" w:themeColor="text1"/>
                <w:szCs w:val="21"/>
              </w:rPr>
              <w:t>★</w:t>
            </w:r>
            <w:r w:rsidRPr="00027693">
              <w:rPr>
                <w:rFonts w:ascii="宋体" w:hAnsi="宋体"/>
                <w:color w:val="000000" w:themeColor="text1"/>
                <w:kern w:val="0"/>
                <w:szCs w:val="21"/>
              </w:rPr>
              <w:t>本项目保洁人员年龄</w:t>
            </w:r>
            <w:r w:rsidRPr="00027693">
              <w:rPr>
                <w:rFonts w:ascii="宋体" w:hAnsi="宋体" w:hint="eastAsia"/>
                <w:color w:val="000000" w:themeColor="text1"/>
                <w:kern w:val="0"/>
                <w:szCs w:val="21"/>
              </w:rPr>
              <w:t>在</w:t>
            </w:r>
            <w:r w:rsidRPr="00027693">
              <w:rPr>
                <w:rFonts w:ascii="宋体" w:hAnsi="宋体"/>
                <w:color w:val="000000" w:themeColor="text1"/>
                <w:kern w:val="0"/>
                <w:szCs w:val="21"/>
              </w:rPr>
              <w:t>60周岁以下</w:t>
            </w:r>
            <w:r w:rsidRPr="00027693">
              <w:rPr>
                <w:rFonts w:ascii="宋体" w:hAnsi="宋体" w:cs="GRNPFU+DengXian-Regular" w:hint="eastAsia"/>
                <w:color w:val="000000"/>
                <w:szCs w:val="21"/>
              </w:rPr>
              <w:t>。</w:t>
            </w:r>
          </w:p>
        </w:tc>
        <w:tc>
          <w:tcPr>
            <w:tcW w:w="1962" w:type="dxa"/>
            <w:vAlign w:val="center"/>
          </w:tcPr>
          <w:p w14:paraId="33E3DC30" w14:textId="77777777" w:rsidR="00597B2A" w:rsidRPr="00027693" w:rsidRDefault="00597B2A">
            <w:pPr>
              <w:spacing w:line="360" w:lineRule="auto"/>
              <w:rPr>
                <w:rFonts w:ascii="宋体" w:hAnsi="宋体" w:hint="eastAsia"/>
                <w:color w:val="000000" w:themeColor="text1"/>
                <w:kern w:val="0"/>
                <w:szCs w:val="21"/>
              </w:rPr>
            </w:pPr>
          </w:p>
        </w:tc>
        <w:tc>
          <w:tcPr>
            <w:tcW w:w="2408" w:type="dxa"/>
            <w:vAlign w:val="center"/>
          </w:tcPr>
          <w:p w14:paraId="4782F16F" w14:textId="77777777" w:rsidR="00597B2A" w:rsidRPr="00027693" w:rsidRDefault="00597B2A">
            <w:pPr>
              <w:spacing w:line="360" w:lineRule="auto"/>
              <w:rPr>
                <w:rFonts w:ascii="宋体" w:hAnsi="宋体" w:hint="eastAsia"/>
                <w:color w:val="000000" w:themeColor="text1"/>
                <w:kern w:val="0"/>
                <w:szCs w:val="21"/>
              </w:rPr>
            </w:pPr>
          </w:p>
        </w:tc>
      </w:tr>
    </w:tbl>
    <w:p w14:paraId="66F5AA9E" w14:textId="77777777" w:rsidR="00597B2A" w:rsidRPr="00027693" w:rsidRDefault="00110835">
      <w:pPr>
        <w:spacing w:line="360" w:lineRule="auto"/>
        <w:rPr>
          <w:rFonts w:ascii="宋体" w:eastAsia="宋体" w:hAnsi="宋体" w:cs="Times New Roman" w:hint="eastAsia"/>
          <w:b/>
          <w:color w:val="000000" w:themeColor="text1"/>
          <w:kern w:val="0"/>
          <w:szCs w:val="21"/>
        </w:rPr>
      </w:pPr>
      <w:r w:rsidRPr="00027693">
        <w:rPr>
          <w:rFonts w:ascii="宋体" w:eastAsia="宋体" w:hAnsi="宋体" w:hint="eastAsia"/>
          <w:b/>
          <w:bCs/>
          <w:color w:val="000000" w:themeColor="text1"/>
          <w:szCs w:val="21"/>
        </w:rPr>
        <w:t>备注：</w:t>
      </w:r>
      <w:r w:rsidRPr="00027693">
        <w:rPr>
          <w:rFonts w:ascii="宋体" w:eastAsia="宋体" w:hAnsi="宋体" w:hint="eastAsia"/>
          <w:color w:val="000000" w:themeColor="text1"/>
          <w:szCs w:val="21"/>
        </w:rPr>
        <w:t>实质性条款响应一览表中打“★”号条款为实质性条款，投标人如有任何一条负偏离则导致投标无效。</w:t>
      </w:r>
      <w:r w:rsidRPr="00027693">
        <w:rPr>
          <w:rFonts w:ascii="宋体" w:eastAsia="宋体" w:hAnsi="宋体" w:cs="Times New Roman" w:hint="eastAsia"/>
          <w:b/>
          <w:color w:val="000000" w:themeColor="text1"/>
          <w:kern w:val="0"/>
          <w:szCs w:val="21"/>
        </w:rPr>
        <w:t>实质性条款响应一览表需加盖单位公章。</w:t>
      </w:r>
    </w:p>
    <w:p w14:paraId="01E1C4FC" w14:textId="77777777" w:rsidR="00597B2A" w:rsidRPr="00027693" w:rsidRDefault="00597B2A">
      <w:pPr>
        <w:spacing w:line="360" w:lineRule="auto"/>
        <w:rPr>
          <w:rFonts w:ascii="宋体" w:eastAsia="宋体" w:hAnsi="宋体" w:cs="Times New Roman" w:hint="eastAsia"/>
          <w:b/>
          <w:color w:val="000000" w:themeColor="text1"/>
          <w:kern w:val="0"/>
          <w:szCs w:val="21"/>
        </w:rPr>
      </w:pPr>
    </w:p>
    <w:p w14:paraId="5BE53BF3" w14:textId="77777777" w:rsidR="00597B2A" w:rsidRPr="00027693" w:rsidRDefault="00110835">
      <w:pPr>
        <w:spacing w:line="360" w:lineRule="auto"/>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t>投标人名称</w:t>
      </w:r>
      <w:proofErr w:type="gramStart"/>
      <w:r w:rsidRPr="00027693">
        <w:rPr>
          <w:rFonts w:ascii="宋体" w:eastAsia="宋体" w:hAnsi="宋体" w:cs="Times New Roman" w:hint="eastAsia"/>
          <w:b/>
          <w:color w:val="000000" w:themeColor="text1"/>
          <w:kern w:val="0"/>
          <w:szCs w:val="21"/>
        </w:rPr>
        <w:t>：</w:t>
      </w:r>
      <w:r w:rsidRPr="00027693">
        <w:rPr>
          <w:rFonts w:ascii="宋体" w:eastAsia="宋体" w:hAnsi="宋体" w:cs="Times New Roman" w:hint="eastAsia"/>
          <w:b/>
          <w:color w:val="000000" w:themeColor="text1"/>
          <w:kern w:val="0"/>
          <w:szCs w:val="21"/>
          <w:u w:val="single"/>
        </w:rPr>
        <w:t xml:space="preserve">                           </w:t>
      </w:r>
      <w:r w:rsidRPr="00027693">
        <w:rPr>
          <w:rFonts w:ascii="宋体" w:eastAsia="宋体" w:hAnsi="宋体" w:cs="Times New Roman" w:hint="eastAsia"/>
          <w:b/>
          <w:color w:val="000000" w:themeColor="text1"/>
          <w:kern w:val="0"/>
          <w:szCs w:val="21"/>
        </w:rPr>
        <w:t>（</w:t>
      </w:r>
      <w:proofErr w:type="gramEnd"/>
      <w:r w:rsidRPr="00027693">
        <w:rPr>
          <w:rFonts w:ascii="宋体" w:eastAsia="宋体" w:hAnsi="宋体" w:cs="Times New Roman" w:hint="eastAsia"/>
          <w:b/>
          <w:color w:val="000000" w:themeColor="text1"/>
          <w:kern w:val="0"/>
          <w:szCs w:val="21"/>
        </w:rPr>
        <w:t>加盖公章）</w:t>
      </w:r>
    </w:p>
    <w:p w14:paraId="2C803A53" w14:textId="77777777" w:rsidR="00597B2A" w:rsidRPr="00027693" w:rsidRDefault="00110835">
      <w:pPr>
        <w:spacing w:line="360" w:lineRule="auto"/>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t>法定代表人（负责人）/授权人</w:t>
      </w:r>
      <w:proofErr w:type="gramStart"/>
      <w:r w:rsidRPr="00027693">
        <w:rPr>
          <w:rFonts w:ascii="宋体" w:eastAsia="宋体" w:hAnsi="宋体" w:cs="Times New Roman" w:hint="eastAsia"/>
          <w:b/>
          <w:color w:val="000000" w:themeColor="text1"/>
          <w:kern w:val="0"/>
          <w:szCs w:val="21"/>
        </w:rPr>
        <w:t>：</w:t>
      </w:r>
      <w:r w:rsidRPr="00027693">
        <w:rPr>
          <w:rFonts w:ascii="宋体" w:eastAsia="宋体" w:hAnsi="宋体" w:cs="Times New Roman" w:hint="eastAsia"/>
          <w:b/>
          <w:color w:val="000000" w:themeColor="text1"/>
          <w:kern w:val="0"/>
          <w:szCs w:val="21"/>
          <w:u w:val="single"/>
        </w:rPr>
        <w:t xml:space="preserve">                           </w:t>
      </w:r>
      <w:r w:rsidRPr="00027693">
        <w:rPr>
          <w:rFonts w:ascii="宋体" w:eastAsia="宋体" w:hAnsi="宋体" w:cs="Times New Roman" w:hint="eastAsia"/>
          <w:b/>
          <w:color w:val="000000" w:themeColor="text1"/>
          <w:kern w:val="0"/>
          <w:szCs w:val="21"/>
        </w:rPr>
        <w:t>（</w:t>
      </w:r>
      <w:proofErr w:type="gramEnd"/>
      <w:r w:rsidRPr="00027693">
        <w:rPr>
          <w:rFonts w:ascii="宋体" w:eastAsia="宋体" w:hAnsi="宋体" w:cs="Times New Roman" w:hint="eastAsia"/>
          <w:b/>
          <w:color w:val="000000" w:themeColor="text1"/>
          <w:kern w:val="0"/>
          <w:szCs w:val="21"/>
        </w:rPr>
        <w:t>签字或盖章）</w:t>
      </w:r>
    </w:p>
    <w:p w14:paraId="52AD5314" w14:textId="77777777" w:rsidR="00597B2A" w:rsidRPr="00027693" w:rsidRDefault="00110835">
      <w:pPr>
        <w:spacing w:line="360" w:lineRule="auto"/>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t>日期：2026</w:t>
      </w:r>
      <w:proofErr w:type="gramStart"/>
      <w:r w:rsidRPr="00027693">
        <w:rPr>
          <w:rFonts w:ascii="宋体" w:eastAsia="宋体" w:hAnsi="宋体" w:cs="Times New Roman" w:hint="eastAsia"/>
          <w:b/>
          <w:color w:val="000000" w:themeColor="text1"/>
          <w:kern w:val="0"/>
          <w:szCs w:val="21"/>
        </w:rPr>
        <w:t>年</w:t>
      </w:r>
      <w:r w:rsidRPr="00027693">
        <w:rPr>
          <w:rFonts w:ascii="宋体" w:eastAsia="宋体" w:hAnsi="宋体" w:cs="Times New Roman" w:hint="eastAsia"/>
          <w:b/>
          <w:color w:val="000000" w:themeColor="text1"/>
          <w:kern w:val="0"/>
          <w:szCs w:val="21"/>
          <w:u w:val="single"/>
        </w:rPr>
        <w:t xml:space="preserve">    </w:t>
      </w:r>
      <w:r w:rsidRPr="00027693">
        <w:rPr>
          <w:rFonts w:ascii="宋体" w:eastAsia="宋体" w:hAnsi="宋体" w:cs="Times New Roman" w:hint="eastAsia"/>
          <w:b/>
          <w:color w:val="000000" w:themeColor="text1"/>
          <w:kern w:val="0"/>
          <w:szCs w:val="21"/>
        </w:rPr>
        <w:t>月</w:t>
      </w:r>
      <w:r w:rsidRPr="00027693">
        <w:rPr>
          <w:rFonts w:ascii="宋体" w:eastAsia="宋体" w:hAnsi="宋体" w:cs="Times New Roman" w:hint="eastAsia"/>
          <w:b/>
          <w:color w:val="000000" w:themeColor="text1"/>
          <w:kern w:val="0"/>
          <w:szCs w:val="21"/>
          <w:u w:val="single"/>
        </w:rPr>
        <w:t xml:space="preserve">    </w:t>
      </w:r>
      <w:proofErr w:type="gramEnd"/>
      <w:r w:rsidRPr="00027693">
        <w:rPr>
          <w:rFonts w:ascii="宋体" w:eastAsia="宋体" w:hAnsi="宋体" w:cs="Times New Roman" w:hint="eastAsia"/>
          <w:b/>
          <w:color w:val="000000" w:themeColor="text1"/>
          <w:kern w:val="0"/>
          <w:szCs w:val="21"/>
        </w:rPr>
        <w:t>日</w:t>
      </w:r>
    </w:p>
    <w:p w14:paraId="59E12780" w14:textId="77777777" w:rsidR="00597B2A" w:rsidRPr="00027693" w:rsidRDefault="00110835">
      <w:pPr>
        <w:widowControl/>
        <w:jc w:val="left"/>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br w:type="page"/>
      </w:r>
    </w:p>
    <w:p w14:paraId="7CFC3000"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rPr>
        <w:lastRenderedPageBreak/>
        <w:t>附件8：拟派项目负责人简历表（提供拟派项目负责人的详细简历，并对服务过程、质量与成果承担直接责任。项目负责人必须为投标人的自雇员工，须提供上述人员投标截止日之前6个月内任意一个月</w:t>
      </w:r>
      <w:r w:rsidRPr="00027693">
        <w:rPr>
          <w:rFonts w:ascii="宋体" w:eastAsia="宋体" w:hAnsi="宋体" w:cs="Times New Roman"/>
          <w:b/>
          <w:color w:val="000000" w:themeColor="text1"/>
          <w:kern w:val="0"/>
          <w:szCs w:val="21"/>
        </w:rPr>
        <w:t>（202</w:t>
      </w:r>
      <w:r w:rsidRPr="00027693">
        <w:rPr>
          <w:rFonts w:ascii="宋体" w:eastAsia="宋体" w:hAnsi="宋体" w:cs="Times New Roman" w:hint="eastAsia"/>
          <w:b/>
          <w:color w:val="000000" w:themeColor="text1"/>
          <w:kern w:val="0"/>
          <w:szCs w:val="21"/>
        </w:rPr>
        <w:t>6</w:t>
      </w:r>
      <w:r w:rsidRPr="00027693">
        <w:rPr>
          <w:rFonts w:ascii="宋体" w:eastAsia="宋体" w:hAnsi="宋体" w:cs="Times New Roman"/>
          <w:b/>
          <w:color w:val="000000" w:themeColor="text1"/>
          <w:kern w:val="0"/>
          <w:szCs w:val="21"/>
        </w:rPr>
        <w:t>年</w:t>
      </w:r>
      <w:r w:rsidRPr="00027693">
        <w:rPr>
          <w:rFonts w:ascii="宋体" w:eastAsia="宋体" w:hAnsi="宋体" w:cs="Times New Roman" w:hint="eastAsia"/>
          <w:b/>
          <w:color w:val="000000" w:themeColor="text1"/>
          <w:kern w:val="0"/>
          <w:szCs w:val="21"/>
        </w:rPr>
        <w:t>1</w:t>
      </w:r>
      <w:r w:rsidRPr="00027693">
        <w:rPr>
          <w:rFonts w:ascii="宋体" w:eastAsia="宋体" w:hAnsi="宋体" w:cs="Times New Roman"/>
          <w:b/>
          <w:color w:val="000000" w:themeColor="text1"/>
          <w:kern w:val="0"/>
          <w:szCs w:val="21"/>
        </w:rPr>
        <w:t>月至2026年</w:t>
      </w:r>
      <w:r w:rsidRPr="00027693">
        <w:rPr>
          <w:rFonts w:ascii="宋体" w:eastAsia="宋体" w:hAnsi="宋体" w:cs="Times New Roman" w:hint="eastAsia"/>
          <w:b/>
          <w:color w:val="000000" w:themeColor="text1"/>
          <w:kern w:val="0"/>
          <w:szCs w:val="21"/>
        </w:rPr>
        <w:t>6</w:t>
      </w:r>
      <w:r w:rsidRPr="00027693">
        <w:rPr>
          <w:rFonts w:ascii="宋体" w:eastAsia="宋体" w:hAnsi="宋体" w:cs="Times New Roman"/>
          <w:b/>
          <w:color w:val="000000" w:themeColor="text1"/>
          <w:kern w:val="0"/>
          <w:szCs w:val="21"/>
        </w:rPr>
        <w:t>月）</w:t>
      </w:r>
      <w:r w:rsidRPr="00027693">
        <w:rPr>
          <w:rFonts w:ascii="宋体" w:eastAsia="宋体" w:hAnsi="宋体" w:cs="Times New Roman" w:hint="eastAsia"/>
          <w:b/>
          <w:color w:val="000000" w:themeColor="text1"/>
          <w:kern w:val="0"/>
          <w:szCs w:val="21"/>
        </w:rPr>
        <w:t>的代缴个税税单或参加社会保险的《投保单</w:t>
      </w:r>
      <w:proofErr w:type="gramStart"/>
      <w:r w:rsidRPr="00027693">
        <w:rPr>
          <w:rFonts w:ascii="宋体" w:eastAsia="宋体" w:hAnsi="宋体" w:cs="Times New Roman" w:hint="eastAsia"/>
          <w:b/>
          <w:color w:val="000000" w:themeColor="text1"/>
          <w:kern w:val="0"/>
          <w:szCs w:val="21"/>
        </w:rPr>
        <w:t>》 或</w:t>
      </w:r>
      <w:proofErr w:type="gramEnd"/>
      <w:r w:rsidRPr="00027693">
        <w:rPr>
          <w:rFonts w:ascii="宋体" w:eastAsia="宋体" w:hAnsi="宋体" w:cs="Times New Roman" w:hint="eastAsia"/>
          <w:b/>
          <w:color w:val="000000" w:themeColor="text1"/>
          <w:kern w:val="0"/>
          <w:szCs w:val="21"/>
        </w:rPr>
        <w:t>《社会保险参保人员证明</w:t>
      </w:r>
      <w:proofErr w:type="gramStart"/>
      <w:r w:rsidRPr="00027693">
        <w:rPr>
          <w:rFonts w:ascii="宋体" w:eastAsia="宋体" w:hAnsi="宋体" w:cs="Times New Roman" w:hint="eastAsia"/>
          <w:b/>
          <w:color w:val="000000" w:themeColor="text1"/>
          <w:kern w:val="0"/>
          <w:szCs w:val="21"/>
        </w:rPr>
        <w:t>》 以及</w:t>
      </w:r>
      <w:proofErr w:type="gramEnd"/>
      <w:r w:rsidRPr="00027693">
        <w:rPr>
          <w:rFonts w:ascii="宋体" w:eastAsia="宋体" w:hAnsi="宋体" w:cs="Times New Roman" w:hint="eastAsia"/>
          <w:b/>
          <w:color w:val="000000" w:themeColor="text1"/>
          <w:kern w:val="0"/>
          <w:szCs w:val="21"/>
        </w:rPr>
        <w:t>相关人员的资质证书。</w:t>
      </w:r>
    </w:p>
    <w:p w14:paraId="71CA7811"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 xml:space="preserve"> </w:t>
      </w:r>
    </w:p>
    <w:p w14:paraId="7F6D1EFB"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拟派项目负责人简历表</w:t>
      </w:r>
    </w:p>
    <w:p w14:paraId="184A784D"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1432"/>
        <w:gridCol w:w="1408"/>
        <w:gridCol w:w="1547"/>
        <w:gridCol w:w="1559"/>
        <w:gridCol w:w="2523"/>
      </w:tblGrid>
      <w:tr w:rsidR="00597B2A" w:rsidRPr="00027693" w14:paraId="62EBCB94" w14:textId="77777777">
        <w:trPr>
          <w:trHeight w:val="510"/>
        </w:trPr>
        <w:tc>
          <w:tcPr>
            <w:tcW w:w="1312" w:type="dxa"/>
            <w:tcBorders>
              <w:top w:val="single" w:sz="4" w:space="0" w:color="auto"/>
              <w:left w:val="single" w:sz="4" w:space="0" w:color="auto"/>
              <w:bottom w:val="single" w:sz="4" w:space="0" w:color="auto"/>
              <w:right w:val="single" w:sz="4" w:space="0" w:color="auto"/>
            </w:tcBorders>
            <w:vAlign w:val="center"/>
          </w:tcPr>
          <w:p w14:paraId="7BF5D1D9"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姓名</w:t>
            </w:r>
          </w:p>
        </w:tc>
        <w:tc>
          <w:tcPr>
            <w:tcW w:w="1432" w:type="dxa"/>
            <w:tcBorders>
              <w:top w:val="single" w:sz="4" w:space="0" w:color="auto"/>
              <w:left w:val="nil"/>
              <w:bottom w:val="single" w:sz="4" w:space="0" w:color="auto"/>
              <w:right w:val="single" w:sz="4" w:space="0" w:color="auto"/>
            </w:tcBorders>
            <w:vAlign w:val="center"/>
          </w:tcPr>
          <w:p w14:paraId="208074A9"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7B083090"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性别</w:t>
            </w:r>
          </w:p>
        </w:tc>
        <w:tc>
          <w:tcPr>
            <w:tcW w:w="1547" w:type="dxa"/>
            <w:tcBorders>
              <w:top w:val="single" w:sz="4" w:space="0" w:color="auto"/>
              <w:left w:val="nil"/>
              <w:bottom w:val="single" w:sz="4" w:space="0" w:color="auto"/>
              <w:right w:val="single" w:sz="4" w:space="0" w:color="auto"/>
            </w:tcBorders>
            <w:vAlign w:val="center"/>
          </w:tcPr>
          <w:p w14:paraId="043BF4DC"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0B2D48CF"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年龄</w:t>
            </w:r>
          </w:p>
        </w:tc>
        <w:tc>
          <w:tcPr>
            <w:tcW w:w="2523" w:type="dxa"/>
            <w:tcBorders>
              <w:top w:val="single" w:sz="4" w:space="0" w:color="auto"/>
              <w:left w:val="nil"/>
              <w:bottom w:val="single" w:sz="4" w:space="0" w:color="auto"/>
              <w:right w:val="single" w:sz="4" w:space="0" w:color="auto"/>
            </w:tcBorders>
            <w:vAlign w:val="center"/>
          </w:tcPr>
          <w:p w14:paraId="634ED91B"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r>
      <w:tr w:rsidR="00597B2A" w:rsidRPr="00027693" w14:paraId="50FCC989" w14:textId="77777777">
        <w:trPr>
          <w:trHeight w:val="510"/>
        </w:trPr>
        <w:tc>
          <w:tcPr>
            <w:tcW w:w="1312" w:type="dxa"/>
            <w:tcBorders>
              <w:top w:val="single" w:sz="4" w:space="0" w:color="auto"/>
              <w:left w:val="single" w:sz="4" w:space="0" w:color="auto"/>
              <w:bottom w:val="single" w:sz="4" w:space="0" w:color="auto"/>
              <w:right w:val="single" w:sz="4" w:space="0" w:color="auto"/>
            </w:tcBorders>
            <w:vAlign w:val="center"/>
          </w:tcPr>
          <w:p w14:paraId="0AEDE6C1"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学历</w:t>
            </w:r>
          </w:p>
        </w:tc>
        <w:tc>
          <w:tcPr>
            <w:tcW w:w="1432" w:type="dxa"/>
            <w:tcBorders>
              <w:top w:val="single" w:sz="4" w:space="0" w:color="auto"/>
              <w:left w:val="nil"/>
              <w:bottom w:val="single" w:sz="4" w:space="0" w:color="auto"/>
              <w:right w:val="single" w:sz="4" w:space="0" w:color="auto"/>
            </w:tcBorders>
            <w:vAlign w:val="center"/>
          </w:tcPr>
          <w:p w14:paraId="63BA227F"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76CA5EAA"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职务</w:t>
            </w:r>
          </w:p>
        </w:tc>
        <w:tc>
          <w:tcPr>
            <w:tcW w:w="1547" w:type="dxa"/>
            <w:tcBorders>
              <w:top w:val="single" w:sz="4" w:space="0" w:color="auto"/>
              <w:left w:val="nil"/>
              <w:bottom w:val="single" w:sz="4" w:space="0" w:color="auto"/>
              <w:right w:val="single" w:sz="4" w:space="0" w:color="auto"/>
            </w:tcBorders>
            <w:vAlign w:val="center"/>
          </w:tcPr>
          <w:p w14:paraId="4C9E9B9D"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7BC4B99D"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证书</w:t>
            </w:r>
          </w:p>
        </w:tc>
        <w:tc>
          <w:tcPr>
            <w:tcW w:w="2523" w:type="dxa"/>
            <w:tcBorders>
              <w:top w:val="single" w:sz="4" w:space="0" w:color="auto"/>
              <w:left w:val="nil"/>
              <w:bottom w:val="single" w:sz="4" w:space="0" w:color="auto"/>
              <w:right w:val="single" w:sz="4" w:space="0" w:color="auto"/>
            </w:tcBorders>
            <w:vAlign w:val="center"/>
          </w:tcPr>
          <w:p w14:paraId="4511A53C"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r>
      <w:tr w:rsidR="00597B2A" w:rsidRPr="00027693" w14:paraId="214E8AC9"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0CCC6557"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参加工作时间</w:t>
            </w:r>
          </w:p>
        </w:tc>
        <w:tc>
          <w:tcPr>
            <w:tcW w:w="1408" w:type="dxa"/>
            <w:tcBorders>
              <w:top w:val="single" w:sz="4" w:space="0" w:color="auto"/>
              <w:left w:val="nil"/>
              <w:bottom w:val="single" w:sz="4" w:space="0" w:color="auto"/>
              <w:right w:val="single" w:sz="4" w:space="0" w:color="auto"/>
            </w:tcBorders>
            <w:vAlign w:val="center"/>
          </w:tcPr>
          <w:p w14:paraId="1858628C"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3106" w:type="dxa"/>
            <w:gridSpan w:val="2"/>
            <w:tcBorders>
              <w:top w:val="single" w:sz="4" w:space="0" w:color="auto"/>
              <w:left w:val="nil"/>
              <w:bottom w:val="single" w:sz="4" w:space="0" w:color="auto"/>
              <w:right w:val="single" w:sz="4" w:space="0" w:color="auto"/>
            </w:tcBorders>
            <w:vAlign w:val="center"/>
          </w:tcPr>
          <w:p w14:paraId="11C94138"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担任项目负责人年限</w:t>
            </w:r>
          </w:p>
        </w:tc>
        <w:tc>
          <w:tcPr>
            <w:tcW w:w="2523" w:type="dxa"/>
            <w:tcBorders>
              <w:top w:val="single" w:sz="4" w:space="0" w:color="auto"/>
              <w:left w:val="nil"/>
              <w:bottom w:val="single" w:sz="4" w:space="0" w:color="auto"/>
              <w:right w:val="single" w:sz="4" w:space="0" w:color="auto"/>
            </w:tcBorders>
            <w:vAlign w:val="center"/>
          </w:tcPr>
          <w:p w14:paraId="70D7C933"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r>
      <w:tr w:rsidR="00597B2A" w:rsidRPr="00027693" w14:paraId="71D8CA98" w14:textId="77777777">
        <w:trPr>
          <w:trHeight w:val="510"/>
        </w:trPr>
        <w:tc>
          <w:tcPr>
            <w:tcW w:w="9781" w:type="dxa"/>
            <w:gridSpan w:val="6"/>
            <w:tcBorders>
              <w:top w:val="single" w:sz="4" w:space="0" w:color="auto"/>
              <w:left w:val="single" w:sz="4" w:space="0" w:color="auto"/>
              <w:bottom w:val="single" w:sz="4" w:space="0" w:color="auto"/>
              <w:right w:val="single" w:sz="4" w:space="0" w:color="auto"/>
            </w:tcBorders>
            <w:vAlign w:val="center"/>
          </w:tcPr>
          <w:p w14:paraId="5D2F122A"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曾经服务项目情况</w:t>
            </w:r>
          </w:p>
        </w:tc>
      </w:tr>
      <w:tr w:rsidR="00597B2A" w:rsidRPr="00027693" w14:paraId="068DFEE4" w14:textId="77777777">
        <w:trPr>
          <w:trHeight w:val="67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69D44A73"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项目名称</w:t>
            </w:r>
          </w:p>
        </w:tc>
        <w:tc>
          <w:tcPr>
            <w:tcW w:w="1408" w:type="dxa"/>
            <w:tcBorders>
              <w:top w:val="single" w:sz="4" w:space="0" w:color="auto"/>
              <w:left w:val="nil"/>
              <w:bottom w:val="single" w:sz="4" w:space="0" w:color="auto"/>
              <w:right w:val="single" w:sz="4" w:space="0" w:color="auto"/>
            </w:tcBorders>
            <w:vAlign w:val="center"/>
          </w:tcPr>
          <w:p w14:paraId="10390961"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招标人名称</w:t>
            </w:r>
          </w:p>
        </w:tc>
        <w:tc>
          <w:tcPr>
            <w:tcW w:w="1547" w:type="dxa"/>
            <w:tcBorders>
              <w:top w:val="single" w:sz="4" w:space="0" w:color="auto"/>
              <w:left w:val="nil"/>
              <w:bottom w:val="single" w:sz="4" w:space="0" w:color="auto"/>
              <w:right w:val="single" w:sz="4" w:space="0" w:color="auto"/>
            </w:tcBorders>
            <w:vAlign w:val="center"/>
          </w:tcPr>
          <w:p w14:paraId="77297B6B"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建设规模</w:t>
            </w:r>
          </w:p>
        </w:tc>
        <w:tc>
          <w:tcPr>
            <w:tcW w:w="1559" w:type="dxa"/>
            <w:tcBorders>
              <w:top w:val="single" w:sz="4" w:space="0" w:color="auto"/>
              <w:left w:val="nil"/>
              <w:bottom w:val="single" w:sz="4" w:space="0" w:color="auto"/>
              <w:right w:val="single" w:sz="4" w:space="0" w:color="auto"/>
            </w:tcBorders>
            <w:vAlign w:val="center"/>
          </w:tcPr>
          <w:p w14:paraId="359DC1E4"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服务起止时间</w:t>
            </w:r>
          </w:p>
        </w:tc>
        <w:tc>
          <w:tcPr>
            <w:tcW w:w="2523" w:type="dxa"/>
            <w:tcBorders>
              <w:top w:val="single" w:sz="4" w:space="0" w:color="auto"/>
              <w:left w:val="nil"/>
              <w:bottom w:val="single" w:sz="4" w:space="0" w:color="auto"/>
              <w:right w:val="single" w:sz="4" w:space="0" w:color="auto"/>
            </w:tcBorders>
            <w:vAlign w:val="center"/>
          </w:tcPr>
          <w:p w14:paraId="00242AE3" w14:textId="77777777" w:rsidR="00597B2A" w:rsidRPr="00027693" w:rsidRDefault="00110835">
            <w:pPr>
              <w:snapToGrid w:val="0"/>
              <w:spacing w:line="360" w:lineRule="auto"/>
              <w:jc w:val="center"/>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服务范围及保洁人数</w:t>
            </w:r>
          </w:p>
        </w:tc>
      </w:tr>
      <w:tr w:rsidR="00597B2A" w:rsidRPr="00027693" w14:paraId="02E90E71"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6ACB1340"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0BAE6FE2"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3E06E314"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29425607"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70EB0343"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r>
      <w:tr w:rsidR="00597B2A" w:rsidRPr="00027693" w14:paraId="3F2ED9C6"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223507E5"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677CAE9C"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35438F62"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7BE06DFA"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6BE805AE"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r>
      <w:tr w:rsidR="00597B2A" w:rsidRPr="00027693" w14:paraId="08A8752E"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6252497F"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09DA6EC6"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1BD8490B"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5376FDCA"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16F32393"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r>
      <w:tr w:rsidR="00597B2A" w:rsidRPr="00027693" w14:paraId="6B17AC7A"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4E2246B9"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140005EB"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5FEFD2A0"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0E701E31"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7E42FE03"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r>
      <w:tr w:rsidR="00597B2A" w:rsidRPr="00027693" w14:paraId="376030C8"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7C2DAC87"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7F40BF42"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71F64FDE"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1162F276"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1BFC4142"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r>
      <w:tr w:rsidR="00597B2A" w:rsidRPr="00027693" w14:paraId="7E43347D"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22291B50"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1E0987EF"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6EB0A2B4"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095ECD27"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14F10B17"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r>
      <w:tr w:rsidR="00597B2A" w:rsidRPr="00027693" w14:paraId="0C233516"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36252C56"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4B22B615"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0DB0317A"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3B66D3BC"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72D5B8E6"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r>
      <w:tr w:rsidR="00597B2A" w:rsidRPr="00027693" w14:paraId="4ABADDD9" w14:textId="77777777">
        <w:trPr>
          <w:trHeight w:val="510"/>
        </w:trPr>
        <w:tc>
          <w:tcPr>
            <w:tcW w:w="2744" w:type="dxa"/>
            <w:gridSpan w:val="2"/>
            <w:tcBorders>
              <w:top w:val="single" w:sz="4" w:space="0" w:color="auto"/>
              <w:left w:val="single" w:sz="4" w:space="0" w:color="auto"/>
              <w:bottom w:val="single" w:sz="4" w:space="0" w:color="auto"/>
              <w:right w:val="single" w:sz="4" w:space="0" w:color="auto"/>
            </w:tcBorders>
            <w:vAlign w:val="center"/>
          </w:tcPr>
          <w:p w14:paraId="614604FD"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408" w:type="dxa"/>
            <w:tcBorders>
              <w:top w:val="single" w:sz="4" w:space="0" w:color="auto"/>
              <w:left w:val="nil"/>
              <w:bottom w:val="single" w:sz="4" w:space="0" w:color="auto"/>
              <w:right w:val="single" w:sz="4" w:space="0" w:color="auto"/>
            </w:tcBorders>
            <w:vAlign w:val="center"/>
          </w:tcPr>
          <w:p w14:paraId="563A3C18"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47" w:type="dxa"/>
            <w:tcBorders>
              <w:top w:val="single" w:sz="4" w:space="0" w:color="auto"/>
              <w:left w:val="nil"/>
              <w:bottom w:val="single" w:sz="4" w:space="0" w:color="auto"/>
              <w:right w:val="single" w:sz="4" w:space="0" w:color="auto"/>
            </w:tcBorders>
            <w:vAlign w:val="center"/>
          </w:tcPr>
          <w:p w14:paraId="13204AED"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1559" w:type="dxa"/>
            <w:tcBorders>
              <w:top w:val="single" w:sz="4" w:space="0" w:color="auto"/>
              <w:left w:val="nil"/>
              <w:bottom w:val="single" w:sz="4" w:space="0" w:color="auto"/>
              <w:right w:val="single" w:sz="4" w:space="0" w:color="auto"/>
            </w:tcBorders>
            <w:vAlign w:val="center"/>
          </w:tcPr>
          <w:p w14:paraId="58E71048"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c>
          <w:tcPr>
            <w:tcW w:w="2523" w:type="dxa"/>
            <w:tcBorders>
              <w:top w:val="single" w:sz="4" w:space="0" w:color="auto"/>
              <w:left w:val="nil"/>
              <w:bottom w:val="single" w:sz="4" w:space="0" w:color="auto"/>
              <w:right w:val="single" w:sz="4" w:space="0" w:color="auto"/>
            </w:tcBorders>
            <w:vAlign w:val="center"/>
          </w:tcPr>
          <w:p w14:paraId="33687E1D" w14:textId="77777777" w:rsidR="00597B2A" w:rsidRPr="00027693" w:rsidRDefault="00597B2A">
            <w:pPr>
              <w:snapToGrid w:val="0"/>
              <w:spacing w:line="360" w:lineRule="auto"/>
              <w:jc w:val="center"/>
              <w:textAlignment w:val="baseline"/>
              <w:rPr>
                <w:rFonts w:ascii="宋体" w:eastAsia="宋体" w:hAnsi="宋体" w:cs="Times New Roman" w:hint="eastAsia"/>
                <w:color w:val="000000" w:themeColor="text1"/>
                <w:szCs w:val="21"/>
              </w:rPr>
            </w:pPr>
          </w:p>
        </w:tc>
      </w:tr>
    </w:tbl>
    <w:p w14:paraId="7DDDBA53"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3E4202F4" w14:textId="77777777" w:rsidR="00597B2A" w:rsidRPr="00027693" w:rsidRDefault="00597B2A">
      <w:pPr>
        <w:widowControl/>
        <w:snapToGrid w:val="0"/>
        <w:spacing w:line="360" w:lineRule="auto"/>
        <w:jc w:val="left"/>
        <w:textAlignment w:val="baseline"/>
        <w:rPr>
          <w:rFonts w:ascii="宋体" w:eastAsia="宋体" w:hAnsi="宋体" w:cs="宋体" w:hint="eastAsia"/>
          <w:b/>
          <w:bCs/>
          <w:color w:val="000000" w:themeColor="text1"/>
          <w:kern w:val="0"/>
          <w:szCs w:val="21"/>
        </w:rPr>
        <w:sectPr w:rsidR="00597B2A" w:rsidRPr="00027693">
          <w:pgSz w:w="11850" w:h="16783"/>
          <w:pgMar w:top="1440" w:right="1080" w:bottom="1440" w:left="1080" w:header="720" w:footer="720" w:gutter="0"/>
          <w:cols w:space="720"/>
          <w:docGrid w:type="lines" w:linePitch="326"/>
        </w:sectPr>
      </w:pPr>
    </w:p>
    <w:p w14:paraId="29665E79" w14:textId="77777777" w:rsidR="00597B2A" w:rsidRPr="00027693" w:rsidRDefault="00110835">
      <w:pPr>
        <w:widowControl/>
        <w:spacing w:line="360" w:lineRule="auto"/>
        <w:jc w:val="left"/>
        <w:rPr>
          <w:rFonts w:ascii="宋体" w:eastAsia="宋体" w:hAnsi="宋体" w:hint="eastAsia"/>
          <w:color w:val="000000" w:themeColor="text1"/>
          <w:szCs w:val="21"/>
        </w:rPr>
      </w:pPr>
      <w:r w:rsidRPr="00027693">
        <w:rPr>
          <w:rFonts w:ascii="宋体" w:eastAsia="宋体" w:hAnsi="宋体" w:cs="Times New Roman" w:hint="eastAsia"/>
          <w:b/>
          <w:color w:val="000000" w:themeColor="text1"/>
          <w:kern w:val="0"/>
          <w:szCs w:val="21"/>
        </w:rPr>
        <w:lastRenderedPageBreak/>
        <w:t>附件9：服务方案及承诺</w:t>
      </w:r>
    </w:p>
    <w:p w14:paraId="57430180" w14:textId="77777777" w:rsidR="00597B2A" w:rsidRPr="00027693" w:rsidRDefault="00597B2A">
      <w:pPr>
        <w:tabs>
          <w:tab w:val="left" w:pos="3719"/>
        </w:tabs>
        <w:spacing w:line="360" w:lineRule="auto"/>
        <w:rPr>
          <w:rFonts w:ascii="宋体" w:eastAsia="宋体" w:hAnsi="宋体" w:hint="eastAsia"/>
          <w:color w:val="000000" w:themeColor="text1"/>
          <w:szCs w:val="21"/>
        </w:rPr>
      </w:pPr>
    </w:p>
    <w:p w14:paraId="31B9E76A" w14:textId="77777777" w:rsidR="00597B2A" w:rsidRPr="00027693" w:rsidRDefault="00110835">
      <w:pPr>
        <w:widowControl/>
        <w:spacing w:line="360" w:lineRule="auto"/>
        <w:ind w:firstLineChars="200" w:firstLine="420"/>
        <w:jc w:val="left"/>
        <w:rPr>
          <w:rFonts w:ascii="宋体" w:eastAsia="宋体" w:hAnsi="宋体" w:cs="Times New Roman" w:hint="eastAsia"/>
          <w:color w:val="000000" w:themeColor="text1"/>
          <w:kern w:val="0"/>
          <w:szCs w:val="21"/>
        </w:rPr>
      </w:pPr>
      <w:r w:rsidRPr="00027693">
        <w:rPr>
          <w:rFonts w:ascii="宋体" w:eastAsia="宋体" w:hAnsi="宋体" w:cs="Times New Roman" w:hint="eastAsia"/>
          <w:bCs/>
          <w:color w:val="000000" w:themeColor="text1"/>
          <w:kern w:val="0"/>
          <w:szCs w:val="21"/>
        </w:rPr>
        <w:t>提供适合广州越秀国际会议中心2026-2028年日常保洁服务的执行方案，包含</w:t>
      </w:r>
      <w:r w:rsidRPr="00027693">
        <w:rPr>
          <w:rFonts w:ascii="宋体" w:eastAsia="宋体" w:hAnsi="宋体" w:cs="Times New Roman"/>
          <w:color w:val="000000" w:themeColor="text1"/>
          <w:kern w:val="0"/>
          <w:szCs w:val="21"/>
        </w:rPr>
        <w:t>拟用于本项目</w:t>
      </w:r>
      <w:r w:rsidRPr="00027693">
        <w:rPr>
          <w:rFonts w:ascii="宋体" w:eastAsia="宋体" w:hAnsi="宋体" w:cs="Times New Roman" w:hint="eastAsia"/>
          <w:color w:val="000000" w:themeColor="text1"/>
          <w:kern w:val="0"/>
          <w:szCs w:val="21"/>
        </w:rPr>
        <w:t>的日常保洁</w:t>
      </w:r>
      <w:r w:rsidRPr="00027693">
        <w:rPr>
          <w:rFonts w:ascii="宋体" w:eastAsia="宋体" w:hAnsi="宋体" w:cs="Times New Roman"/>
          <w:color w:val="000000" w:themeColor="text1"/>
          <w:kern w:val="0"/>
          <w:szCs w:val="21"/>
        </w:rPr>
        <w:t>服务人员配置（须按招标人提出</w:t>
      </w:r>
      <w:r w:rsidRPr="00027693">
        <w:rPr>
          <w:rFonts w:ascii="宋体" w:eastAsia="宋体" w:hAnsi="宋体" w:cs="Times New Roman" w:hint="eastAsia"/>
          <w:color w:val="000000" w:themeColor="text1"/>
          <w:kern w:val="0"/>
          <w:szCs w:val="21"/>
        </w:rPr>
        <w:t>人数及</w:t>
      </w:r>
      <w:r w:rsidRPr="00027693">
        <w:rPr>
          <w:rFonts w:ascii="宋体" w:eastAsia="宋体" w:hAnsi="宋体" w:cs="Times New Roman"/>
          <w:color w:val="000000" w:themeColor="text1"/>
          <w:kern w:val="0"/>
          <w:szCs w:val="21"/>
        </w:rPr>
        <w:t>标准进行编制，若有其它优化方案可另行说明）</w:t>
      </w:r>
      <w:r w:rsidRPr="00027693">
        <w:rPr>
          <w:rFonts w:ascii="宋体" w:eastAsia="宋体" w:hAnsi="宋体" w:cs="Times New Roman" w:hint="eastAsia"/>
          <w:color w:val="000000" w:themeColor="text1"/>
          <w:kern w:val="0"/>
          <w:szCs w:val="21"/>
        </w:rPr>
        <w:t>；</w:t>
      </w:r>
      <w:r w:rsidRPr="00027693">
        <w:rPr>
          <w:rFonts w:ascii="宋体" w:eastAsia="宋体" w:hAnsi="宋体" w:cs="Times New Roman"/>
          <w:color w:val="000000" w:themeColor="text1"/>
          <w:kern w:val="0"/>
          <w:szCs w:val="21"/>
        </w:rPr>
        <w:t>拟用于本项目</w:t>
      </w:r>
      <w:r w:rsidRPr="00027693">
        <w:rPr>
          <w:rFonts w:ascii="宋体" w:eastAsia="宋体" w:hAnsi="宋体" w:cs="Times New Roman" w:hint="eastAsia"/>
          <w:color w:val="000000" w:themeColor="text1"/>
          <w:kern w:val="0"/>
          <w:szCs w:val="21"/>
        </w:rPr>
        <w:t>的日常保洁</w:t>
      </w:r>
      <w:r w:rsidRPr="00027693">
        <w:rPr>
          <w:rFonts w:ascii="宋体" w:eastAsia="宋体" w:hAnsi="宋体" w:cs="Times New Roman"/>
          <w:color w:val="000000" w:themeColor="text1"/>
          <w:kern w:val="0"/>
          <w:szCs w:val="21"/>
        </w:rPr>
        <w:t>服务人员的清洁用具</w:t>
      </w:r>
      <w:r w:rsidRPr="00027693">
        <w:rPr>
          <w:rFonts w:ascii="宋体" w:eastAsia="宋体" w:hAnsi="宋体" w:cs="Times New Roman" w:hint="eastAsia"/>
          <w:color w:val="000000" w:themeColor="text1"/>
          <w:kern w:val="0"/>
          <w:szCs w:val="21"/>
        </w:rPr>
        <w:t>、物料</w:t>
      </w:r>
      <w:r w:rsidRPr="00027693">
        <w:rPr>
          <w:rFonts w:ascii="宋体" w:eastAsia="宋体" w:hAnsi="宋体" w:cs="Times New Roman"/>
          <w:color w:val="000000" w:themeColor="text1"/>
          <w:kern w:val="0"/>
          <w:szCs w:val="21"/>
        </w:rPr>
        <w:t>、设备、服装等配置</w:t>
      </w:r>
      <w:r w:rsidRPr="00027693">
        <w:rPr>
          <w:rFonts w:ascii="宋体" w:eastAsia="宋体" w:hAnsi="宋体" w:cs="Times New Roman" w:hint="eastAsia"/>
          <w:color w:val="000000" w:themeColor="text1"/>
          <w:kern w:val="0"/>
          <w:szCs w:val="21"/>
        </w:rPr>
        <w:t>；</w:t>
      </w:r>
      <w:r w:rsidRPr="00027693">
        <w:rPr>
          <w:rFonts w:ascii="宋体" w:eastAsia="宋体" w:hAnsi="宋体" w:cs="Times New Roman"/>
          <w:color w:val="000000" w:themeColor="text1"/>
          <w:kern w:val="0"/>
          <w:szCs w:val="21"/>
        </w:rPr>
        <w:t>垃圾房的管理及分拣工作安排</w:t>
      </w:r>
      <w:r w:rsidRPr="00027693">
        <w:rPr>
          <w:rFonts w:ascii="宋体" w:eastAsia="宋体" w:hAnsi="宋体" w:cs="Times New Roman" w:hint="eastAsia"/>
          <w:color w:val="000000" w:themeColor="text1"/>
          <w:kern w:val="0"/>
          <w:szCs w:val="21"/>
        </w:rPr>
        <w:t>；</w:t>
      </w:r>
      <w:r w:rsidRPr="00027693">
        <w:rPr>
          <w:rFonts w:ascii="宋体" w:eastAsia="宋体" w:hAnsi="宋体" w:cs="Times New Roman"/>
          <w:color w:val="000000" w:themeColor="text1"/>
          <w:kern w:val="0"/>
          <w:szCs w:val="21"/>
        </w:rPr>
        <w:t>投标人可提供紧急支援服务的情况</w:t>
      </w:r>
      <w:r w:rsidRPr="00027693">
        <w:rPr>
          <w:rFonts w:ascii="宋体" w:eastAsia="宋体" w:hAnsi="宋体" w:cs="Times New Roman" w:hint="eastAsia"/>
          <w:color w:val="000000" w:themeColor="text1"/>
          <w:kern w:val="0"/>
          <w:szCs w:val="21"/>
        </w:rPr>
        <w:t>；</w:t>
      </w:r>
      <w:r w:rsidRPr="00027693">
        <w:rPr>
          <w:rFonts w:ascii="宋体" w:eastAsia="宋体" w:hAnsi="宋体" w:cs="Times New Roman"/>
          <w:color w:val="000000" w:themeColor="text1"/>
          <w:kern w:val="0"/>
          <w:szCs w:val="21"/>
        </w:rPr>
        <w:t>培训计划、后勤保障、增值服务等内容</w:t>
      </w:r>
      <w:r w:rsidRPr="00027693">
        <w:rPr>
          <w:rFonts w:ascii="宋体" w:eastAsia="宋体" w:hAnsi="宋体" w:cs="Times New Roman" w:hint="eastAsia"/>
          <w:color w:val="000000" w:themeColor="text1"/>
          <w:kern w:val="0"/>
          <w:szCs w:val="21"/>
        </w:rPr>
        <w:t>；</w:t>
      </w:r>
      <w:r w:rsidRPr="00027693">
        <w:rPr>
          <w:rFonts w:ascii="宋体" w:eastAsia="宋体" w:hAnsi="宋体" w:cs="Times New Roman"/>
          <w:color w:val="000000" w:themeColor="text1"/>
          <w:kern w:val="0"/>
          <w:szCs w:val="21"/>
        </w:rPr>
        <w:t>保洁人员流动率控制介绍</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的管理制度和体系</w:t>
      </w:r>
      <w:r w:rsidRPr="00027693">
        <w:rPr>
          <w:rFonts w:ascii="宋体" w:eastAsia="宋体" w:hAnsi="宋体" w:cs="Times New Roman" w:hint="eastAsia"/>
          <w:bCs/>
          <w:color w:val="000000" w:themeColor="text1"/>
          <w:kern w:val="0"/>
          <w:szCs w:val="21"/>
        </w:rPr>
        <w:t>等内容描述透彻、准确，流程合理科学，以满足广州越秀国际会议中心2026-2028年日常保洁服务的需求，可自行拟定格式。</w:t>
      </w:r>
    </w:p>
    <w:p w14:paraId="0B0B9710" w14:textId="77777777" w:rsidR="00597B2A" w:rsidRPr="00027693" w:rsidRDefault="00597B2A">
      <w:pPr>
        <w:widowControl/>
        <w:spacing w:line="360" w:lineRule="auto"/>
        <w:ind w:firstLineChars="200" w:firstLine="420"/>
        <w:jc w:val="left"/>
        <w:rPr>
          <w:rFonts w:ascii="宋体" w:eastAsia="宋体" w:hAnsi="宋体" w:cs="Times New Roman" w:hint="eastAsia"/>
          <w:bCs/>
          <w:color w:val="000000" w:themeColor="text1"/>
          <w:kern w:val="0"/>
          <w:szCs w:val="21"/>
        </w:rPr>
      </w:pPr>
    </w:p>
    <w:p w14:paraId="2DA23BF9" w14:textId="77777777" w:rsidR="00597B2A" w:rsidRPr="00027693" w:rsidRDefault="00597B2A">
      <w:pPr>
        <w:widowControl/>
        <w:spacing w:line="360" w:lineRule="auto"/>
        <w:jc w:val="left"/>
        <w:rPr>
          <w:rFonts w:ascii="宋体" w:eastAsia="宋体" w:hAnsi="宋体" w:cs="Times New Roman" w:hint="eastAsia"/>
          <w:bCs/>
          <w:color w:val="000000" w:themeColor="text1"/>
          <w:kern w:val="0"/>
          <w:szCs w:val="21"/>
        </w:rPr>
      </w:pPr>
    </w:p>
    <w:p w14:paraId="26A5161B" w14:textId="77777777" w:rsidR="00597B2A" w:rsidRPr="00027693" w:rsidRDefault="00597B2A">
      <w:pPr>
        <w:widowControl/>
        <w:spacing w:line="360" w:lineRule="auto"/>
        <w:jc w:val="left"/>
        <w:rPr>
          <w:rFonts w:ascii="宋体" w:eastAsia="宋体" w:hAnsi="宋体" w:cs="Times New Roman" w:hint="eastAsia"/>
          <w:bCs/>
          <w:color w:val="000000" w:themeColor="text1"/>
          <w:kern w:val="0"/>
          <w:szCs w:val="21"/>
        </w:rPr>
      </w:pPr>
    </w:p>
    <w:p w14:paraId="409D7885" w14:textId="77777777" w:rsidR="00597B2A" w:rsidRPr="00027693" w:rsidRDefault="00110835">
      <w:pPr>
        <w:widowControl/>
        <w:spacing w:line="360" w:lineRule="auto"/>
        <w:ind w:firstLineChars="200" w:firstLine="420"/>
        <w:jc w:val="left"/>
        <w:rPr>
          <w:rFonts w:ascii="宋体" w:eastAsia="宋体" w:hAnsi="宋体" w:cs="Times New Roman" w:hint="eastAsia"/>
          <w:bCs/>
          <w:color w:val="000000" w:themeColor="text1"/>
          <w:kern w:val="0"/>
          <w:szCs w:val="21"/>
        </w:rPr>
      </w:pPr>
      <w:r w:rsidRPr="00027693">
        <w:rPr>
          <w:rFonts w:ascii="宋体" w:eastAsia="宋体" w:hAnsi="宋体" w:cs="Times New Roman" w:hint="eastAsia"/>
          <w:bCs/>
          <w:color w:val="000000" w:themeColor="text1"/>
          <w:kern w:val="0"/>
          <w:szCs w:val="21"/>
        </w:rPr>
        <w:t>以及投标人认为需要提供的其他方案内容/支持资料。</w:t>
      </w:r>
      <w:r w:rsidRPr="00027693">
        <w:rPr>
          <w:rFonts w:ascii="宋体" w:eastAsia="宋体" w:hAnsi="宋体" w:cs="Times New Roman" w:hint="eastAsia"/>
          <w:bCs/>
          <w:color w:val="000000" w:themeColor="text1"/>
          <w:kern w:val="0"/>
          <w:szCs w:val="21"/>
        </w:rPr>
        <w:br w:type="page"/>
      </w:r>
    </w:p>
    <w:p w14:paraId="74256B2B"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lastRenderedPageBreak/>
        <w:t>附件10：投标文件质量及装订要求</w:t>
      </w:r>
    </w:p>
    <w:p w14:paraId="5A8D3D31"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77716248"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投标文件质量及装订要求</w:t>
      </w:r>
    </w:p>
    <w:p w14:paraId="53D44A0F"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1229FC7D"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为优化我司资料室室藏档案的质量，做好入室档案的筛选和质量控制工作，保证我司归档文件的成套性及装订方式的统一，减缓档案资料在借阅过程中损坏程度，最大限度地延长档案使用寿命，特对各投标人递交的投标文件形成质量提出以下要求：</w:t>
      </w:r>
    </w:p>
    <w:p w14:paraId="6FC8157C"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一、文件装订质量要求</w:t>
      </w:r>
    </w:p>
    <w:p w14:paraId="69ED1A3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1.1文字材料，尤其投标资料中的文字材料按内容装订成册，幅面尺寸规格宜为A4（297mm×210mm），厚度一般不超过5厘米为一册；技术标的工程图纸无须装订，但必须统一折叠成A4幅面（297mm×210mm）；既有文字材料又有图纸的归档文件，可合并装订，尺寸与厚度需符合上述规格。</w:t>
      </w:r>
    </w:p>
    <w:p w14:paraId="4813F75D"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1.2对于文件材料尤其是厚度较厚的文件材料的装订，其装订用品必须符合档案保护的要求，以不危害归档文件，不损害档案的载体和字迹材料为原则。不得使用易生锈金属物、易断裂易损坏的塑料制品、反尾夹、拉杆文件夹等装订文件资料，热封胶方式装订，装订要整齐、牢固，便于保管和利用，以更好的延长档案材料的寿命。</w:t>
      </w:r>
    </w:p>
    <w:p w14:paraId="410591E3"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二、电子版文件的要求</w:t>
      </w:r>
    </w:p>
    <w:p w14:paraId="0DBA88E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2.1、电子版文件（U盘）需要密封后用双面胶（其他固定方式保证不掉即可）对应地粘贴在资格审核（正本）、技术标（正本）、经济标（正本）最后一页封面的内侧。</w:t>
      </w:r>
    </w:p>
    <w:p w14:paraId="6766DDA2"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三、注意事项</w:t>
      </w:r>
    </w:p>
    <w:p w14:paraId="70517F92" w14:textId="77777777" w:rsidR="00597B2A" w:rsidRPr="00027693" w:rsidRDefault="00110835">
      <w:pPr>
        <w:snapToGrid w:val="0"/>
        <w:spacing w:line="360" w:lineRule="auto"/>
        <w:textAlignment w:val="baseline"/>
        <w:rPr>
          <w:rFonts w:ascii="宋体" w:eastAsia="宋体" w:hAnsi="宋体" w:cs="Times New Roman" w:hint="eastAsia"/>
          <w:b/>
          <w:i/>
          <w:caps/>
          <w:color w:val="000000" w:themeColor="text1"/>
          <w:kern w:val="0"/>
          <w:szCs w:val="21"/>
        </w:rPr>
      </w:pPr>
      <w:r w:rsidRPr="00027693">
        <w:rPr>
          <w:rFonts w:ascii="宋体" w:eastAsia="宋体" w:hAnsi="宋体" w:cs="Times New Roman" w:hint="eastAsia"/>
          <w:color w:val="000000" w:themeColor="text1"/>
          <w:szCs w:val="21"/>
        </w:rPr>
        <w:t>本要求只适用于投标文件的质量及装订，关于投标文件的其他要求按照招标文件执行。</w:t>
      </w:r>
    </w:p>
    <w:p w14:paraId="0197EE37" w14:textId="77777777" w:rsidR="00597B2A" w:rsidRPr="00027693" w:rsidRDefault="00597B2A">
      <w:pPr>
        <w:snapToGrid w:val="0"/>
        <w:spacing w:line="360" w:lineRule="auto"/>
        <w:textAlignment w:val="baseline"/>
        <w:rPr>
          <w:rFonts w:ascii="宋体" w:eastAsia="宋体" w:hAnsi="宋体" w:cs="Times New Roman" w:hint="eastAsia"/>
          <w:b/>
          <w:i/>
          <w:caps/>
          <w:color w:val="000000" w:themeColor="text1"/>
          <w:kern w:val="0"/>
          <w:szCs w:val="21"/>
        </w:rPr>
      </w:pPr>
    </w:p>
    <w:p w14:paraId="3C9A764B" w14:textId="77777777" w:rsidR="00597B2A" w:rsidRPr="00027693" w:rsidRDefault="00110835">
      <w:pPr>
        <w:widowControl/>
        <w:spacing w:line="360" w:lineRule="auto"/>
        <w:jc w:val="left"/>
        <w:rPr>
          <w:rFonts w:ascii="宋体" w:eastAsia="宋体" w:hAnsi="宋体" w:cs="Times New Roman" w:hint="eastAsia"/>
          <w:b/>
          <w:bCs/>
          <w:color w:val="000000" w:themeColor="text1"/>
          <w:kern w:val="0"/>
          <w:szCs w:val="21"/>
        </w:rPr>
      </w:pPr>
      <w:r w:rsidRPr="00027693">
        <w:rPr>
          <w:rFonts w:ascii="宋体" w:eastAsia="宋体" w:hAnsi="宋体" w:cs="Times New Roman" w:hint="eastAsia"/>
          <w:b/>
          <w:bCs/>
          <w:color w:val="000000" w:themeColor="text1"/>
          <w:kern w:val="0"/>
          <w:szCs w:val="21"/>
        </w:rPr>
        <w:br w:type="page"/>
      </w:r>
    </w:p>
    <w:p w14:paraId="0CB8EB93"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lastRenderedPageBreak/>
        <w:t>附件11：廉洁行为准则</w:t>
      </w:r>
    </w:p>
    <w:p w14:paraId="2D321A8E"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76317D3E"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廉洁行为准则</w:t>
      </w:r>
    </w:p>
    <w:p w14:paraId="639EB48C" w14:textId="77777777" w:rsidR="00597B2A" w:rsidRPr="00027693" w:rsidRDefault="00597B2A">
      <w:pPr>
        <w:widowControl/>
        <w:snapToGrid w:val="0"/>
        <w:spacing w:line="360" w:lineRule="auto"/>
        <w:textAlignment w:val="baseline"/>
        <w:rPr>
          <w:rFonts w:ascii="宋体" w:eastAsia="宋体" w:hAnsi="宋体" w:cs="Times New Roman" w:hint="eastAsia"/>
          <w:color w:val="000000" w:themeColor="text1"/>
          <w:szCs w:val="21"/>
          <w:u w:val="single"/>
        </w:rPr>
      </w:pPr>
    </w:p>
    <w:p w14:paraId="5A8156F8"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为规范招标人与中标人（以下分别简称甲方、乙方）在招投标活动中的行为，确保招投标工作公开、公平、公正、诚信、廉洁，保证双方合法，特制订本廉洁合作行为准则，甲乙双方在招投标期间共同遵守：</w:t>
      </w:r>
    </w:p>
    <w:p w14:paraId="2EF24874"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1、甲乙双方应严格执行招标文件，按招标文件办事。</w:t>
      </w:r>
    </w:p>
    <w:p w14:paraId="1FD2543F"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2、甲方有责任向乙方介绍本单位有关廉洁合作管理的各项制度和规定。</w:t>
      </w:r>
    </w:p>
    <w:p w14:paraId="62F6C103"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3、甲方有关部门有权对招标活动进行监督，有权制止、纠正违反本准则的行为。</w:t>
      </w:r>
    </w:p>
    <w:p w14:paraId="2F577EE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4、乙方应保证乙方有关人员了解甲方单位有关廉洁合作管理的各项制度及本廉洁合作行为准则的规定，并遵照执行。</w:t>
      </w:r>
    </w:p>
    <w:p w14:paraId="4AAC7CEC"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5、乙方不得向甲方工作人员及其亲属赠送实物、现金、礼券等，或提供无偿服务；不得报销应由甲方及其工作人员个人支付的费用；不为甲方安排的旅游或消费娱乐活动；不宴请甲方；不接受甲方及其工作人员介绍亲属、亲友从事与招投标有关的材料设备仪器供应、工程等经济活动。</w:t>
      </w:r>
    </w:p>
    <w:p w14:paraId="56414020"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6、乙方不得向甲方工作人员电话询问评标情况或施加任何影响，不得单独约见甲方工作人员。</w:t>
      </w:r>
    </w:p>
    <w:p w14:paraId="2045F607"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7、乙方不得向任何第三方泄漏招投标活动中秘密及任何细节问题。</w:t>
      </w:r>
    </w:p>
    <w:p w14:paraId="36FC1B52"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8、如甲方工作人员有任何索取和接受利益的行为，乙方应及时通知其上级领导，直至甲方最高领导。</w:t>
      </w:r>
    </w:p>
    <w:p w14:paraId="00B0FC26"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9、如发现任何违反本准则的行为，双方均可向甲方监察部门举报。甲方将根据规定，视情节对相关人员予以相应组织处理或纪律处分。</w:t>
      </w:r>
    </w:p>
    <w:p w14:paraId="20C5EBBD"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10、如乙方及其工作人员有违反本准则的，一经查实，乙方接受甲方按以下处理：</w:t>
      </w:r>
    </w:p>
    <w:p w14:paraId="63F17266"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10.1、宣布中标无效；</w:t>
      </w:r>
    </w:p>
    <w:p w14:paraId="40BE95FF"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10.2、永久取消乙方投标资格；</w:t>
      </w:r>
    </w:p>
    <w:p w14:paraId="6A8D3F2F"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10.3、乙方负责赔偿由此给甲方造成全部损失；</w:t>
      </w:r>
    </w:p>
    <w:p w14:paraId="47BDEF53"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10.4、接受在甲方公司网站或其它媒体的披露。</w:t>
      </w:r>
    </w:p>
    <w:p w14:paraId="5C9329A7"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rPr>
      </w:pPr>
    </w:p>
    <w:p w14:paraId="14B1D818"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rPr>
      </w:pPr>
    </w:p>
    <w:p w14:paraId="05BBBDD4" w14:textId="77777777" w:rsidR="00597B2A" w:rsidRPr="00027693" w:rsidRDefault="00597B2A">
      <w:pPr>
        <w:widowControl/>
        <w:spacing w:line="360" w:lineRule="auto"/>
        <w:jc w:val="left"/>
        <w:rPr>
          <w:rFonts w:ascii="宋体" w:eastAsia="宋体" w:hAnsi="宋体" w:cs="Times New Roman" w:hint="eastAsia"/>
          <w:color w:val="000000" w:themeColor="text1"/>
          <w:szCs w:val="21"/>
        </w:rPr>
      </w:pPr>
    </w:p>
    <w:p w14:paraId="0E6E2ED5"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027693">
        <w:rPr>
          <w:rFonts w:ascii="宋体" w:eastAsia="宋体" w:hAnsi="宋体" w:cs="Times New Roman" w:hint="eastAsia"/>
          <w:color w:val="000000" w:themeColor="text1"/>
          <w:szCs w:val="21"/>
        </w:rPr>
        <w:br w:type="page"/>
      </w:r>
      <w:r w:rsidRPr="00027693">
        <w:rPr>
          <w:rFonts w:ascii="宋体" w:eastAsia="宋体" w:hAnsi="宋体" w:cs="Times New Roman" w:hint="eastAsia"/>
          <w:b/>
          <w:color w:val="000000" w:themeColor="text1"/>
          <w:kern w:val="0"/>
          <w:szCs w:val="21"/>
        </w:rPr>
        <w:lastRenderedPageBreak/>
        <w:t>附件12：投标单位承诺函</w:t>
      </w:r>
    </w:p>
    <w:p w14:paraId="3407596D"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投标单位承诺函</w:t>
      </w:r>
    </w:p>
    <w:p w14:paraId="18FE7F58" w14:textId="77777777" w:rsidR="00597B2A" w:rsidRPr="00027693" w:rsidRDefault="00110835">
      <w:pPr>
        <w:pStyle w:val="22"/>
        <w:spacing w:line="360" w:lineRule="auto"/>
        <w:rPr>
          <w:rFonts w:ascii="宋体" w:eastAsia="宋体" w:hAnsi="宋体" w:hint="eastAsia"/>
          <w:color w:val="000000" w:themeColor="text1"/>
          <w:sz w:val="21"/>
          <w:szCs w:val="21"/>
        </w:rPr>
      </w:pPr>
      <w:proofErr w:type="gramStart"/>
      <w:r w:rsidRPr="00027693">
        <w:rPr>
          <w:rFonts w:ascii="宋体" w:eastAsia="宋体" w:hAnsi="宋体"/>
          <w:color w:val="000000" w:themeColor="text1"/>
          <w:sz w:val="21"/>
          <w:szCs w:val="21"/>
        </w:rPr>
        <w:t>致 [</w:t>
      </w:r>
      <w:proofErr w:type="gramEnd"/>
      <w:r w:rsidRPr="00027693">
        <w:rPr>
          <w:rFonts w:ascii="宋体" w:eastAsia="宋体" w:hAnsi="宋体" w:hint="eastAsia"/>
          <w:color w:val="000000" w:themeColor="text1"/>
          <w:sz w:val="21"/>
          <w:szCs w:val="21"/>
        </w:rPr>
        <w:t>广州城投智奥发展有限公司</w:t>
      </w:r>
      <w:r w:rsidRPr="00027693">
        <w:rPr>
          <w:rFonts w:ascii="宋体" w:eastAsia="宋体" w:hAnsi="宋体"/>
          <w:color w:val="000000" w:themeColor="text1"/>
          <w:sz w:val="21"/>
          <w:szCs w:val="21"/>
        </w:rPr>
        <w:t>]：</w:t>
      </w:r>
    </w:p>
    <w:p w14:paraId="76681727" w14:textId="77777777" w:rsidR="00597B2A" w:rsidRPr="00027693" w:rsidRDefault="00110835">
      <w:pPr>
        <w:pStyle w:val="22"/>
        <w:spacing w:line="360" w:lineRule="auto"/>
        <w:rPr>
          <w:rFonts w:ascii="宋体" w:eastAsia="宋体" w:hAnsi="宋体" w:hint="eastAsia"/>
          <w:color w:val="000000" w:themeColor="text1"/>
          <w:sz w:val="21"/>
          <w:szCs w:val="21"/>
        </w:rPr>
      </w:pPr>
      <w:r w:rsidRPr="00027693">
        <w:rPr>
          <w:rFonts w:ascii="宋体" w:eastAsia="宋体" w:hAnsi="宋体"/>
          <w:color w:val="000000" w:themeColor="text1"/>
          <w:sz w:val="21"/>
          <w:szCs w:val="21"/>
        </w:rPr>
        <w:t>本单位（投标单位全称：</w:t>
      </w:r>
      <w:proofErr w:type="gramStart"/>
      <w:r w:rsidRPr="00027693">
        <w:rPr>
          <w:rFonts w:ascii="宋体" w:eastAsia="宋体" w:hAnsi="宋体"/>
          <w:color w:val="000000" w:themeColor="text1"/>
          <w:sz w:val="21"/>
          <w:szCs w:val="21"/>
        </w:rPr>
        <w:t>[</w:t>
      </w:r>
      <w:r w:rsidRPr="00027693">
        <w:rPr>
          <w:rFonts w:ascii="宋体" w:eastAsia="宋体" w:hAnsi="宋体" w:hint="eastAsia"/>
          <w:color w:val="000000" w:themeColor="text1"/>
          <w:sz w:val="21"/>
          <w:szCs w:val="21"/>
          <w:u w:val="single"/>
        </w:rPr>
        <w:t xml:space="preserve"> </w:t>
      </w:r>
      <w:proofErr w:type="gramEnd"/>
      <w:r w:rsidRPr="00027693">
        <w:rPr>
          <w:rFonts w:ascii="宋体" w:eastAsia="宋体" w:hAnsi="宋体" w:hint="eastAsia"/>
          <w:color w:val="000000" w:themeColor="text1"/>
          <w:sz w:val="21"/>
          <w:szCs w:val="21"/>
          <w:u w:val="single"/>
        </w:rPr>
        <w:t xml:space="preserve">  投标单位完整名称  </w:t>
      </w:r>
      <w:proofErr w:type="gramStart"/>
      <w:r w:rsidRPr="00027693">
        <w:rPr>
          <w:rFonts w:ascii="宋体" w:eastAsia="宋体" w:hAnsi="宋体" w:hint="eastAsia"/>
          <w:color w:val="000000" w:themeColor="text1"/>
          <w:sz w:val="21"/>
          <w:szCs w:val="21"/>
          <w:u w:val="single"/>
        </w:rPr>
        <w:t xml:space="preserve"> </w:t>
      </w:r>
      <w:r w:rsidRPr="00027693">
        <w:rPr>
          <w:rFonts w:ascii="宋体" w:eastAsia="宋体" w:hAnsi="宋体"/>
          <w:color w:val="000000" w:themeColor="text1"/>
          <w:sz w:val="21"/>
          <w:szCs w:val="21"/>
        </w:rPr>
        <w:t>]</w:t>
      </w:r>
      <w:proofErr w:type="gramEnd"/>
      <w:r w:rsidRPr="00027693">
        <w:rPr>
          <w:rFonts w:ascii="宋体" w:eastAsia="宋体" w:hAnsi="宋体"/>
          <w:color w:val="000000" w:themeColor="text1"/>
          <w:sz w:val="21"/>
          <w:szCs w:val="21"/>
        </w:rPr>
        <w:t>，统一社会信用代码：</w:t>
      </w:r>
      <w:proofErr w:type="gramStart"/>
      <w:r w:rsidRPr="00027693">
        <w:rPr>
          <w:rFonts w:ascii="宋体" w:eastAsia="宋体" w:hAnsi="宋体"/>
          <w:color w:val="000000" w:themeColor="text1"/>
          <w:sz w:val="21"/>
          <w:szCs w:val="21"/>
        </w:rPr>
        <w:t>[</w:t>
      </w:r>
      <w:r w:rsidRPr="00027693">
        <w:rPr>
          <w:rFonts w:ascii="宋体" w:eastAsia="宋体" w:hAnsi="宋体" w:hint="eastAsia"/>
          <w:color w:val="000000" w:themeColor="text1"/>
          <w:sz w:val="21"/>
          <w:szCs w:val="21"/>
          <w:u w:val="single"/>
        </w:rPr>
        <w:t xml:space="preserve"> </w:t>
      </w:r>
      <w:proofErr w:type="gramEnd"/>
      <w:r w:rsidRPr="00027693">
        <w:rPr>
          <w:rFonts w:ascii="宋体" w:eastAsia="宋体" w:hAnsi="宋体" w:hint="eastAsia"/>
          <w:color w:val="000000" w:themeColor="text1"/>
          <w:sz w:val="21"/>
          <w:szCs w:val="21"/>
          <w:u w:val="single"/>
        </w:rPr>
        <w:t xml:space="preserve">  具体信用代码  </w:t>
      </w:r>
      <w:proofErr w:type="gramStart"/>
      <w:r w:rsidRPr="00027693">
        <w:rPr>
          <w:rFonts w:ascii="宋体" w:eastAsia="宋体" w:hAnsi="宋体" w:hint="eastAsia"/>
          <w:color w:val="000000" w:themeColor="text1"/>
          <w:sz w:val="21"/>
          <w:szCs w:val="21"/>
          <w:u w:val="single"/>
        </w:rPr>
        <w:t xml:space="preserve"> </w:t>
      </w:r>
      <w:r w:rsidRPr="00027693">
        <w:rPr>
          <w:rFonts w:ascii="宋体" w:eastAsia="宋体" w:hAnsi="宋体"/>
          <w:color w:val="000000" w:themeColor="text1"/>
          <w:sz w:val="21"/>
          <w:szCs w:val="21"/>
        </w:rPr>
        <w:t>]</w:t>
      </w:r>
      <w:proofErr w:type="gramEnd"/>
      <w:r w:rsidRPr="00027693">
        <w:rPr>
          <w:rFonts w:ascii="宋体" w:eastAsia="宋体" w:hAnsi="宋体"/>
          <w:color w:val="000000" w:themeColor="text1"/>
          <w:sz w:val="21"/>
          <w:szCs w:val="21"/>
        </w:rPr>
        <w:t>）参与贵单位组织</w:t>
      </w:r>
      <w:proofErr w:type="gramStart"/>
      <w:r w:rsidRPr="00027693">
        <w:rPr>
          <w:rFonts w:ascii="宋体" w:eastAsia="宋体" w:hAnsi="宋体"/>
          <w:color w:val="000000" w:themeColor="text1"/>
          <w:sz w:val="21"/>
          <w:szCs w:val="21"/>
        </w:rPr>
        <w:t>的 [</w:t>
      </w:r>
      <w:proofErr w:type="gramEnd"/>
      <w:r w:rsidRPr="00027693">
        <w:rPr>
          <w:rFonts w:ascii="宋体" w:eastAsia="宋体" w:hAnsi="宋体" w:hint="eastAsia"/>
          <w:color w:val="000000" w:themeColor="text1"/>
          <w:sz w:val="21"/>
          <w:szCs w:val="21"/>
          <w:u w:val="single"/>
        </w:rPr>
        <w:t>广州越秀国际会议中心2026-2028年日常保洁服务</w:t>
      </w:r>
      <w:r w:rsidRPr="00027693">
        <w:rPr>
          <w:rFonts w:ascii="宋体" w:eastAsia="宋体" w:hAnsi="宋体"/>
          <w:color w:val="000000" w:themeColor="text1"/>
          <w:sz w:val="21"/>
          <w:szCs w:val="21"/>
        </w:rPr>
        <w:t>]投标工作，现就</w:t>
      </w:r>
      <w:r w:rsidRPr="00027693">
        <w:rPr>
          <w:rFonts w:ascii="宋体" w:eastAsia="宋体" w:hAnsi="宋体" w:hint="eastAsia"/>
          <w:color w:val="000000" w:themeColor="text1"/>
          <w:sz w:val="21"/>
          <w:szCs w:val="21"/>
        </w:rPr>
        <w:t>投标</w:t>
      </w:r>
      <w:r w:rsidRPr="00027693">
        <w:rPr>
          <w:rFonts w:ascii="宋体" w:eastAsia="宋体" w:hAnsi="宋体"/>
          <w:color w:val="000000" w:themeColor="text1"/>
          <w:sz w:val="21"/>
          <w:szCs w:val="21"/>
        </w:rPr>
        <w:t>文件中相关要求作出如下承诺：</w:t>
      </w:r>
    </w:p>
    <w:p w14:paraId="124D1840" w14:textId="77777777" w:rsidR="00597B2A" w:rsidRPr="00027693" w:rsidRDefault="00110835">
      <w:pPr>
        <w:pStyle w:val="22"/>
        <w:spacing w:line="360" w:lineRule="auto"/>
        <w:rPr>
          <w:rFonts w:ascii="宋体" w:eastAsia="宋体" w:hAnsi="宋体" w:hint="eastAsia"/>
          <w:color w:val="000000" w:themeColor="text1"/>
          <w:sz w:val="21"/>
          <w:szCs w:val="21"/>
        </w:rPr>
      </w:pPr>
      <w:r w:rsidRPr="00027693">
        <w:rPr>
          <w:rFonts w:ascii="宋体" w:eastAsia="宋体" w:hAnsi="宋体"/>
          <w:color w:val="000000" w:themeColor="text1"/>
          <w:sz w:val="21"/>
          <w:szCs w:val="21"/>
        </w:rPr>
        <w:t>一、关于过往服务诚信</w:t>
      </w:r>
      <w:r w:rsidRPr="00027693">
        <w:rPr>
          <w:rFonts w:ascii="宋体" w:eastAsia="宋体" w:hAnsi="宋体" w:hint="eastAsia"/>
          <w:color w:val="000000" w:themeColor="text1"/>
          <w:sz w:val="21"/>
          <w:szCs w:val="21"/>
        </w:rPr>
        <w:t>、</w:t>
      </w:r>
      <w:r w:rsidRPr="00027693">
        <w:rPr>
          <w:rFonts w:ascii="宋体" w:eastAsia="宋体" w:hAnsi="宋体"/>
          <w:color w:val="000000" w:themeColor="text1"/>
          <w:sz w:val="21"/>
          <w:szCs w:val="21"/>
        </w:rPr>
        <w:t>合同履行</w:t>
      </w:r>
      <w:r w:rsidRPr="00027693">
        <w:rPr>
          <w:rFonts w:ascii="宋体" w:eastAsia="宋体" w:hAnsi="宋体" w:hint="eastAsia"/>
          <w:color w:val="000000" w:themeColor="text1"/>
          <w:sz w:val="21"/>
          <w:szCs w:val="21"/>
        </w:rPr>
        <w:t>及安全事故</w:t>
      </w:r>
      <w:r w:rsidRPr="00027693">
        <w:rPr>
          <w:rFonts w:ascii="宋体" w:eastAsia="宋体" w:hAnsi="宋体"/>
          <w:color w:val="000000" w:themeColor="text1"/>
          <w:sz w:val="21"/>
          <w:szCs w:val="21"/>
        </w:rPr>
        <w:t>情况</w:t>
      </w:r>
    </w:p>
    <w:p w14:paraId="32A80413" w14:textId="77777777" w:rsidR="00597B2A" w:rsidRPr="00027693" w:rsidRDefault="00110835">
      <w:pPr>
        <w:pStyle w:val="22"/>
        <w:spacing w:line="360" w:lineRule="auto"/>
        <w:rPr>
          <w:rFonts w:ascii="宋体" w:eastAsia="宋体" w:hAnsi="宋体" w:hint="eastAsia"/>
          <w:color w:val="000000" w:themeColor="text1"/>
          <w:sz w:val="21"/>
          <w:szCs w:val="21"/>
        </w:rPr>
      </w:pPr>
      <w:r w:rsidRPr="00027693">
        <w:rPr>
          <w:rFonts w:ascii="宋体" w:eastAsia="宋体" w:hAnsi="宋体"/>
          <w:color w:val="000000" w:themeColor="text1"/>
          <w:sz w:val="21"/>
          <w:szCs w:val="21"/>
        </w:rPr>
        <w:t>本单位在过往所有服务项目中，从未出现过任何不良诚信行为（包括但不限于提供虚假材料、恶意串通投标、擅自降低服务质量、未按约定履行服务义务</w:t>
      </w:r>
      <w:r w:rsidRPr="00027693">
        <w:rPr>
          <w:rFonts w:ascii="宋体" w:eastAsia="宋体" w:hAnsi="宋体" w:hint="eastAsia"/>
          <w:color w:val="000000" w:themeColor="text1"/>
          <w:sz w:val="21"/>
          <w:szCs w:val="21"/>
        </w:rPr>
        <w:t>、</w:t>
      </w:r>
      <w:r w:rsidRPr="00027693">
        <w:rPr>
          <w:rFonts w:ascii="宋体" w:eastAsia="宋体" w:hAnsi="宋体"/>
          <w:color w:val="000000" w:themeColor="text1"/>
          <w:sz w:val="21"/>
          <w:szCs w:val="21"/>
        </w:rPr>
        <w:t>等被行政监管部门或行业协会记录在案的失信行为）；同时，本单位从未有过单方面解除合法有效合同的记录，所有合同均按照约定正常履行或协商终止，无因本单位原因导致合同提前解除的情形。</w:t>
      </w:r>
      <w:r w:rsidRPr="00027693">
        <w:rPr>
          <w:rFonts w:ascii="宋体" w:eastAsia="宋体" w:hAnsi="宋体" w:hint="eastAsia"/>
          <w:color w:val="000000" w:themeColor="text1"/>
          <w:sz w:val="21"/>
          <w:szCs w:val="21"/>
        </w:rPr>
        <w:t>另外，本单位近三年内无发生较大级别及以上安全事故。</w:t>
      </w:r>
      <w:r w:rsidRPr="00027693">
        <w:rPr>
          <w:rFonts w:ascii="宋体" w:eastAsia="宋体" w:hAnsi="宋体"/>
          <w:color w:val="000000" w:themeColor="text1"/>
          <w:sz w:val="21"/>
          <w:szCs w:val="21"/>
        </w:rPr>
        <w:t>如本单位存在上述未披露的不良诚信行为</w:t>
      </w:r>
      <w:r w:rsidRPr="00027693">
        <w:rPr>
          <w:rFonts w:ascii="宋体" w:eastAsia="宋体" w:hAnsi="宋体" w:hint="eastAsia"/>
          <w:color w:val="000000" w:themeColor="text1"/>
          <w:sz w:val="21"/>
          <w:szCs w:val="21"/>
        </w:rPr>
        <w:t>、</w:t>
      </w:r>
      <w:r w:rsidRPr="00027693">
        <w:rPr>
          <w:rFonts w:ascii="宋体" w:eastAsia="宋体" w:hAnsi="宋体"/>
          <w:color w:val="000000" w:themeColor="text1"/>
          <w:sz w:val="21"/>
          <w:szCs w:val="21"/>
        </w:rPr>
        <w:t>单方面解除合同记录</w:t>
      </w:r>
      <w:r w:rsidRPr="00027693">
        <w:rPr>
          <w:rFonts w:ascii="宋体" w:eastAsia="宋体" w:hAnsi="宋体" w:hint="eastAsia"/>
          <w:color w:val="000000" w:themeColor="text1"/>
          <w:sz w:val="21"/>
          <w:szCs w:val="21"/>
        </w:rPr>
        <w:t>或安全事故</w:t>
      </w:r>
      <w:r w:rsidRPr="00027693">
        <w:rPr>
          <w:rFonts w:ascii="宋体" w:eastAsia="宋体" w:hAnsi="宋体"/>
          <w:color w:val="000000" w:themeColor="text1"/>
          <w:sz w:val="21"/>
          <w:szCs w:val="21"/>
        </w:rPr>
        <w:t>，贵单位有权取消本单位的投标资格、中标资格</w:t>
      </w:r>
      <w:r w:rsidRPr="00027693">
        <w:rPr>
          <w:rFonts w:ascii="宋体" w:eastAsia="宋体" w:hAnsi="宋体" w:hint="eastAsia"/>
          <w:color w:val="000000" w:themeColor="text1"/>
          <w:sz w:val="21"/>
          <w:szCs w:val="21"/>
        </w:rPr>
        <w:t>。</w:t>
      </w:r>
    </w:p>
    <w:p w14:paraId="72B128E9" w14:textId="77777777" w:rsidR="00597B2A" w:rsidRPr="00027693" w:rsidRDefault="00110835">
      <w:pPr>
        <w:pStyle w:val="22"/>
        <w:spacing w:line="360" w:lineRule="auto"/>
        <w:rPr>
          <w:rFonts w:ascii="宋体" w:eastAsia="宋体" w:hAnsi="宋体" w:hint="eastAsia"/>
          <w:color w:val="000000" w:themeColor="text1"/>
          <w:sz w:val="21"/>
          <w:szCs w:val="21"/>
        </w:rPr>
      </w:pPr>
      <w:r w:rsidRPr="00027693">
        <w:rPr>
          <w:rFonts w:ascii="宋体" w:eastAsia="宋体" w:hAnsi="宋体"/>
          <w:color w:val="000000" w:themeColor="text1"/>
          <w:sz w:val="21"/>
          <w:szCs w:val="21"/>
        </w:rPr>
        <w:t>二、关于财产状态及行政处罚情况</w:t>
      </w:r>
    </w:p>
    <w:p w14:paraId="117B74F3" w14:textId="77777777" w:rsidR="00597B2A" w:rsidRPr="00027693" w:rsidRDefault="00110835">
      <w:pPr>
        <w:pStyle w:val="22"/>
        <w:spacing w:line="360" w:lineRule="auto"/>
        <w:rPr>
          <w:rFonts w:ascii="宋体" w:eastAsia="宋体" w:hAnsi="宋体" w:hint="eastAsia"/>
          <w:color w:val="000000" w:themeColor="text1"/>
          <w:sz w:val="21"/>
          <w:szCs w:val="21"/>
        </w:rPr>
      </w:pPr>
      <w:r w:rsidRPr="00027693">
        <w:rPr>
          <w:rFonts w:ascii="宋体" w:eastAsia="宋体" w:hAnsi="宋体" w:hint="eastAsia"/>
          <w:color w:val="000000" w:themeColor="text1"/>
          <w:sz w:val="21"/>
          <w:szCs w:val="21"/>
        </w:rPr>
        <w:t>本单位当前财务状况正常，不存在财产被司法机关/行政机关接管、冻结的情形，未进入破产申请、清算或重整阶段，具备履行中标合同的财务能力；近</w:t>
      </w:r>
      <w:r w:rsidRPr="00027693">
        <w:rPr>
          <w:rFonts w:ascii="宋体" w:eastAsia="宋体" w:hAnsi="宋体"/>
          <w:color w:val="000000" w:themeColor="text1"/>
          <w:sz w:val="21"/>
          <w:szCs w:val="21"/>
        </w:rPr>
        <w:t>3</w:t>
      </w:r>
      <w:r w:rsidRPr="00027693">
        <w:rPr>
          <w:rFonts w:ascii="宋体" w:eastAsia="宋体" w:hAnsi="宋体" w:hint="eastAsia"/>
          <w:color w:val="000000" w:themeColor="text1"/>
          <w:sz w:val="21"/>
          <w:szCs w:val="21"/>
        </w:rPr>
        <w:t>年（从2023年7月1日-至今），未受到</w:t>
      </w:r>
      <w:proofErr w:type="gramStart"/>
      <w:r w:rsidRPr="00027693">
        <w:rPr>
          <w:rFonts w:ascii="宋体" w:eastAsia="宋体" w:hAnsi="宋体" w:hint="eastAsia"/>
          <w:color w:val="000000" w:themeColor="text1"/>
          <w:sz w:val="21"/>
          <w:szCs w:val="21"/>
        </w:rPr>
        <w:t>过</w:t>
      </w:r>
      <w:r w:rsidRPr="00027693">
        <w:rPr>
          <w:rFonts w:ascii="宋体" w:eastAsia="宋体" w:hAnsi="宋体"/>
          <w:color w:val="000000" w:themeColor="text1"/>
          <w:sz w:val="21"/>
          <w:szCs w:val="21"/>
        </w:rPr>
        <w:t xml:space="preserve"> “</w:t>
      </w:r>
      <w:proofErr w:type="gramEnd"/>
      <w:r w:rsidRPr="00027693">
        <w:rPr>
          <w:rFonts w:ascii="宋体" w:eastAsia="宋体" w:hAnsi="宋体" w:hint="eastAsia"/>
          <w:color w:val="000000" w:themeColor="text1"/>
          <w:sz w:val="21"/>
          <w:szCs w:val="21"/>
        </w:rPr>
        <w:t>责令停产停业整顿及以上行政处罚”（包括但不限于责令停产停业、吊销营业</w:t>
      </w:r>
      <w:proofErr w:type="gramStart"/>
      <w:r w:rsidRPr="00027693">
        <w:rPr>
          <w:rFonts w:ascii="宋体" w:eastAsia="宋体" w:hAnsi="宋体" w:hint="eastAsia"/>
          <w:color w:val="000000" w:themeColor="text1"/>
          <w:sz w:val="21"/>
          <w:szCs w:val="21"/>
        </w:rPr>
        <w:t>执照</w:t>
      </w:r>
      <w:r w:rsidRPr="00027693">
        <w:rPr>
          <w:rFonts w:ascii="宋体" w:eastAsia="宋体" w:hAnsi="宋体"/>
          <w:color w:val="000000" w:themeColor="text1"/>
          <w:sz w:val="21"/>
          <w:szCs w:val="21"/>
        </w:rPr>
        <w:t xml:space="preserve"> / </w:t>
      </w:r>
      <w:proofErr w:type="gramEnd"/>
      <w:r w:rsidRPr="00027693">
        <w:rPr>
          <w:rFonts w:ascii="宋体" w:eastAsia="宋体" w:hAnsi="宋体" w:hint="eastAsia"/>
          <w:color w:val="000000" w:themeColor="text1"/>
          <w:sz w:val="21"/>
          <w:szCs w:val="21"/>
        </w:rPr>
        <w:t>许可证、较大数额罚款等）。</w:t>
      </w:r>
      <w:r w:rsidRPr="00027693">
        <w:rPr>
          <w:rFonts w:ascii="Times New Roman" w:eastAsia="宋体" w:hAnsi="Times New Roman" w:cs="Times New Roman"/>
          <w:color w:val="000000" w:themeColor="text1"/>
          <w:sz w:val="21"/>
          <w:szCs w:val="21"/>
        </w:rPr>
        <w:t>​</w:t>
      </w:r>
    </w:p>
    <w:p w14:paraId="48423CF5" w14:textId="77777777" w:rsidR="00597B2A" w:rsidRPr="00027693" w:rsidRDefault="00110835">
      <w:pPr>
        <w:pStyle w:val="22"/>
        <w:spacing w:line="360" w:lineRule="auto"/>
        <w:rPr>
          <w:rFonts w:ascii="宋体" w:eastAsia="宋体" w:hAnsi="宋体" w:hint="eastAsia"/>
          <w:color w:val="000000" w:themeColor="text1"/>
          <w:sz w:val="21"/>
          <w:szCs w:val="21"/>
        </w:rPr>
      </w:pPr>
      <w:r w:rsidRPr="00027693">
        <w:rPr>
          <w:rFonts w:ascii="宋体" w:eastAsia="宋体" w:hAnsi="宋体" w:hint="eastAsia"/>
          <w:color w:val="000000" w:themeColor="text1"/>
          <w:sz w:val="21"/>
          <w:szCs w:val="21"/>
        </w:rPr>
        <w:t>若本单位隐瞒上述财产异常状态或行政处罚记录，贵单位可随时终止相关合作，本单位自愿承担相应法律责任与经济赔偿。</w:t>
      </w:r>
      <w:r w:rsidRPr="00027693">
        <w:rPr>
          <w:rFonts w:ascii="Times New Roman" w:eastAsia="宋体" w:hAnsi="Times New Roman" w:cs="Times New Roman"/>
          <w:color w:val="000000" w:themeColor="text1"/>
          <w:sz w:val="21"/>
          <w:szCs w:val="21"/>
        </w:rPr>
        <w:t>​</w:t>
      </w:r>
    </w:p>
    <w:p w14:paraId="30296310" w14:textId="77777777" w:rsidR="00597B2A" w:rsidRPr="00027693" w:rsidRDefault="00110835">
      <w:pPr>
        <w:pStyle w:val="22"/>
        <w:spacing w:line="360" w:lineRule="auto"/>
        <w:rPr>
          <w:rFonts w:ascii="宋体" w:eastAsia="宋体" w:hAnsi="宋体" w:hint="eastAsia"/>
          <w:color w:val="000000" w:themeColor="text1"/>
          <w:sz w:val="21"/>
          <w:szCs w:val="21"/>
        </w:rPr>
      </w:pPr>
      <w:r w:rsidRPr="00027693">
        <w:rPr>
          <w:rFonts w:ascii="宋体" w:eastAsia="宋体" w:hAnsi="宋体" w:hint="eastAsia"/>
          <w:color w:val="000000" w:themeColor="text1"/>
          <w:sz w:val="21"/>
          <w:szCs w:val="21"/>
        </w:rPr>
        <w:t>本承诺内容真实、合法、准确，对本单位具有法律约束力；如有虚假，愿接受贵单位及监管部门的依法处理</w:t>
      </w:r>
      <w:r w:rsidRPr="00027693">
        <w:rPr>
          <w:rFonts w:ascii="宋体" w:eastAsia="宋体" w:hAnsi="宋体"/>
          <w:color w:val="000000" w:themeColor="text1"/>
          <w:sz w:val="21"/>
          <w:szCs w:val="21"/>
        </w:rPr>
        <w:t>。</w:t>
      </w:r>
    </w:p>
    <w:p w14:paraId="3ECA3168" w14:textId="77777777" w:rsidR="00597B2A" w:rsidRPr="00027693" w:rsidRDefault="00110835">
      <w:pPr>
        <w:pStyle w:val="22"/>
        <w:spacing w:line="360" w:lineRule="auto"/>
        <w:rPr>
          <w:rFonts w:ascii="宋体" w:eastAsia="宋体" w:hAnsi="宋体" w:hint="eastAsia"/>
          <w:color w:val="000000" w:themeColor="text1"/>
          <w:sz w:val="21"/>
          <w:szCs w:val="21"/>
        </w:rPr>
      </w:pPr>
      <w:r w:rsidRPr="00027693">
        <w:rPr>
          <w:rFonts w:ascii="宋体" w:eastAsia="宋体" w:hAnsi="宋体"/>
          <w:color w:val="000000" w:themeColor="text1"/>
          <w:sz w:val="21"/>
          <w:szCs w:val="21"/>
        </w:rPr>
        <w:t>特此承诺！</w:t>
      </w:r>
    </w:p>
    <w:p w14:paraId="6DD63F64" w14:textId="77777777" w:rsidR="00597B2A" w:rsidRPr="00027693" w:rsidRDefault="00110835">
      <w:pPr>
        <w:pStyle w:val="22"/>
        <w:spacing w:line="360" w:lineRule="auto"/>
        <w:rPr>
          <w:rFonts w:ascii="宋体" w:eastAsia="宋体" w:hAnsi="宋体" w:hint="eastAsia"/>
          <w:color w:val="000000" w:themeColor="text1"/>
          <w:sz w:val="21"/>
          <w:szCs w:val="21"/>
        </w:rPr>
      </w:pPr>
      <w:r w:rsidRPr="00027693">
        <w:rPr>
          <w:rFonts w:ascii="宋体" w:eastAsia="宋体" w:hAnsi="宋体" w:hint="eastAsia"/>
          <w:color w:val="000000" w:themeColor="text1"/>
          <w:sz w:val="21"/>
          <w:szCs w:val="21"/>
        </w:rPr>
        <w:t>投标人</w:t>
      </w:r>
      <w:r w:rsidRPr="00027693">
        <w:rPr>
          <w:rFonts w:ascii="宋体" w:eastAsia="宋体" w:hAnsi="宋体"/>
          <w:color w:val="000000" w:themeColor="text1"/>
          <w:sz w:val="21"/>
          <w:szCs w:val="21"/>
        </w:rPr>
        <w:t>（盖章）：[</w:t>
      </w:r>
      <w:r w:rsidRPr="00027693">
        <w:rPr>
          <w:rFonts w:ascii="宋体" w:eastAsia="宋体" w:hAnsi="宋体" w:hint="eastAsia"/>
          <w:color w:val="000000" w:themeColor="text1"/>
          <w:sz w:val="21"/>
          <w:szCs w:val="21"/>
          <w:u w:val="single"/>
        </w:rPr>
        <w:t>投标人公章</w:t>
      </w:r>
      <w:r w:rsidRPr="00027693">
        <w:rPr>
          <w:rFonts w:ascii="宋体" w:eastAsia="宋体" w:hAnsi="宋体"/>
          <w:color w:val="000000" w:themeColor="text1"/>
          <w:sz w:val="21"/>
          <w:szCs w:val="21"/>
        </w:rPr>
        <w:t>]</w:t>
      </w:r>
    </w:p>
    <w:p w14:paraId="4F4ACCA6" w14:textId="77777777" w:rsidR="00597B2A" w:rsidRPr="00027693" w:rsidRDefault="00110835">
      <w:pPr>
        <w:pStyle w:val="22"/>
        <w:spacing w:line="360" w:lineRule="auto"/>
        <w:rPr>
          <w:rFonts w:ascii="宋体" w:eastAsia="宋体" w:hAnsi="宋体" w:hint="eastAsia"/>
          <w:color w:val="000000" w:themeColor="text1"/>
          <w:sz w:val="21"/>
          <w:szCs w:val="21"/>
        </w:rPr>
      </w:pPr>
      <w:r w:rsidRPr="00027693">
        <w:rPr>
          <w:rFonts w:ascii="宋体" w:eastAsia="宋体" w:hAnsi="宋体"/>
          <w:color w:val="000000" w:themeColor="text1"/>
          <w:sz w:val="21"/>
          <w:szCs w:val="21"/>
        </w:rPr>
        <w:t>法定代表人（或授权代</w:t>
      </w:r>
      <w:r w:rsidRPr="00027693">
        <w:rPr>
          <w:rFonts w:ascii="宋体" w:eastAsia="宋体" w:hAnsi="宋体" w:hint="eastAsia"/>
          <w:color w:val="000000" w:themeColor="text1"/>
          <w:sz w:val="21"/>
          <w:szCs w:val="21"/>
        </w:rPr>
        <w:t>理</w:t>
      </w:r>
      <w:r w:rsidRPr="00027693">
        <w:rPr>
          <w:rFonts w:ascii="宋体" w:eastAsia="宋体" w:hAnsi="宋体"/>
          <w:color w:val="000000" w:themeColor="text1"/>
          <w:sz w:val="21"/>
          <w:szCs w:val="21"/>
        </w:rPr>
        <w:t>人）签字：[</w:t>
      </w:r>
      <w:r w:rsidRPr="00027693">
        <w:rPr>
          <w:rFonts w:ascii="宋体" w:eastAsia="宋体" w:hAnsi="宋体" w:hint="eastAsia"/>
          <w:color w:val="000000" w:themeColor="text1"/>
          <w:sz w:val="21"/>
          <w:szCs w:val="21"/>
          <w:u w:val="single"/>
        </w:rPr>
        <w:t>签字</w:t>
      </w:r>
      <w:r w:rsidRPr="00027693">
        <w:rPr>
          <w:rFonts w:ascii="宋体" w:eastAsia="宋体" w:hAnsi="宋体"/>
          <w:color w:val="000000" w:themeColor="text1"/>
          <w:sz w:val="21"/>
          <w:szCs w:val="21"/>
        </w:rPr>
        <w:t>]</w:t>
      </w:r>
    </w:p>
    <w:p w14:paraId="0399D6BF" w14:textId="77777777" w:rsidR="00597B2A" w:rsidRPr="00027693" w:rsidRDefault="00110835">
      <w:pPr>
        <w:pStyle w:val="22"/>
        <w:spacing w:line="360" w:lineRule="auto"/>
        <w:rPr>
          <w:rFonts w:ascii="宋体" w:eastAsia="宋体" w:hAnsi="宋体" w:hint="eastAsia"/>
          <w:color w:val="000000" w:themeColor="text1"/>
          <w:sz w:val="21"/>
          <w:szCs w:val="21"/>
        </w:rPr>
        <w:sectPr w:rsidR="00597B2A" w:rsidRPr="00027693">
          <w:footerReference w:type="default" r:id="rId17"/>
          <w:pgSz w:w="11850" w:h="16783"/>
          <w:pgMar w:top="1080" w:right="1440" w:bottom="1080" w:left="1440" w:header="851" w:footer="680" w:gutter="0"/>
          <w:cols w:space="720"/>
          <w:docGrid w:type="lines" w:linePitch="326"/>
        </w:sectPr>
      </w:pPr>
      <w:r w:rsidRPr="00027693">
        <w:rPr>
          <w:rFonts w:ascii="宋体" w:eastAsia="宋体" w:hAnsi="宋体"/>
          <w:color w:val="000000" w:themeColor="text1"/>
          <w:sz w:val="21"/>
          <w:szCs w:val="21"/>
        </w:rPr>
        <w:t>日期</w:t>
      </w:r>
      <w:proofErr w:type="gramStart"/>
      <w:r w:rsidRPr="00027693">
        <w:rPr>
          <w:rFonts w:ascii="宋体" w:eastAsia="宋体" w:hAnsi="宋体"/>
          <w:color w:val="000000" w:themeColor="text1"/>
          <w:sz w:val="21"/>
          <w:szCs w:val="21"/>
        </w:rPr>
        <w:t>：</w:t>
      </w:r>
      <w:r w:rsidRPr="00027693">
        <w:rPr>
          <w:rFonts w:ascii="宋体" w:eastAsia="宋体" w:hAnsi="宋体" w:cs="Times New Roman"/>
          <w:color w:val="000000" w:themeColor="text1"/>
          <w:sz w:val="21"/>
          <w:szCs w:val="21"/>
          <w:u w:val="single"/>
        </w:rPr>
        <w:t xml:space="preserve">        </w:t>
      </w:r>
      <w:r w:rsidRPr="00027693">
        <w:rPr>
          <w:rFonts w:ascii="宋体" w:eastAsia="宋体" w:hAnsi="宋体" w:cs="Times New Roman"/>
          <w:color w:val="000000" w:themeColor="text1"/>
          <w:sz w:val="21"/>
          <w:szCs w:val="21"/>
        </w:rPr>
        <w:t xml:space="preserve"> </w:t>
      </w:r>
      <w:r w:rsidRPr="00027693">
        <w:rPr>
          <w:rFonts w:ascii="宋体" w:eastAsia="宋体" w:hAnsi="宋体" w:cs="Times New Roman" w:hint="eastAsia"/>
          <w:color w:val="000000" w:themeColor="text1"/>
          <w:sz w:val="21"/>
          <w:szCs w:val="21"/>
        </w:rPr>
        <w:t>年</w:t>
      </w:r>
      <w:r w:rsidRPr="00027693">
        <w:rPr>
          <w:rFonts w:ascii="宋体" w:eastAsia="宋体" w:hAnsi="宋体" w:cs="Times New Roman"/>
          <w:color w:val="000000" w:themeColor="text1"/>
          <w:sz w:val="21"/>
          <w:szCs w:val="21"/>
          <w:u w:val="single"/>
        </w:rPr>
        <w:t xml:space="preserve">      </w:t>
      </w:r>
      <w:proofErr w:type="gramEnd"/>
      <w:r w:rsidRPr="00027693">
        <w:rPr>
          <w:rFonts w:ascii="宋体" w:eastAsia="宋体" w:hAnsi="宋体" w:cs="Times New Roman" w:hint="eastAsia"/>
          <w:color w:val="000000" w:themeColor="text1"/>
          <w:sz w:val="21"/>
          <w:szCs w:val="21"/>
        </w:rPr>
        <w:t>月</w:t>
      </w:r>
      <w:r w:rsidRPr="00027693">
        <w:rPr>
          <w:rFonts w:ascii="宋体" w:eastAsia="宋体" w:hAnsi="宋体" w:cs="Times New Roman"/>
          <w:color w:val="000000" w:themeColor="text1"/>
          <w:sz w:val="21"/>
          <w:szCs w:val="21"/>
          <w:u w:val="single"/>
        </w:rPr>
        <w:t xml:space="preserve">   </w:t>
      </w:r>
      <w:r w:rsidRPr="00027693">
        <w:rPr>
          <w:rFonts w:ascii="宋体" w:eastAsia="宋体" w:hAnsi="宋体" w:cs="Times New Roman" w:hint="eastAsia"/>
          <w:color w:val="000000" w:themeColor="text1"/>
          <w:sz w:val="21"/>
          <w:szCs w:val="21"/>
          <w:u w:val="single"/>
        </w:rPr>
        <w:t xml:space="preserve">    </w:t>
      </w:r>
    </w:p>
    <w:p w14:paraId="369E3C94"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lastRenderedPageBreak/>
        <w:t xml:space="preserve">附件13：经济标书封面        </w:t>
      </w:r>
    </w:p>
    <w:p w14:paraId="6F86CAFC"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32"/>
          <w:szCs w:val="32"/>
        </w:rPr>
      </w:pPr>
      <w:r w:rsidRPr="00027693">
        <w:rPr>
          <w:rFonts w:ascii="宋体" w:eastAsia="宋体" w:hAnsi="宋体" w:cs="Times New Roman" w:hint="eastAsia"/>
          <w:b/>
          <w:bCs/>
          <w:color w:val="000000" w:themeColor="text1"/>
          <w:sz w:val="32"/>
          <w:szCs w:val="32"/>
        </w:rPr>
        <w:t xml:space="preserve"> </w:t>
      </w:r>
    </w:p>
    <w:p w14:paraId="212621DB"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【广州越秀国际会议中心】</w:t>
      </w:r>
    </w:p>
    <w:p w14:paraId="4EED8F39"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2026-2028年日常保洁服务</w:t>
      </w:r>
    </w:p>
    <w:p w14:paraId="0A9C4E2F"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 xml:space="preserve"> </w:t>
      </w:r>
    </w:p>
    <w:p w14:paraId="297017B3"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经</w:t>
      </w:r>
    </w:p>
    <w:p w14:paraId="4C49F176"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 xml:space="preserve">济 </w:t>
      </w:r>
    </w:p>
    <w:p w14:paraId="4BC127FD"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标</w:t>
      </w:r>
    </w:p>
    <w:p w14:paraId="4C27F2DF" w14:textId="77777777" w:rsidR="00597B2A" w:rsidRPr="00027693" w:rsidRDefault="00110835">
      <w:pPr>
        <w:snapToGrid w:val="0"/>
        <w:spacing w:line="360" w:lineRule="auto"/>
        <w:jc w:val="center"/>
        <w:textAlignment w:val="baseline"/>
        <w:rPr>
          <w:rFonts w:ascii="宋体" w:eastAsia="宋体" w:hAnsi="宋体" w:cs="Times New Roman" w:hint="eastAsia"/>
          <w:b/>
          <w:bCs/>
          <w:color w:val="000000" w:themeColor="text1"/>
          <w:sz w:val="44"/>
          <w:szCs w:val="44"/>
        </w:rPr>
      </w:pPr>
      <w:r w:rsidRPr="00027693">
        <w:rPr>
          <w:rFonts w:ascii="宋体" w:eastAsia="宋体" w:hAnsi="宋体" w:cs="Times New Roman" w:hint="eastAsia"/>
          <w:b/>
          <w:bCs/>
          <w:color w:val="000000" w:themeColor="text1"/>
          <w:sz w:val="44"/>
          <w:szCs w:val="44"/>
        </w:rPr>
        <w:t>书</w:t>
      </w:r>
    </w:p>
    <w:p w14:paraId="339D264F"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32"/>
          <w:szCs w:val="32"/>
        </w:rPr>
      </w:pPr>
      <w:r w:rsidRPr="00027693">
        <w:rPr>
          <w:rFonts w:ascii="宋体" w:eastAsia="宋体" w:hAnsi="宋体" w:cs="Times New Roman" w:hint="eastAsia"/>
          <w:b/>
          <w:bCs/>
          <w:color w:val="000000" w:themeColor="text1"/>
          <w:sz w:val="32"/>
          <w:szCs w:val="32"/>
        </w:rPr>
        <w:t xml:space="preserve"> </w:t>
      </w:r>
    </w:p>
    <w:p w14:paraId="2ED3819D"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u w:val="single"/>
        </w:rPr>
      </w:pPr>
      <w:r w:rsidRPr="00027693">
        <w:rPr>
          <w:rFonts w:ascii="宋体" w:eastAsia="宋体" w:hAnsi="宋体" w:cs="Times New Roman" w:hint="eastAsia"/>
          <w:b/>
          <w:bCs/>
          <w:color w:val="000000" w:themeColor="text1"/>
          <w:sz w:val="24"/>
          <w:szCs w:val="24"/>
        </w:rPr>
        <w:t>投标人（盖法人公章）：</w:t>
      </w:r>
      <w:r w:rsidRPr="00027693">
        <w:rPr>
          <w:rFonts w:ascii="宋体" w:eastAsia="宋体" w:hAnsi="宋体" w:cs="Times New Roman" w:hint="eastAsia"/>
          <w:b/>
          <w:bCs/>
          <w:color w:val="000000" w:themeColor="text1"/>
          <w:sz w:val="24"/>
          <w:szCs w:val="24"/>
          <w:u w:val="single"/>
        </w:rPr>
        <w:t xml:space="preserve">                               </w:t>
      </w:r>
    </w:p>
    <w:p w14:paraId="03202082"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u w:val="single"/>
        </w:rPr>
      </w:pPr>
      <w:r w:rsidRPr="00027693">
        <w:rPr>
          <w:rFonts w:ascii="宋体" w:eastAsia="宋体" w:hAnsi="宋体" w:cs="Times New Roman" w:hint="eastAsia"/>
          <w:b/>
          <w:bCs/>
          <w:color w:val="000000" w:themeColor="text1"/>
          <w:sz w:val="24"/>
          <w:szCs w:val="24"/>
        </w:rPr>
        <w:t>投标人地址：</w:t>
      </w:r>
      <w:r w:rsidRPr="00027693">
        <w:rPr>
          <w:rFonts w:ascii="宋体" w:eastAsia="宋体" w:hAnsi="宋体" w:cs="Times New Roman" w:hint="eastAsia"/>
          <w:b/>
          <w:bCs/>
          <w:color w:val="000000" w:themeColor="text1"/>
          <w:sz w:val="24"/>
          <w:szCs w:val="24"/>
          <w:u w:val="single"/>
        </w:rPr>
        <w:t xml:space="preserve">                                        </w:t>
      </w:r>
    </w:p>
    <w:p w14:paraId="028BBEBF"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rPr>
      </w:pPr>
      <w:r w:rsidRPr="00027693">
        <w:rPr>
          <w:rFonts w:ascii="宋体" w:eastAsia="宋体" w:hAnsi="宋体" w:cs="Times New Roman" w:hint="eastAsia"/>
          <w:b/>
          <w:bCs/>
          <w:color w:val="000000" w:themeColor="text1"/>
          <w:sz w:val="24"/>
          <w:szCs w:val="24"/>
        </w:rPr>
        <w:t>法人代表或受委托人（签字或盖章）：</w:t>
      </w:r>
      <w:r w:rsidRPr="00027693">
        <w:rPr>
          <w:rFonts w:ascii="宋体" w:eastAsia="宋体" w:hAnsi="宋体" w:cs="Times New Roman" w:hint="eastAsia"/>
          <w:b/>
          <w:bCs/>
          <w:color w:val="000000" w:themeColor="text1"/>
          <w:sz w:val="24"/>
          <w:szCs w:val="24"/>
          <w:u w:val="single"/>
        </w:rPr>
        <w:t xml:space="preserve">                   </w:t>
      </w:r>
    </w:p>
    <w:p w14:paraId="46215C9C" w14:textId="77777777"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rPr>
      </w:pPr>
      <w:r w:rsidRPr="00027693">
        <w:rPr>
          <w:rFonts w:ascii="宋体" w:eastAsia="宋体" w:hAnsi="宋体" w:cs="Times New Roman" w:hint="eastAsia"/>
          <w:b/>
          <w:bCs/>
          <w:color w:val="000000" w:themeColor="text1"/>
          <w:sz w:val="24"/>
          <w:szCs w:val="24"/>
        </w:rPr>
        <w:t>编制日期</w:t>
      </w:r>
      <w:proofErr w:type="gramStart"/>
      <w:r w:rsidRPr="00027693">
        <w:rPr>
          <w:rFonts w:ascii="宋体" w:eastAsia="宋体" w:hAnsi="宋体" w:cs="Times New Roman" w:hint="eastAsia"/>
          <w:b/>
          <w:bCs/>
          <w:color w:val="000000" w:themeColor="text1"/>
          <w:sz w:val="24"/>
          <w:szCs w:val="24"/>
        </w:rPr>
        <w:t>：</w:t>
      </w:r>
      <w:r w:rsidRPr="00027693">
        <w:rPr>
          <w:rFonts w:ascii="宋体" w:eastAsia="宋体" w:hAnsi="宋体" w:cs="Times New Roman" w:hint="eastAsia"/>
          <w:b/>
          <w:bCs/>
          <w:color w:val="000000" w:themeColor="text1"/>
          <w:sz w:val="24"/>
          <w:szCs w:val="24"/>
          <w:u w:val="single"/>
        </w:rPr>
        <w:t xml:space="preserve">          </w:t>
      </w:r>
      <w:r w:rsidRPr="00027693">
        <w:rPr>
          <w:rFonts w:ascii="宋体" w:eastAsia="宋体" w:hAnsi="宋体" w:cs="Times New Roman" w:hint="eastAsia"/>
          <w:b/>
          <w:bCs/>
          <w:color w:val="000000" w:themeColor="text1"/>
          <w:sz w:val="24"/>
          <w:szCs w:val="24"/>
        </w:rPr>
        <w:t>年</w:t>
      </w:r>
      <w:r w:rsidRPr="00027693">
        <w:rPr>
          <w:rFonts w:ascii="宋体" w:eastAsia="宋体" w:hAnsi="宋体" w:cs="Times New Roman" w:hint="eastAsia"/>
          <w:b/>
          <w:bCs/>
          <w:color w:val="000000" w:themeColor="text1"/>
          <w:sz w:val="24"/>
          <w:szCs w:val="24"/>
          <w:u w:val="single"/>
        </w:rPr>
        <w:t xml:space="preserve">      </w:t>
      </w:r>
      <w:r w:rsidRPr="00027693">
        <w:rPr>
          <w:rFonts w:ascii="宋体" w:eastAsia="宋体" w:hAnsi="宋体" w:cs="Times New Roman" w:hint="eastAsia"/>
          <w:b/>
          <w:bCs/>
          <w:color w:val="000000" w:themeColor="text1"/>
          <w:sz w:val="24"/>
          <w:szCs w:val="24"/>
        </w:rPr>
        <w:t>月</w:t>
      </w:r>
      <w:r w:rsidRPr="00027693">
        <w:rPr>
          <w:rFonts w:ascii="宋体" w:eastAsia="宋体" w:hAnsi="宋体" w:cs="Times New Roman" w:hint="eastAsia"/>
          <w:b/>
          <w:bCs/>
          <w:color w:val="000000" w:themeColor="text1"/>
          <w:sz w:val="24"/>
          <w:szCs w:val="24"/>
          <w:u w:val="single"/>
        </w:rPr>
        <w:t xml:space="preserve">      </w:t>
      </w:r>
      <w:r w:rsidRPr="00027693">
        <w:rPr>
          <w:rFonts w:ascii="宋体" w:eastAsia="宋体" w:hAnsi="宋体" w:cs="Times New Roman" w:hint="eastAsia"/>
          <w:b/>
          <w:bCs/>
          <w:color w:val="000000" w:themeColor="text1"/>
          <w:sz w:val="24"/>
          <w:szCs w:val="24"/>
        </w:rPr>
        <w:t>日</w:t>
      </w:r>
      <w:proofErr w:type="gramEnd"/>
    </w:p>
    <w:p w14:paraId="08EAB87E" w14:textId="39A8020F" w:rsidR="00597B2A" w:rsidRPr="00027693" w:rsidRDefault="00110835">
      <w:pPr>
        <w:snapToGrid w:val="0"/>
        <w:spacing w:line="360" w:lineRule="auto"/>
        <w:textAlignment w:val="baseline"/>
        <w:rPr>
          <w:rFonts w:ascii="宋体" w:eastAsia="宋体" w:hAnsi="宋体" w:cs="Times New Roman" w:hint="eastAsia"/>
          <w:b/>
          <w:bCs/>
          <w:color w:val="000000" w:themeColor="text1"/>
          <w:sz w:val="24"/>
          <w:szCs w:val="24"/>
        </w:rPr>
      </w:pPr>
      <w:proofErr w:type="gramStart"/>
      <w:r w:rsidRPr="00027693">
        <w:rPr>
          <w:rFonts w:ascii="宋体" w:eastAsia="宋体" w:hAnsi="宋体" w:cs="Times New Roman" w:hint="eastAsia"/>
          <w:b/>
          <w:bCs/>
          <w:color w:val="000000" w:themeColor="text1"/>
          <w:sz w:val="24"/>
          <w:szCs w:val="24"/>
          <w:u w:val="thick"/>
        </w:rPr>
        <w:t xml:space="preserve">2026 </w:t>
      </w:r>
      <w:r w:rsidRPr="00027693">
        <w:rPr>
          <w:rFonts w:ascii="宋体" w:eastAsia="宋体" w:hAnsi="宋体" w:cs="Times New Roman" w:hint="eastAsia"/>
          <w:b/>
          <w:bCs/>
          <w:color w:val="000000" w:themeColor="text1"/>
          <w:sz w:val="24"/>
          <w:szCs w:val="24"/>
        </w:rPr>
        <w:t>年</w:t>
      </w:r>
      <w:proofErr w:type="gramEnd"/>
      <w:r w:rsidRPr="00027693">
        <w:rPr>
          <w:rFonts w:ascii="宋体" w:eastAsia="宋体" w:hAnsi="宋体" w:cs="Times New Roman" w:hint="eastAsia"/>
          <w:b/>
          <w:bCs/>
          <w:color w:val="000000" w:themeColor="text1"/>
          <w:sz w:val="24"/>
          <w:szCs w:val="24"/>
          <w:u w:val="thick"/>
        </w:rPr>
        <w:t>08</w:t>
      </w:r>
      <w:r w:rsidRPr="00027693">
        <w:rPr>
          <w:rFonts w:ascii="宋体" w:eastAsia="宋体" w:hAnsi="宋体" w:cs="Times New Roman" w:hint="eastAsia"/>
          <w:b/>
          <w:bCs/>
          <w:color w:val="000000" w:themeColor="text1"/>
          <w:sz w:val="24"/>
          <w:szCs w:val="24"/>
        </w:rPr>
        <w:t>月</w:t>
      </w:r>
      <w:r w:rsidRPr="00027693">
        <w:rPr>
          <w:rFonts w:ascii="宋体" w:eastAsia="宋体" w:hAnsi="宋体" w:cs="Times New Roman" w:hint="eastAsia"/>
          <w:b/>
          <w:bCs/>
          <w:color w:val="000000" w:themeColor="text1"/>
          <w:sz w:val="24"/>
          <w:szCs w:val="24"/>
          <w:u w:val="thick"/>
        </w:rPr>
        <w:t>0</w:t>
      </w:r>
      <w:r w:rsidR="004420C9" w:rsidRPr="00027693">
        <w:rPr>
          <w:rFonts w:ascii="宋体" w:eastAsia="宋体" w:hAnsi="宋体" w:cs="Times New Roman" w:hint="eastAsia"/>
          <w:b/>
          <w:bCs/>
          <w:color w:val="000000" w:themeColor="text1"/>
          <w:sz w:val="24"/>
          <w:szCs w:val="24"/>
          <w:u w:val="thick"/>
        </w:rPr>
        <w:t>5</w:t>
      </w:r>
      <w:r w:rsidRPr="00027693">
        <w:rPr>
          <w:rFonts w:ascii="宋体" w:eastAsia="宋体" w:hAnsi="宋体" w:cs="Times New Roman" w:hint="eastAsia"/>
          <w:b/>
          <w:bCs/>
          <w:color w:val="000000" w:themeColor="text1"/>
          <w:sz w:val="24"/>
          <w:szCs w:val="24"/>
        </w:rPr>
        <w:t>日09:30前不得开封</w:t>
      </w:r>
    </w:p>
    <w:p w14:paraId="2FB47438" w14:textId="77777777" w:rsidR="00597B2A" w:rsidRPr="00027693" w:rsidRDefault="00597B2A">
      <w:pPr>
        <w:snapToGrid w:val="0"/>
        <w:spacing w:line="360" w:lineRule="auto"/>
        <w:textAlignment w:val="baseline"/>
        <w:rPr>
          <w:rFonts w:ascii="宋体" w:eastAsia="宋体" w:hAnsi="宋体" w:cs="Times New Roman" w:hint="eastAsia"/>
          <w:color w:val="000000" w:themeColor="text1"/>
          <w:szCs w:val="21"/>
        </w:rPr>
        <w:sectPr w:rsidR="00597B2A" w:rsidRPr="00027693">
          <w:pgSz w:w="11850" w:h="16783"/>
          <w:pgMar w:top="1440" w:right="1080" w:bottom="1440" w:left="1080" w:header="720" w:footer="720" w:gutter="0"/>
          <w:cols w:space="720"/>
          <w:docGrid w:type="lines" w:linePitch="326"/>
        </w:sectPr>
      </w:pPr>
    </w:p>
    <w:p w14:paraId="38DB55E5"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bCs/>
          <w:color w:val="000000" w:themeColor="text1"/>
          <w:kern w:val="0"/>
          <w:szCs w:val="21"/>
        </w:rPr>
      </w:pPr>
      <w:r w:rsidRPr="00027693">
        <w:rPr>
          <w:rFonts w:ascii="宋体" w:eastAsia="宋体" w:hAnsi="宋体" w:cs="Times New Roman" w:hint="eastAsia"/>
          <w:b/>
          <w:color w:val="000000" w:themeColor="text1"/>
          <w:kern w:val="0"/>
          <w:szCs w:val="21"/>
        </w:rPr>
        <w:lastRenderedPageBreak/>
        <w:t>附件14：投标函</w:t>
      </w:r>
    </w:p>
    <w:p w14:paraId="517B0BF4" w14:textId="77777777" w:rsidR="00597B2A" w:rsidRPr="00027693" w:rsidRDefault="00110835">
      <w:pPr>
        <w:widowControl/>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 xml:space="preserve"> </w:t>
      </w:r>
    </w:p>
    <w:p w14:paraId="788680B4" w14:textId="77777777" w:rsidR="00597B2A" w:rsidRPr="00027693" w:rsidRDefault="00110835">
      <w:pPr>
        <w:widowControl/>
        <w:snapToGrid w:val="0"/>
        <w:spacing w:line="360" w:lineRule="auto"/>
        <w:jc w:val="center"/>
        <w:textAlignment w:val="baseline"/>
        <w:rPr>
          <w:rFonts w:ascii="宋体" w:eastAsia="宋体" w:hAnsi="宋体" w:cs="Times New Roman" w:hint="eastAsia"/>
          <w:b/>
          <w:bCs/>
          <w:color w:val="000000" w:themeColor="text1"/>
          <w:szCs w:val="21"/>
        </w:rPr>
      </w:pPr>
      <w:r w:rsidRPr="00027693">
        <w:rPr>
          <w:rFonts w:ascii="宋体" w:eastAsia="宋体" w:hAnsi="宋体" w:cs="Times New Roman" w:hint="eastAsia"/>
          <w:b/>
          <w:bCs/>
          <w:color w:val="000000" w:themeColor="text1"/>
          <w:szCs w:val="21"/>
        </w:rPr>
        <w:t xml:space="preserve">投标函 </w:t>
      </w:r>
    </w:p>
    <w:p w14:paraId="5B047D43"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广州城投智奥发展有限公司：</w:t>
      </w:r>
    </w:p>
    <w:p w14:paraId="5646678D"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我方已全面阅读和研究了</w:t>
      </w:r>
      <w:r w:rsidRPr="00027693">
        <w:rPr>
          <w:rFonts w:ascii="宋体" w:eastAsia="宋体" w:hAnsi="宋体" w:cs="Times New Roman" w:hint="eastAsia"/>
          <w:color w:val="000000" w:themeColor="text1"/>
          <w:szCs w:val="21"/>
          <w:u w:val="single"/>
        </w:rPr>
        <w:t>广州越秀国际会议中心2026-2028年日常保洁服务</w:t>
      </w:r>
      <w:r w:rsidRPr="00027693">
        <w:rPr>
          <w:rFonts w:ascii="宋体" w:eastAsia="宋体" w:hAnsi="宋体" w:cs="Times New Roman" w:hint="eastAsia"/>
          <w:color w:val="000000" w:themeColor="text1"/>
          <w:szCs w:val="21"/>
        </w:rPr>
        <w:t>的招标文件，并经过现场踏勘，澄清疑问，充分理解并掌握了本项目的全部有关情况。现经我方认真分析研究，同意接受招标文件的全部内容和条件，并按此确定本项目投标的要约内容，以本投标文件向你方发包的</w:t>
      </w:r>
      <w:r w:rsidRPr="00027693">
        <w:rPr>
          <w:rFonts w:ascii="宋体" w:eastAsia="宋体" w:hAnsi="宋体" w:cs="Times New Roman" w:hint="eastAsia"/>
          <w:color w:val="000000" w:themeColor="text1"/>
          <w:szCs w:val="21"/>
          <w:u w:val="single"/>
        </w:rPr>
        <w:t>广州越秀国际会议中心2026-2028年日常保洁服务</w:t>
      </w:r>
      <w:r w:rsidRPr="00027693">
        <w:rPr>
          <w:rFonts w:ascii="宋体" w:eastAsia="宋体" w:hAnsi="宋体" w:cs="Times New Roman" w:hint="eastAsia"/>
          <w:color w:val="000000" w:themeColor="text1"/>
          <w:szCs w:val="21"/>
        </w:rPr>
        <w:t>的全部内容进行投标。项目负责人为</w:t>
      </w:r>
      <w:proofErr w:type="gramStart"/>
      <w:r w:rsidRPr="00027693">
        <w:rPr>
          <w:rFonts w:ascii="宋体" w:eastAsia="宋体" w:hAnsi="宋体" w:cs="Times New Roman" w:hint="eastAsia"/>
          <w:color w:val="000000" w:themeColor="text1"/>
          <w:szCs w:val="21"/>
          <w:u w:val="single"/>
        </w:rPr>
        <w:t>：       （</w:t>
      </w:r>
      <w:proofErr w:type="gramEnd"/>
      <w:r w:rsidRPr="00027693">
        <w:rPr>
          <w:rFonts w:ascii="宋体" w:eastAsia="宋体" w:hAnsi="宋体" w:cs="Times New Roman" w:hint="eastAsia"/>
          <w:color w:val="000000" w:themeColor="text1"/>
          <w:szCs w:val="21"/>
          <w:u w:val="single"/>
        </w:rPr>
        <w:t xml:space="preserve">身份证号码：         </w:t>
      </w:r>
      <w:proofErr w:type="gramStart"/>
      <w:r w:rsidRPr="00027693">
        <w:rPr>
          <w:rFonts w:ascii="宋体" w:eastAsia="宋体" w:hAnsi="宋体" w:cs="Times New Roman" w:hint="eastAsia"/>
          <w:color w:val="000000" w:themeColor="text1"/>
          <w:szCs w:val="21"/>
          <w:u w:val="single"/>
        </w:rPr>
        <w:t xml:space="preserve"> ）</w:t>
      </w:r>
      <w:proofErr w:type="gramEnd"/>
      <w:r w:rsidRPr="00027693">
        <w:rPr>
          <w:rFonts w:ascii="宋体" w:eastAsia="宋体" w:hAnsi="宋体" w:cs="Times New Roman" w:hint="eastAsia"/>
          <w:color w:val="000000" w:themeColor="text1"/>
          <w:szCs w:val="21"/>
          <w:u w:val="single"/>
        </w:rPr>
        <w:t>。</w:t>
      </w:r>
    </w:p>
    <w:p w14:paraId="65FF81DC" w14:textId="77777777" w:rsidR="00597B2A" w:rsidRPr="00027693" w:rsidRDefault="00110835">
      <w:pPr>
        <w:snapToGrid w:val="0"/>
        <w:spacing w:line="360" w:lineRule="auto"/>
        <w:ind w:firstLineChars="200" w:firstLine="420"/>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我方将严格按照有关招标投标法规及招标文件规定参加投标，并理解贵方不一定接受最低报价的投标，对定标结果也没有解释的义务。如由我方中标，将严格按你方发出的中标通知书规定的时间、根据招标文件所附的合同样本与你方签订合同，履行规定的一切责任和义务。</w:t>
      </w:r>
    </w:p>
    <w:p w14:paraId="1625B582"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本投标文件自递交你方起</w:t>
      </w:r>
      <w:r w:rsidRPr="00027693">
        <w:rPr>
          <w:rFonts w:ascii="宋体" w:eastAsia="宋体" w:hAnsi="宋体" w:cs="Times New Roman" w:hint="eastAsia"/>
          <w:color w:val="000000" w:themeColor="text1"/>
          <w:szCs w:val="21"/>
          <w:u w:val="single"/>
        </w:rPr>
        <w:t xml:space="preserve"> </w:t>
      </w:r>
      <w:proofErr w:type="gramStart"/>
      <w:r w:rsidRPr="00027693">
        <w:rPr>
          <w:rFonts w:ascii="宋体" w:eastAsia="宋体" w:hAnsi="宋体" w:cs="Times New Roman" w:hint="eastAsia"/>
          <w:color w:val="000000" w:themeColor="text1"/>
          <w:szCs w:val="21"/>
          <w:u w:val="single"/>
        </w:rPr>
        <w:t xml:space="preserve">90 </w:t>
      </w:r>
      <w:r w:rsidRPr="00027693">
        <w:rPr>
          <w:rFonts w:ascii="宋体" w:eastAsia="宋体" w:hAnsi="宋体" w:cs="Times New Roman" w:hint="eastAsia"/>
          <w:color w:val="000000" w:themeColor="text1"/>
          <w:szCs w:val="21"/>
        </w:rPr>
        <w:t>天</w:t>
      </w:r>
      <w:proofErr w:type="gramEnd"/>
      <w:r w:rsidRPr="00027693">
        <w:rPr>
          <w:rFonts w:ascii="宋体" w:eastAsia="宋体" w:hAnsi="宋体" w:cs="Times New Roman" w:hint="eastAsia"/>
          <w:color w:val="000000" w:themeColor="text1"/>
          <w:szCs w:val="21"/>
        </w:rPr>
        <w:t>有效期内，全部条款内容对我方具有约束力。</w:t>
      </w:r>
    </w:p>
    <w:p w14:paraId="3FB0F4DF"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color w:val="000000" w:themeColor="text1"/>
          <w:szCs w:val="21"/>
        </w:rPr>
        <w:t xml:space="preserve"> </w:t>
      </w:r>
    </w:p>
    <w:p w14:paraId="02AEF525"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color w:val="000000" w:themeColor="text1"/>
          <w:szCs w:val="21"/>
        </w:rPr>
        <w:t xml:space="preserve"> </w:t>
      </w:r>
    </w:p>
    <w:p w14:paraId="0CFF2FA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u w:val="single"/>
        </w:rPr>
      </w:pPr>
      <w:r w:rsidRPr="00027693">
        <w:rPr>
          <w:rFonts w:ascii="宋体" w:eastAsia="宋体" w:hAnsi="宋体" w:cs="Times New Roman" w:hint="eastAsia"/>
          <w:color w:val="000000" w:themeColor="text1"/>
          <w:szCs w:val="21"/>
        </w:rPr>
        <w:t>投标人（盖章）：</w:t>
      </w:r>
      <w:r w:rsidRPr="00027693">
        <w:rPr>
          <w:rFonts w:ascii="宋体" w:eastAsia="宋体" w:hAnsi="宋体" w:cs="Times New Roman" w:hint="eastAsia"/>
          <w:color w:val="000000" w:themeColor="text1"/>
          <w:szCs w:val="21"/>
          <w:u w:val="single"/>
        </w:rPr>
        <w:t xml:space="preserve">                                                              </w:t>
      </w:r>
    </w:p>
    <w:p w14:paraId="34D4281C"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color w:val="000000" w:themeColor="text1"/>
          <w:szCs w:val="21"/>
        </w:rPr>
        <w:t xml:space="preserve"> </w:t>
      </w:r>
    </w:p>
    <w:p w14:paraId="4A13901B"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u w:val="single"/>
        </w:rPr>
      </w:pPr>
      <w:r w:rsidRPr="00027693">
        <w:rPr>
          <w:rFonts w:ascii="宋体" w:eastAsia="宋体" w:hAnsi="宋体" w:cs="Times New Roman" w:hint="eastAsia"/>
          <w:color w:val="000000" w:themeColor="text1"/>
          <w:szCs w:val="21"/>
        </w:rPr>
        <w:t>法定代表人或授权代理人（签字或盖章）：</w:t>
      </w:r>
      <w:r w:rsidRPr="00027693">
        <w:rPr>
          <w:rFonts w:ascii="宋体" w:eastAsia="宋体" w:hAnsi="宋体" w:cs="Times New Roman" w:hint="eastAsia"/>
          <w:color w:val="000000" w:themeColor="text1"/>
          <w:szCs w:val="21"/>
          <w:u w:val="single"/>
        </w:rPr>
        <w:t xml:space="preserve">                                          </w:t>
      </w:r>
    </w:p>
    <w:p w14:paraId="6B8C3383"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color w:val="000000" w:themeColor="text1"/>
          <w:szCs w:val="21"/>
        </w:rPr>
        <w:t xml:space="preserve"> </w:t>
      </w:r>
    </w:p>
    <w:p w14:paraId="7CA106B2"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u w:val="single"/>
        </w:rPr>
      </w:pPr>
      <w:r w:rsidRPr="00027693">
        <w:rPr>
          <w:rFonts w:ascii="宋体" w:eastAsia="宋体" w:hAnsi="宋体" w:cs="Times New Roman" w:hint="eastAsia"/>
          <w:color w:val="000000" w:themeColor="text1"/>
          <w:szCs w:val="21"/>
        </w:rPr>
        <w:t>联系地址</w:t>
      </w:r>
      <w:proofErr w:type="gramStart"/>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邮编</w:t>
      </w:r>
      <w:proofErr w:type="gramEnd"/>
      <w:r w:rsidRPr="00027693">
        <w:rPr>
          <w:rFonts w:ascii="宋体" w:eastAsia="宋体" w:hAnsi="宋体" w:cs="Times New Roman" w:hint="eastAsia"/>
          <w:color w:val="000000" w:themeColor="text1"/>
          <w:szCs w:val="21"/>
        </w:rPr>
        <w:t>：</w:t>
      </w:r>
      <w:r w:rsidRPr="00027693">
        <w:rPr>
          <w:rFonts w:ascii="宋体" w:eastAsia="宋体" w:hAnsi="宋体" w:cs="Times New Roman" w:hint="eastAsia"/>
          <w:color w:val="000000" w:themeColor="text1"/>
          <w:szCs w:val="21"/>
          <w:u w:val="single"/>
        </w:rPr>
        <w:t xml:space="preserve">                         </w:t>
      </w:r>
    </w:p>
    <w:p w14:paraId="488AE043"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12CA3F16"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u w:val="single"/>
        </w:rPr>
      </w:pPr>
      <w:r w:rsidRPr="00027693">
        <w:rPr>
          <w:rFonts w:ascii="宋体" w:eastAsia="宋体" w:hAnsi="宋体" w:cs="Times New Roman" w:hint="eastAsia"/>
          <w:color w:val="000000" w:themeColor="text1"/>
          <w:szCs w:val="21"/>
        </w:rPr>
        <w:t>联系人</w:t>
      </w:r>
      <w:proofErr w:type="gramStart"/>
      <w:r w:rsidRPr="00027693">
        <w:rPr>
          <w:rFonts w:ascii="宋体" w:eastAsia="宋体" w:hAnsi="宋体" w:cs="Times New Roman" w:hint="eastAsia"/>
          <w:color w:val="000000" w:themeColor="text1"/>
          <w:szCs w:val="21"/>
        </w:rPr>
        <w:t>：</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联系</w:t>
      </w:r>
      <w:proofErr w:type="gramEnd"/>
      <w:r w:rsidRPr="00027693">
        <w:rPr>
          <w:rFonts w:ascii="宋体" w:eastAsia="宋体" w:hAnsi="宋体" w:cs="Times New Roman" w:hint="eastAsia"/>
          <w:color w:val="000000" w:themeColor="text1"/>
          <w:szCs w:val="21"/>
        </w:rPr>
        <w:t>电话：</w:t>
      </w:r>
      <w:r w:rsidRPr="00027693">
        <w:rPr>
          <w:rFonts w:ascii="宋体" w:eastAsia="宋体" w:hAnsi="宋体" w:cs="Times New Roman" w:hint="eastAsia"/>
          <w:color w:val="000000" w:themeColor="text1"/>
          <w:szCs w:val="21"/>
          <w:u w:val="single"/>
        </w:rPr>
        <w:t xml:space="preserve">                          </w:t>
      </w:r>
    </w:p>
    <w:p w14:paraId="73E2F32D"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 xml:space="preserve">        </w:t>
      </w:r>
    </w:p>
    <w:p w14:paraId="330932C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sectPr w:rsidR="00597B2A" w:rsidRPr="00027693">
          <w:pgSz w:w="11850" w:h="16783"/>
          <w:pgMar w:top="1191" w:right="1588" w:bottom="1191" w:left="1588" w:header="720" w:footer="720" w:gutter="0"/>
          <w:cols w:space="720"/>
          <w:docGrid w:type="lines" w:linePitch="312"/>
        </w:sectPr>
      </w:pPr>
      <w:r w:rsidRPr="00027693">
        <w:rPr>
          <w:rFonts w:ascii="宋体" w:eastAsia="宋体" w:hAnsi="宋体" w:cs="Times New Roman" w:hint="eastAsia"/>
          <w:color w:val="000000" w:themeColor="text1"/>
          <w:szCs w:val="21"/>
        </w:rPr>
        <w:t>日期</w:t>
      </w:r>
      <w:proofErr w:type="gramStart"/>
      <w:r w:rsidRPr="00027693">
        <w:rPr>
          <w:rFonts w:ascii="宋体" w:eastAsia="宋体" w:hAnsi="宋体" w:cs="Times New Roman" w:hint="eastAsia"/>
          <w:color w:val="000000" w:themeColor="text1"/>
          <w:szCs w:val="21"/>
        </w:rPr>
        <w:t>：</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 xml:space="preserve"> 年</w:t>
      </w:r>
      <w:r w:rsidRPr="00027693">
        <w:rPr>
          <w:rFonts w:ascii="宋体" w:eastAsia="宋体" w:hAnsi="宋体" w:cs="Times New Roman" w:hint="eastAsia"/>
          <w:color w:val="000000" w:themeColor="text1"/>
          <w:szCs w:val="21"/>
          <w:u w:val="single"/>
        </w:rPr>
        <w:t xml:space="preserve">      </w:t>
      </w:r>
      <w:proofErr w:type="gramEnd"/>
      <w:r w:rsidRPr="00027693">
        <w:rPr>
          <w:rFonts w:ascii="宋体" w:eastAsia="宋体" w:hAnsi="宋体" w:cs="Times New Roman" w:hint="eastAsia"/>
          <w:color w:val="000000" w:themeColor="text1"/>
          <w:szCs w:val="21"/>
        </w:rPr>
        <w:t>月</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 xml:space="preserve">      </w:t>
      </w:r>
    </w:p>
    <w:p w14:paraId="02EE2509"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lastRenderedPageBreak/>
        <w:t>附件15：报价清单</w:t>
      </w:r>
    </w:p>
    <w:p w14:paraId="08B6BD77" w14:textId="77777777" w:rsidR="00597B2A" w:rsidRPr="00027693" w:rsidRDefault="00110835">
      <w:pPr>
        <w:spacing w:line="360" w:lineRule="auto"/>
        <w:rPr>
          <w:rFonts w:ascii="宋体" w:eastAsia="宋体" w:hAnsi="宋体" w:hint="eastAsia"/>
        </w:rPr>
      </w:pPr>
      <w:r w:rsidRPr="00027693">
        <w:rPr>
          <w:rFonts w:ascii="宋体" w:eastAsia="宋体" w:hAnsi="宋体" w:hint="eastAsia"/>
        </w:rPr>
        <w:t>本合同日常保洁服务的固定人数为32人（包括管理人员、保洁人员、垃圾分拣人员、轮休人员等），临时保洁人员根据项目的实际情况配备。</w:t>
      </w:r>
    </w:p>
    <w:tbl>
      <w:tblPr>
        <w:tblW w:w="9493" w:type="dxa"/>
        <w:jc w:val="center"/>
        <w:tblLayout w:type="fixed"/>
        <w:tblLook w:val="04A0" w:firstRow="1" w:lastRow="0" w:firstColumn="1" w:lastColumn="0" w:noHBand="0" w:noVBand="1"/>
      </w:tblPr>
      <w:tblGrid>
        <w:gridCol w:w="704"/>
        <w:gridCol w:w="1418"/>
        <w:gridCol w:w="850"/>
        <w:gridCol w:w="1845"/>
        <w:gridCol w:w="1185"/>
        <w:gridCol w:w="1792"/>
        <w:gridCol w:w="425"/>
        <w:gridCol w:w="1274"/>
      </w:tblGrid>
      <w:tr w:rsidR="00597B2A" w:rsidRPr="00027693" w14:paraId="1CE68886" w14:textId="77777777">
        <w:trPr>
          <w:trHeight w:val="488"/>
          <w:jc w:val="center"/>
        </w:trPr>
        <w:tc>
          <w:tcPr>
            <w:tcW w:w="9493" w:type="dxa"/>
            <w:gridSpan w:val="8"/>
            <w:tcBorders>
              <w:top w:val="single" w:sz="4" w:space="0" w:color="auto"/>
              <w:left w:val="single" w:sz="4" w:space="0" w:color="auto"/>
              <w:bottom w:val="single" w:sz="4" w:space="0" w:color="auto"/>
              <w:right w:val="single" w:sz="4" w:space="0" w:color="auto"/>
            </w:tcBorders>
            <w:noWrap/>
            <w:vAlign w:val="center"/>
          </w:tcPr>
          <w:p w14:paraId="47A84186" w14:textId="77777777" w:rsidR="00597B2A" w:rsidRPr="00027693" w:rsidRDefault="00110835">
            <w:pPr>
              <w:widowControl/>
              <w:jc w:val="center"/>
              <w:rPr>
                <w:rFonts w:ascii="宋体" w:eastAsia="宋体" w:hAnsi="宋体" w:cs="宋体" w:hint="eastAsia"/>
                <w:b/>
                <w:bCs/>
                <w:color w:val="000000"/>
                <w:kern w:val="0"/>
                <w:szCs w:val="21"/>
              </w:rPr>
            </w:pPr>
            <w:r w:rsidRPr="00027693">
              <w:rPr>
                <w:rFonts w:ascii="宋体" w:eastAsia="宋体" w:hAnsi="宋体" w:cs="宋体" w:hint="eastAsia"/>
                <w:b/>
                <w:bCs/>
                <w:color w:val="000000"/>
                <w:kern w:val="0"/>
                <w:szCs w:val="21"/>
              </w:rPr>
              <w:t>日常保洁服务</w:t>
            </w:r>
          </w:p>
        </w:tc>
      </w:tr>
      <w:tr w:rsidR="00597B2A" w:rsidRPr="00027693" w14:paraId="52A6799A" w14:textId="77777777">
        <w:trPr>
          <w:trHeight w:val="590"/>
          <w:jc w:val="center"/>
        </w:trPr>
        <w:tc>
          <w:tcPr>
            <w:tcW w:w="704" w:type="dxa"/>
            <w:tcBorders>
              <w:top w:val="nil"/>
              <w:left w:val="single" w:sz="4" w:space="0" w:color="auto"/>
              <w:bottom w:val="single" w:sz="4" w:space="0" w:color="auto"/>
              <w:right w:val="single" w:sz="4" w:space="0" w:color="auto"/>
            </w:tcBorders>
            <w:vAlign w:val="center"/>
          </w:tcPr>
          <w:p w14:paraId="53104429" w14:textId="77777777" w:rsidR="00597B2A" w:rsidRPr="00027693" w:rsidRDefault="00110835">
            <w:pPr>
              <w:widowControl/>
              <w:jc w:val="center"/>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序号</w:t>
            </w:r>
          </w:p>
        </w:tc>
        <w:tc>
          <w:tcPr>
            <w:tcW w:w="1418" w:type="dxa"/>
            <w:tcBorders>
              <w:top w:val="nil"/>
              <w:left w:val="nil"/>
              <w:bottom w:val="single" w:sz="4" w:space="0" w:color="auto"/>
              <w:right w:val="single" w:sz="4" w:space="0" w:color="auto"/>
            </w:tcBorders>
            <w:vAlign w:val="center"/>
          </w:tcPr>
          <w:p w14:paraId="3213BDAD" w14:textId="77777777" w:rsidR="00597B2A" w:rsidRPr="00027693" w:rsidRDefault="00110835">
            <w:pPr>
              <w:widowControl/>
              <w:jc w:val="center"/>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岗位名称</w:t>
            </w:r>
          </w:p>
        </w:tc>
        <w:tc>
          <w:tcPr>
            <w:tcW w:w="850" w:type="dxa"/>
            <w:tcBorders>
              <w:top w:val="nil"/>
              <w:left w:val="nil"/>
              <w:bottom w:val="single" w:sz="4" w:space="0" w:color="auto"/>
              <w:right w:val="single" w:sz="4" w:space="0" w:color="auto"/>
            </w:tcBorders>
            <w:vAlign w:val="center"/>
          </w:tcPr>
          <w:p w14:paraId="3A605516" w14:textId="77777777" w:rsidR="00597B2A" w:rsidRPr="00027693" w:rsidRDefault="00110835">
            <w:pPr>
              <w:widowControl/>
              <w:jc w:val="center"/>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数量</w:t>
            </w:r>
          </w:p>
        </w:tc>
        <w:tc>
          <w:tcPr>
            <w:tcW w:w="1845" w:type="dxa"/>
            <w:tcBorders>
              <w:top w:val="nil"/>
              <w:left w:val="nil"/>
              <w:bottom w:val="single" w:sz="4" w:space="0" w:color="auto"/>
              <w:right w:val="single" w:sz="4" w:space="0" w:color="auto"/>
            </w:tcBorders>
            <w:vAlign w:val="center"/>
          </w:tcPr>
          <w:p w14:paraId="1CAD1286" w14:textId="77777777" w:rsidR="00597B2A" w:rsidRPr="00027693" w:rsidRDefault="00110835">
            <w:pPr>
              <w:widowControl/>
              <w:jc w:val="center"/>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不含税单价</w:t>
            </w:r>
            <w:r w:rsidRPr="00027693">
              <w:rPr>
                <w:rFonts w:ascii="宋体" w:eastAsia="宋体" w:hAnsi="宋体" w:cs="宋体"/>
                <w:b/>
                <w:bCs/>
                <w:color w:val="000000"/>
                <w:kern w:val="0"/>
                <w:szCs w:val="21"/>
              </w:rPr>
              <w:br/>
            </w:r>
            <w:proofErr w:type="gramStart"/>
            <w:r w:rsidRPr="00027693">
              <w:rPr>
                <w:rFonts w:ascii="宋体" w:eastAsia="宋体" w:hAnsi="宋体" w:cs="宋体"/>
                <w:b/>
                <w:bCs/>
                <w:color w:val="000000"/>
                <w:kern w:val="0"/>
                <w:szCs w:val="21"/>
              </w:rPr>
              <w:t>(元</w:t>
            </w:r>
            <w:proofErr w:type="gramEnd"/>
            <w:r w:rsidRPr="00027693">
              <w:rPr>
                <w:rFonts w:ascii="宋体" w:eastAsia="宋体" w:hAnsi="宋体" w:cs="宋体"/>
                <w:b/>
                <w:bCs/>
                <w:color w:val="000000"/>
                <w:kern w:val="0"/>
                <w:szCs w:val="21"/>
              </w:rPr>
              <w:t>/人/月）</w:t>
            </w:r>
          </w:p>
        </w:tc>
        <w:tc>
          <w:tcPr>
            <w:tcW w:w="1185" w:type="dxa"/>
            <w:tcBorders>
              <w:top w:val="nil"/>
              <w:left w:val="nil"/>
              <w:bottom w:val="single" w:sz="4" w:space="0" w:color="auto"/>
              <w:right w:val="single" w:sz="4" w:space="0" w:color="auto"/>
            </w:tcBorders>
            <w:vAlign w:val="center"/>
          </w:tcPr>
          <w:p w14:paraId="36AC56E0" w14:textId="77777777" w:rsidR="00597B2A" w:rsidRPr="00027693" w:rsidRDefault="00110835">
            <w:pPr>
              <w:widowControl/>
              <w:jc w:val="center"/>
              <w:rPr>
                <w:rFonts w:ascii="宋体" w:eastAsia="宋体" w:hAnsi="宋体" w:cs="宋体" w:hint="eastAsia"/>
                <w:b/>
                <w:bCs/>
                <w:color w:val="000000"/>
                <w:kern w:val="0"/>
                <w:szCs w:val="21"/>
              </w:rPr>
            </w:pPr>
            <w:r w:rsidRPr="00027693">
              <w:rPr>
                <w:rFonts w:ascii="宋体" w:eastAsia="宋体" w:hAnsi="宋体" w:cs="宋体" w:hint="eastAsia"/>
                <w:b/>
                <w:bCs/>
                <w:color w:val="000000"/>
                <w:kern w:val="0"/>
                <w:szCs w:val="21"/>
              </w:rPr>
              <w:t>增值税专用发票适用</w:t>
            </w:r>
            <w:r w:rsidRPr="00027693">
              <w:rPr>
                <w:rFonts w:ascii="宋体" w:eastAsia="宋体" w:hAnsi="宋体" w:cs="宋体"/>
                <w:b/>
                <w:bCs/>
                <w:color w:val="000000"/>
                <w:kern w:val="0"/>
                <w:szCs w:val="21"/>
              </w:rPr>
              <w:t>税率</w:t>
            </w:r>
          </w:p>
        </w:tc>
        <w:tc>
          <w:tcPr>
            <w:tcW w:w="1792" w:type="dxa"/>
            <w:tcBorders>
              <w:top w:val="nil"/>
              <w:left w:val="nil"/>
              <w:bottom w:val="single" w:sz="4" w:space="0" w:color="auto"/>
              <w:right w:val="single" w:sz="4" w:space="0" w:color="auto"/>
            </w:tcBorders>
            <w:vAlign w:val="center"/>
          </w:tcPr>
          <w:p w14:paraId="0C8DB20F" w14:textId="77777777" w:rsidR="00597B2A" w:rsidRPr="00027693" w:rsidRDefault="00110835">
            <w:pPr>
              <w:widowControl/>
              <w:jc w:val="center"/>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不含税月金额</w:t>
            </w:r>
            <w:r w:rsidRPr="00027693">
              <w:rPr>
                <w:rFonts w:ascii="宋体" w:eastAsia="宋体" w:hAnsi="宋体" w:cs="宋体"/>
                <w:b/>
                <w:bCs/>
                <w:color w:val="000000"/>
                <w:kern w:val="0"/>
                <w:szCs w:val="21"/>
              </w:rPr>
              <w:br/>
              <w:t>（元/月）</w:t>
            </w:r>
          </w:p>
        </w:tc>
        <w:tc>
          <w:tcPr>
            <w:tcW w:w="1699" w:type="dxa"/>
            <w:gridSpan w:val="2"/>
            <w:tcBorders>
              <w:top w:val="nil"/>
              <w:left w:val="nil"/>
              <w:bottom w:val="single" w:sz="4" w:space="0" w:color="auto"/>
              <w:right w:val="single" w:sz="4" w:space="0" w:color="auto"/>
            </w:tcBorders>
            <w:vAlign w:val="center"/>
          </w:tcPr>
          <w:p w14:paraId="6E79D327" w14:textId="77777777" w:rsidR="00597B2A" w:rsidRPr="00027693" w:rsidRDefault="00110835">
            <w:pPr>
              <w:widowControl/>
              <w:jc w:val="center"/>
              <w:rPr>
                <w:rFonts w:ascii="宋体" w:eastAsia="宋体" w:hAnsi="宋体" w:cs="宋体" w:hint="eastAsia"/>
                <w:b/>
                <w:bCs/>
                <w:color w:val="000000"/>
                <w:kern w:val="0"/>
                <w:szCs w:val="21"/>
              </w:rPr>
            </w:pPr>
            <w:r w:rsidRPr="00027693">
              <w:rPr>
                <w:rFonts w:ascii="宋体" w:eastAsia="宋体" w:hAnsi="宋体" w:cs="宋体"/>
                <w:b/>
                <w:bCs/>
                <w:color w:val="000000"/>
                <w:kern w:val="0"/>
                <w:szCs w:val="21"/>
              </w:rPr>
              <w:t>含税月金额</w:t>
            </w:r>
            <w:r w:rsidRPr="00027693">
              <w:rPr>
                <w:rFonts w:ascii="宋体" w:eastAsia="宋体" w:hAnsi="宋体" w:cs="宋体"/>
                <w:b/>
                <w:bCs/>
                <w:color w:val="000000"/>
                <w:kern w:val="0"/>
                <w:szCs w:val="21"/>
              </w:rPr>
              <w:br/>
              <w:t>（元/月）</w:t>
            </w:r>
          </w:p>
        </w:tc>
      </w:tr>
      <w:tr w:rsidR="00597B2A" w:rsidRPr="00027693" w14:paraId="740018EB" w14:textId="77777777">
        <w:trPr>
          <w:trHeight w:val="1033"/>
          <w:jc w:val="center"/>
        </w:trPr>
        <w:tc>
          <w:tcPr>
            <w:tcW w:w="704" w:type="dxa"/>
            <w:tcBorders>
              <w:top w:val="nil"/>
              <w:left w:val="single" w:sz="4" w:space="0" w:color="auto"/>
              <w:bottom w:val="single" w:sz="4" w:space="0" w:color="auto"/>
              <w:right w:val="single" w:sz="4" w:space="0" w:color="auto"/>
            </w:tcBorders>
            <w:noWrap/>
            <w:vAlign w:val="center"/>
          </w:tcPr>
          <w:p w14:paraId="5793DB4A"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hint="eastAsia"/>
                <w:color w:val="000000"/>
                <w:kern w:val="0"/>
                <w:szCs w:val="21"/>
              </w:rPr>
              <w:t>1</w:t>
            </w:r>
          </w:p>
        </w:tc>
        <w:tc>
          <w:tcPr>
            <w:tcW w:w="1418" w:type="dxa"/>
            <w:tcBorders>
              <w:top w:val="nil"/>
              <w:left w:val="nil"/>
              <w:bottom w:val="single" w:sz="4" w:space="0" w:color="auto"/>
              <w:right w:val="single" w:sz="4" w:space="0" w:color="auto"/>
            </w:tcBorders>
            <w:vAlign w:val="center"/>
          </w:tcPr>
          <w:p w14:paraId="5E50979F" w14:textId="77777777" w:rsidR="00597B2A" w:rsidRPr="00027693" w:rsidRDefault="00110835">
            <w:pPr>
              <w:widowControl/>
              <w:rPr>
                <w:rFonts w:ascii="宋体" w:eastAsia="宋体" w:hAnsi="宋体" w:cs="宋体" w:hint="eastAsia"/>
                <w:color w:val="000000"/>
                <w:kern w:val="0"/>
                <w:szCs w:val="21"/>
              </w:rPr>
            </w:pPr>
            <w:r w:rsidRPr="00027693">
              <w:rPr>
                <w:rFonts w:ascii="宋体" w:eastAsia="宋体" w:hAnsi="宋体" w:hint="eastAsia"/>
              </w:rPr>
              <w:t>日常保洁服务</w:t>
            </w:r>
          </w:p>
        </w:tc>
        <w:tc>
          <w:tcPr>
            <w:tcW w:w="850" w:type="dxa"/>
            <w:tcBorders>
              <w:top w:val="nil"/>
              <w:left w:val="nil"/>
              <w:bottom w:val="single" w:sz="4" w:space="0" w:color="auto"/>
              <w:right w:val="single" w:sz="4" w:space="0" w:color="auto"/>
            </w:tcBorders>
            <w:vAlign w:val="center"/>
          </w:tcPr>
          <w:p w14:paraId="54D5A49F"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color w:val="000000"/>
                <w:kern w:val="0"/>
                <w:szCs w:val="21"/>
              </w:rPr>
              <w:t>3</w:t>
            </w:r>
            <w:r w:rsidRPr="00027693">
              <w:rPr>
                <w:rFonts w:ascii="宋体" w:eastAsia="宋体" w:hAnsi="宋体" w:cs="宋体" w:hint="eastAsia"/>
                <w:color w:val="000000"/>
                <w:kern w:val="0"/>
                <w:szCs w:val="21"/>
              </w:rPr>
              <w:t>2人</w:t>
            </w:r>
          </w:p>
        </w:tc>
        <w:tc>
          <w:tcPr>
            <w:tcW w:w="1845" w:type="dxa"/>
            <w:tcBorders>
              <w:top w:val="nil"/>
              <w:left w:val="nil"/>
              <w:bottom w:val="single" w:sz="4" w:space="0" w:color="auto"/>
              <w:right w:val="single" w:sz="4" w:space="0" w:color="auto"/>
            </w:tcBorders>
            <w:noWrap/>
            <w:vAlign w:val="center"/>
          </w:tcPr>
          <w:p w14:paraId="23195D40"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hint="eastAsia"/>
                <w:color w:val="000000"/>
                <w:kern w:val="0"/>
                <w:szCs w:val="21"/>
              </w:rPr>
              <w:t xml:space="preserve">　</w:t>
            </w:r>
          </w:p>
        </w:tc>
        <w:tc>
          <w:tcPr>
            <w:tcW w:w="1185" w:type="dxa"/>
            <w:tcBorders>
              <w:top w:val="nil"/>
              <w:left w:val="nil"/>
              <w:bottom w:val="single" w:sz="4" w:space="0" w:color="auto"/>
              <w:right w:val="single" w:sz="4" w:space="0" w:color="auto"/>
            </w:tcBorders>
            <w:noWrap/>
            <w:vAlign w:val="center"/>
          </w:tcPr>
          <w:p w14:paraId="1F1B32E6"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hint="eastAsia"/>
                <w:color w:val="000000"/>
                <w:kern w:val="0"/>
                <w:szCs w:val="21"/>
                <w:u w:val="single"/>
              </w:rPr>
              <w:t xml:space="preserve">  </w:t>
            </w:r>
            <w:r w:rsidRPr="00027693">
              <w:rPr>
                <w:rFonts w:ascii="宋体" w:eastAsia="宋体" w:hAnsi="宋体" w:cs="宋体" w:hint="eastAsia"/>
                <w:color w:val="000000"/>
                <w:kern w:val="0"/>
                <w:szCs w:val="21"/>
              </w:rPr>
              <w:t>%</w:t>
            </w:r>
          </w:p>
        </w:tc>
        <w:tc>
          <w:tcPr>
            <w:tcW w:w="1792" w:type="dxa"/>
            <w:tcBorders>
              <w:top w:val="nil"/>
              <w:left w:val="nil"/>
              <w:bottom w:val="single" w:sz="4" w:space="0" w:color="auto"/>
              <w:right w:val="single" w:sz="4" w:space="0" w:color="auto"/>
            </w:tcBorders>
            <w:noWrap/>
            <w:vAlign w:val="center"/>
          </w:tcPr>
          <w:p w14:paraId="717C6271"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hint="eastAsia"/>
                <w:color w:val="000000"/>
                <w:kern w:val="0"/>
                <w:szCs w:val="21"/>
              </w:rPr>
              <w:t xml:space="preserve">　</w:t>
            </w:r>
          </w:p>
        </w:tc>
        <w:tc>
          <w:tcPr>
            <w:tcW w:w="1699" w:type="dxa"/>
            <w:gridSpan w:val="2"/>
            <w:tcBorders>
              <w:top w:val="nil"/>
              <w:left w:val="nil"/>
              <w:bottom w:val="single" w:sz="4" w:space="0" w:color="auto"/>
              <w:right w:val="single" w:sz="4" w:space="0" w:color="auto"/>
            </w:tcBorders>
            <w:noWrap/>
            <w:vAlign w:val="center"/>
          </w:tcPr>
          <w:p w14:paraId="6F6E42A8" w14:textId="77777777" w:rsidR="00597B2A" w:rsidRPr="00027693" w:rsidRDefault="00110835">
            <w:pPr>
              <w:widowControl/>
              <w:rPr>
                <w:rFonts w:ascii="宋体" w:eastAsia="宋体" w:hAnsi="宋体" w:cs="宋体" w:hint="eastAsia"/>
                <w:color w:val="000000"/>
                <w:kern w:val="0"/>
                <w:szCs w:val="21"/>
              </w:rPr>
            </w:pPr>
            <w:r w:rsidRPr="00027693">
              <w:rPr>
                <w:rFonts w:ascii="宋体" w:eastAsia="宋体" w:hAnsi="宋体" w:cs="宋体" w:hint="eastAsia"/>
                <w:color w:val="000000"/>
                <w:kern w:val="0"/>
                <w:szCs w:val="21"/>
              </w:rPr>
              <w:t xml:space="preserve">　</w:t>
            </w:r>
          </w:p>
        </w:tc>
      </w:tr>
      <w:tr w:rsidR="00597B2A" w:rsidRPr="00027693" w14:paraId="3B8F9601" w14:textId="77777777">
        <w:trPr>
          <w:trHeight w:val="657"/>
          <w:jc w:val="center"/>
        </w:trPr>
        <w:tc>
          <w:tcPr>
            <w:tcW w:w="2972" w:type="dxa"/>
            <w:gridSpan w:val="3"/>
            <w:tcBorders>
              <w:top w:val="nil"/>
              <w:left w:val="single" w:sz="4" w:space="0" w:color="auto"/>
              <w:bottom w:val="single" w:sz="4" w:space="0" w:color="auto"/>
              <w:right w:val="single" w:sz="4" w:space="0" w:color="auto"/>
            </w:tcBorders>
            <w:noWrap/>
            <w:vAlign w:val="center"/>
          </w:tcPr>
          <w:p w14:paraId="532A6349"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hint="eastAsia"/>
                <w:color w:val="000000"/>
                <w:kern w:val="0"/>
                <w:szCs w:val="21"/>
              </w:rPr>
              <w:t>合计（不含税年金额）</w:t>
            </w:r>
          </w:p>
        </w:tc>
        <w:tc>
          <w:tcPr>
            <w:tcW w:w="6521" w:type="dxa"/>
            <w:gridSpan w:val="5"/>
            <w:tcBorders>
              <w:top w:val="single" w:sz="4" w:space="0" w:color="auto"/>
              <w:left w:val="nil"/>
              <w:bottom w:val="single" w:sz="4" w:space="0" w:color="auto"/>
              <w:right w:val="single" w:sz="4" w:space="0" w:color="auto"/>
            </w:tcBorders>
            <w:vAlign w:val="center"/>
          </w:tcPr>
          <w:p w14:paraId="30FCCB44" w14:textId="77777777" w:rsidR="00597B2A" w:rsidRPr="00027693" w:rsidRDefault="00110835">
            <w:pPr>
              <w:widowControl/>
              <w:jc w:val="center"/>
              <w:rPr>
                <w:rFonts w:ascii="宋体" w:eastAsia="宋体" w:hAnsi="宋体" w:cs="宋体" w:hint="eastAsia"/>
                <w:color w:val="000000"/>
                <w:kern w:val="0"/>
                <w:szCs w:val="21"/>
              </w:rPr>
            </w:pPr>
            <w:proofErr w:type="gramStart"/>
            <w:r w:rsidRPr="00027693">
              <w:rPr>
                <w:rFonts w:ascii="宋体" w:eastAsia="宋体" w:hAnsi="宋体" w:cs="宋体"/>
                <w:color w:val="000000"/>
                <w:kern w:val="0"/>
                <w:szCs w:val="21"/>
              </w:rPr>
              <w:t>￥</w:t>
            </w:r>
            <w:r w:rsidRPr="00027693">
              <w:rPr>
                <w:rFonts w:ascii="宋体" w:eastAsia="宋体" w:hAnsi="宋体" w:cs="宋体"/>
                <w:color w:val="000000"/>
                <w:kern w:val="0"/>
                <w:szCs w:val="21"/>
                <w:u w:val="single"/>
              </w:rPr>
              <w:t xml:space="preserve">        </w:t>
            </w:r>
            <w:r w:rsidRPr="00027693">
              <w:rPr>
                <w:rFonts w:ascii="宋体" w:eastAsia="宋体" w:hAnsi="宋体" w:cs="宋体"/>
                <w:color w:val="000000"/>
                <w:kern w:val="0"/>
                <w:szCs w:val="21"/>
              </w:rPr>
              <w:t>元</w:t>
            </w:r>
            <w:proofErr w:type="gramEnd"/>
            <w:r w:rsidRPr="00027693">
              <w:rPr>
                <w:rFonts w:ascii="宋体" w:eastAsia="宋体" w:hAnsi="宋体" w:cs="宋体"/>
                <w:color w:val="000000"/>
                <w:kern w:val="0"/>
                <w:szCs w:val="21"/>
              </w:rPr>
              <w:t>（大写：</w:t>
            </w:r>
            <w:r w:rsidRPr="00027693">
              <w:rPr>
                <w:rFonts w:ascii="宋体" w:eastAsia="宋体" w:hAnsi="宋体" w:cs="宋体"/>
                <w:color w:val="000000"/>
                <w:kern w:val="0"/>
                <w:szCs w:val="21"/>
                <w:u w:val="single"/>
              </w:rPr>
              <w:t xml:space="preserve">         </w:t>
            </w:r>
            <w:proofErr w:type="gramStart"/>
            <w:r w:rsidRPr="00027693">
              <w:rPr>
                <w:rFonts w:ascii="宋体" w:eastAsia="宋体" w:hAnsi="宋体" w:cs="宋体"/>
                <w:color w:val="000000"/>
                <w:kern w:val="0"/>
                <w:szCs w:val="21"/>
                <w:u w:val="single"/>
              </w:rPr>
              <w:t xml:space="preserve"> </w:t>
            </w:r>
            <w:r w:rsidRPr="00027693">
              <w:rPr>
                <w:rFonts w:ascii="宋体" w:eastAsia="宋体" w:hAnsi="宋体" w:cs="宋体"/>
                <w:color w:val="000000"/>
                <w:kern w:val="0"/>
                <w:szCs w:val="21"/>
              </w:rPr>
              <w:t>）</w:t>
            </w:r>
            <w:proofErr w:type="gramEnd"/>
          </w:p>
        </w:tc>
      </w:tr>
      <w:tr w:rsidR="00597B2A" w:rsidRPr="00027693" w14:paraId="6154CE43" w14:textId="77777777">
        <w:trPr>
          <w:trHeight w:val="657"/>
          <w:jc w:val="center"/>
        </w:trPr>
        <w:tc>
          <w:tcPr>
            <w:tcW w:w="2972" w:type="dxa"/>
            <w:gridSpan w:val="3"/>
            <w:tcBorders>
              <w:top w:val="nil"/>
              <w:left w:val="single" w:sz="4" w:space="0" w:color="auto"/>
              <w:bottom w:val="single" w:sz="4" w:space="0" w:color="auto"/>
              <w:right w:val="single" w:sz="4" w:space="0" w:color="auto"/>
            </w:tcBorders>
            <w:noWrap/>
            <w:vAlign w:val="center"/>
          </w:tcPr>
          <w:p w14:paraId="3C80FDCA" w14:textId="3DA40269"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hint="eastAsia"/>
                <w:color w:val="000000"/>
                <w:kern w:val="0"/>
                <w:szCs w:val="21"/>
              </w:rPr>
              <w:t xml:space="preserve">　</w:t>
            </w:r>
            <w:r w:rsidRPr="00027693">
              <w:rPr>
                <w:rFonts w:ascii="宋体" w:eastAsia="宋体" w:hAnsi="宋体" w:cs="宋体"/>
                <w:color w:val="000000"/>
                <w:kern w:val="0"/>
                <w:szCs w:val="21"/>
              </w:rPr>
              <w:t>合计（含税</w:t>
            </w:r>
            <w:r w:rsidRPr="00027693">
              <w:rPr>
                <w:rFonts w:ascii="宋体" w:eastAsia="宋体" w:hAnsi="宋体" w:cs="宋体" w:hint="eastAsia"/>
                <w:color w:val="000000"/>
                <w:kern w:val="0"/>
                <w:szCs w:val="21"/>
              </w:rPr>
              <w:t>年</w:t>
            </w:r>
            <w:r w:rsidRPr="00027693">
              <w:rPr>
                <w:rFonts w:ascii="宋体" w:eastAsia="宋体" w:hAnsi="宋体" w:cs="宋体"/>
                <w:color w:val="000000"/>
                <w:kern w:val="0"/>
                <w:szCs w:val="21"/>
              </w:rPr>
              <w:t>金额）</w:t>
            </w:r>
          </w:p>
        </w:tc>
        <w:tc>
          <w:tcPr>
            <w:tcW w:w="6521" w:type="dxa"/>
            <w:gridSpan w:val="5"/>
            <w:tcBorders>
              <w:top w:val="single" w:sz="4" w:space="0" w:color="auto"/>
              <w:left w:val="nil"/>
              <w:bottom w:val="single" w:sz="4" w:space="0" w:color="auto"/>
              <w:right w:val="single" w:sz="4" w:space="0" w:color="auto"/>
            </w:tcBorders>
            <w:vAlign w:val="center"/>
          </w:tcPr>
          <w:p w14:paraId="3B951509" w14:textId="77777777" w:rsidR="00597B2A" w:rsidRPr="00027693" w:rsidRDefault="00110835">
            <w:pPr>
              <w:widowControl/>
              <w:jc w:val="center"/>
              <w:rPr>
                <w:rFonts w:ascii="宋体" w:eastAsia="宋体" w:hAnsi="宋体" w:cs="宋体" w:hint="eastAsia"/>
                <w:color w:val="000000"/>
                <w:kern w:val="0"/>
                <w:szCs w:val="21"/>
              </w:rPr>
            </w:pPr>
            <w:proofErr w:type="gramStart"/>
            <w:r w:rsidRPr="00027693">
              <w:rPr>
                <w:rFonts w:ascii="宋体" w:eastAsia="宋体" w:hAnsi="宋体" w:cs="宋体"/>
                <w:color w:val="000000"/>
                <w:kern w:val="0"/>
                <w:szCs w:val="21"/>
              </w:rPr>
              <w:t>￥</w:t>
            </w:r>
            <w:r w:rsidRPr="00027693">
              <w:rPr>
                <w:rFonts w:ascii="宋体" w:eastAsia="宋体" w:hAnsi="宋体" w:cs="宋体"/>
                <w:color w:val="000000"/>
                <w:kern w:val="0"/>
                <w:szCs w:val="21"/>
                <w:u w:val="single"/>
              </w:rPr>
              <w:t xml:space="preserve">        </w:t>
            </w:r>
            <w:r w:rsidRPr="00027693">
              <w:rPr>
                <w:rFonts w:ascii="宋体" w:eastAsia="宋体" w:hAnsi="宋体" w:cs="宋体"/>
                <w:color w:val="000000"/>
                <w:kern w:val="0"/>
                <w:szCs w:val="21"/>
              </w:rPr>
              <w:t>元</w:t>
            </w:r>
            <w:proofErr w:type="gramEnd"/>
            <w:r w:rsidRPr="00027693">
              <w:rPr>
                <w:rFonts w:ascii="宋体" w:eastAsia="宋体" w:hAnsi="宋体" w:cs="宋体"/>
                <w:color w:val="000000"/>
                <w:kern w:val="0"/>
                <w:szCs w:val="21"/>
              </w:rPr>
              <w:t>（大写：</w:t>
            </w:r>
            <w:r w:rsidRPr="00027693">
              <w:rPr>
                <w:rFonts w:ascii="宋体" w:eastAsia="宋体" w:hAnsi="宋体" w:cs="宋体"/>
                <w:color w:val="000000"/>
                <w:kern w:val="0"/>
                <w:szCs w:val="21"/>
                <w:u w:val="single"/>
              </w:rPr>
              <w:t xml:space="preserve">         </w:t>
            </w:r>
            <w:proofErr w:type="gramStart"/>
            <w:r w:rsidRPr="00027693">
              <w:rPr>
                <w:rFonts w:ascii="宋体" w:eastAsia="宋体" w:hAnsi="宋体" w:cs="宋体"/>
                <w:color w:val="000000"/>
                <w:kern w:val="0"/>
                <w:szCs w:val="21"/>
                <w:u w:val="single"/>
              </w:rPr>
              <w:t xml:space="preserve"> </w:t>
            </w:r>
            <w:r w:rsidRPr="00027693">
              <w:rPr>
                <w:rFonts w:ascii="宋体" w:eastAsia="宋体" w:hAnsi="宋体" w:cs="宋体"/>
                <w:color w:val="000000"/>
                <w:kern w:val="0"/>
                <w:szCs w:val="21"/>
              </w:rPr>
              <w:t>）</w:t>
            </w:r>
            <w:proofErr w:type="gramEnd"/>
          </w:p>
        </w:tc>
      </w:tr>
      <w:tr w:rsidR="00597B2A" w:rsidRPr="00027693" w14:paraId="646B1EC6" w14:textId="77777777">
        <w:trPr>
          <w:trHeight w:val="695"/>
          <w:jc w:val="center"/>
        </w:trPr>
        <w:tc>
          <w:tcPr>
            <w:tcW w:w="2972" w:type="dxa"/>
            <w:gridSpan w:val="3"/>
            <w:tcBorders>
              <w:top w:val="nil"/>
              <w:left w:val="single" w:sz="4" w:space="0" w:color="auto"/>
              <w:bottom w:val="single" w:sz="4" w:space="0" w:color="auto"/>
              <w:right w:val="single" w:sz="4" w:space="0" w:color="auto"/>
            </w:tcBorders>
            <w:noWrap/>
            <w:vAlign w:val="center"/>
          </w:tcPr>
          <w:p w14:paraId="15777F64"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hint="eastAsia"/>
                <w:color w:val="000000"/>
                <w:kern w:val="0"/>
                <w:szCs w:val="21"/>
              </w:rPr>
              <w:t xml:space="preserve">　</w:t>
            </w:r>
            <w:r w:rsidRPr="00027693">
              <w:rPr>
                <w:rFonts w:ascii="宋体" w:eastAsia="宋体" w:hAnsi="宋体" w:cs="宋体"/>
                <w:color w:val="000000"/>
                <w:kern w:val="0"/>
                <w:szCs w:val="21"/>
              </w:rPr>
              <w:t>合计（不含税</w:t>
            </w:r>
            <w:r w:rsidRPr="00027693">
              <w:rPr>
                <w:rFonts w:ascii="宋体" w:eastAsia="宋体" w:hAnsi="宋体" w:cs="宋体" w:hint="eastAsia"/>
                <w:color w:val="000000"/>
                <w:kern w:val="0"/>
                <w:szCs w:val="21"/>
              </w:rPr>
              <w:t>合同</w:t>
            </w:r>
            <w:r w:rsidRPr="00027693">
              <w:rPr>
                <w:rFonts w:ascii="宋体" w:eastAsia="宋体" w:hAnsi="宋体" w:cs="宋体"/>
                <w:color w:val="000000"/>
                <w:kern w:val="0"/>
                <w:szCs w:val="21"/>
              </w:rPr>
              <w:t>金额）</w:t>
            </w:r>
          </w:p>
        </w:tc>
        <w:tc>
          <w:tcPr>
            <w:tcW w:w="5247" w:type="dxa"/>
            <w:gridSpan w:val="4"/>
            <w:tcBorders>
              <w:top w:val="single" w:sz="4" w:space="0" w:color="auto"/>
              <w:left w:val="nil"/>
              <w:bottom w:val="single" w:sz="4" w:space="0" w:color="auto"/>
              <w:right w:val="single" w:sz="4" w:space="0" w:color="auto"/>
            </w:tcBorders>
            <w:vAlign w:val="center"/>
          </w:tcPr>
          <w:p w14:paraId="49326E12" w14:textId="77777777" w:rsidR="00597B2A" w:rsidRPr="00027693" w:rsidRDefault="00110835">
            <w:pPr>
              <w:widowControl/>
              <w:jc w:val="center"/>
              <w:rPr>
                <w:rFonts w:ascii="宋体" w:eastAsia="宋体" w:hAnsi="宋体" w:cs="宋体" w:hint="eastAsia"/>
                <w:color w:val="000000"/>
                <w:kern w:val="0"/>
                <w:szCs w:val="21"/>
              </w:rPr>
            </w:pPr>
            <w:proofErr w:type="gramStart"/>
            <w:r w:rsidRPr="00027693">
              <w:rPr>
                <w:rFonts w:ascii="宋体" w:eastAsia="宋体" w:hAnsi="宋体" w:cs="宋体"/>
                <w:color w:val="000000"/>
                <w:kern w:val="0"/>
                <w:szCs w:val="21"/>
              </w:rPr>
              <w:t>￥</w:t>
            </w:r>
            <w:r w:rsidRPr="00027693">
              <w:rPr>
                <w:rFonts w:ascii="宋体" w:eastAsia="宋体" w:hAnsi="宋体" w:cs="宋体"/>
                <w:color w:val="000000"/>
                <w:kern w:val="0"/>
                <w:szCs w:val="21"/>
                <w:u w:val="single"/>
              </w:rPr>
              <w:t xml:space="preserve">        </w:t>
            </w:r>
            <w:r w:rsidRPr="00027693">
              <w:rPr>
                <w:rFonts w:ascii="宋体" w:eastAsia="宋体" w:hAnsi="宋体" w:cs="宋体"/>
                <w:color w:val="000000"/>
                <w:kern w:val="0"/>
                <w:szCs w:val="21"/>
              </w:rPr>
              <w:t>元</w:t>
            </w:r>
            <w:proofErr w:type="gramEnd"/>
            <w:r w:rsidRPr="00027693">
              <w:rPr>
                <w:rFonts w:ascii="宋体" w:eastAsia="宋体" w:hAnsi="宋体" w:cs="宋体"/>
                <w:color w:val="000000"/>
                <w:kern w:val="0"/>
                <w:szCs w:val="21"/>
              </w:rPr>
              <w:t>（大写：</w:t>
            </w:r>
            <w:r w:rsidRPr="00027693">
              <w:rPr>
                <w:rFonts w:ascii="宋体" w:eastAsia="宋体" w:hAnsi="宋体" w:cs="宋体"/>
                <w:color w:val="000000"/>
                <w:kern w:val="0"/>
                <w:szCs w:val="21"/>
                <w:u w:val="single"/>
              </w:rPr>
              <w:t xml:space="preserve">         </w:t>
            </w:r>
            <w:proofErr w:type="gramStart"/>
            <w:r w:rsidRPr="00027693">
              <w:rPr>
                <w:rFonts w:ascii="宋体" w:eastAsia="宋体" w:hAnsi="宋体" w:cs="宋体"/>
                <w:color w:val="000000"/>
                <w:kern w:val="0"/>
                <w:szCs w:val="21"/>
                <w:u w:val="single"/>
              </w:rPr>
              <w:t xml:space="preserve"> </w:t>
            </w:r>
            <w:r w:rsidRPr="00027693">
              <w:rPr>
                <w:rFonts w:ascii="宋体" w:eastAsia="宋体" w:hAnsi="宋体" w:cs="宋体"/>
                <w:color w:val="000000"/>
                <w:kern w:val="0"/>
                <w:szCs w:val="21"/>
              </w:rPr>
              <w:t>）</w:t>
            </w:r>
            <w:proofErr w:type="gramEnd"/>
          </w:p>
        </w:tc>
        <w:tc>
          <w:tcPr>
            <w:tcW w:w="1274" w:type="dxa"/>
            <w:tcBorders>
              <w:top w:val="single" w:sz="4" w:space="0" w:color="auto"/>
              <w:left w:val="nil"/>
              <w:bottom w:val="single" w:sz="4" w:space="0" w:color="auto"/>
              <w:right w:val="single" w:sz="4" w:space="0" w:color="auto"/>
            </w:tcBorders>
            <w:vAlign w:val="center"/>
          </w:tcPr>
          <w:p w14:paraId="245ED055"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hint="eastAsia"/>
                <w:color w:val="000000"/>
                <w:kern w:val="0"/>
                <w:szCs w:val="21"/>
              </w:rPr>
              <w:t>2年期合同</w:t>
            </w:r>
          </w:p>
        </w:tc>
      </w:tr>
      <w:tr w:rsidR="00597B2A" w:rsidRPr="00027693" w14:paraId="6CCCA5AC" w14:textId="77777777">
        <w:trPr>
          <w:trHeight w:val="706"/>
          <w:jc w:val="center"/>
        </w:trPr>
        <w:tc>
          <w:tcPr>
            <w:tcW w:w="2972" w:type="dxa"/>
            <w:gridSpan w:val="3"/>
            <w:tcBorders>
              <w:top w:val="nil"/>
              <w:left w:val="single" w:sz="4" w:space="0" w:color="auto"/>
              <w:bottom w:val="single" w:sz="4" w:space="0" w:color="auto"/>
              <w:right w:val="single" w:sz="4" w:space="0" w:color="auto"/>
            </w:tcBorders>
            <w:noWrap/>
            <w:vAlign w:val="center"/>
          </w:tcPr>
          <w:p w14:paraId="1BABF2EF"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hint="eastAsia"/>
                <w:color w:val="000000"/>
                <w:kern w:val="0"/>
                <w:szCs w:val="21"/>
              </w:rPr>
              <w:t xml:space="preserve">　</w:t>
            </w:r>
            <w:r w:rsidRPr="00027693">
              <w:rPr>
                <w:rFonts w:ascii="宋体" w:eastAsia="宋体" w:hAnsi="宋体" w:cs="宋体"/>
                <w:color w:val="000000"/>
                <w:kern w:val="0"/>
                <w:szCs w:val="21"/>
              </w:rPr>
              <w:t>合计（含税</w:t>
            </w:r>
            <w:r w:rsidRPr="00027693">
              <w:rPr>
                <w:rFonts w:ascii="宋体" w:eastAsia="宋体" w:hAnsi="宋体" w:cs="宋体" w:hint="eastAsia"/>
                <w:color w:val="000000"/>
                <w:kern w:val="0"/>
                <w:szCs w:val="21"/>
              </w:rPr>
              <w:t>合同</w:t>
            </w:r>
            <w:r w:rsidRPr="00027693">
              <w:rPr>
                <w:rFonts w:ascii="宋体" w:eastAsia="宋体" w:hAnsi="宋体" w:cs="宋体"/>
                <w:color w:val="000000"/>
                <w:kern w:val="0"/>
                <w:szCs w:val="21"/>
              </w:rPr>
              <w:t>金额）</w:t>
            </w:r>
          </w:p>
        </w:tc>
        <w:tc>
          <w:tcPr>
            <w:tcW w:w="5247" w:type="dxa"/>
            <w:gridSpan w:val="4"/>
            <w:tcBorders>
              <w:top w:val="single" w:sz="4" w:space="0" w:color="auto"/>
              <w:left w:val="nil"/>
              <w:bottom w:val="single" w:sz="4" w:space="0" w:color="auto"/>
              <w:right w:val="single" w:sz="4" w:space="0" w:color="auto"/>
            </w:tcBorders>
            <w:vAlign w:val="center"/>
          </w:tcPr>
          <w:p w14:paraId="28175501" w14:textId="77777777" w:rsidR="00597B2A" w:rsidRPr="00027693" w:rsidRDefault="00110835">
            <w:pPr>
              <w:widowControl/>
              <w:jc w:val="center"/>
              <w:rPr>
                <w:rFonts w:ascii="宋体" w:eastAsia="宋体" w:hAnsi="宋体" w:cs="宋体" w:hint="eastAsia"/>
                <w:color w:val="000000"/>
                <w:kern w:val="0"/>
                <w:szCs w:val="21"/>
              </w:rPr>
            </w:pPr>
            <w:proofErr w:type="gramStart"/>
            <w:r w:rsidRPr="00027693">
              <w:rPr>
                <w:rFonts w:ascii="宋体" w:eastAsia="宋体" w:hAnsi="宋体" w:cs="宋体"/>
                <w:color w:val="000000"/>
                <w:kern w:val="0"/>
                <w:szCs w:val="21"/>
              </w:rPr>
              <w:t>￥</w:t>
            </w:r>
            <w:r w:rsidRPr="00027693">
              <w:rPr>
                <w:rFonts w:ascii="宋体" w:eastAsia="宋体" w:hAnsi="宋体" w:cs="宋体"/>
                <w:color w:val="000000"/>
                <w:kern w:val="0"/>
                <w:szCs w:val="21"/>
                <w:u w:val="single"/>
              </w:rPr>
              <w:t xml:space="preserve">        </w:t>
            </w:r>
            <w:r w:rsidRPr="00027693">
              <w:rPr>
                <w:rFonts w:ascii="宋体" w:eastAsia="宋体" w:hAnsi="宋体" w:cs="宋体"/>
                <w:color w:val="000000"/>
                <w:kern w:val="0"/>
                <w:szCs w:val="21"/>
              </w:rPr>
              <w:t>元</w:t>
            </w:r>
            <w:proofErr w:type="gramEnd"/>
            <w:r w:rsidRPr="00027693">
              <w:rPr>
                <w:rFonts w:ascii="宋体" w:eastAsia="宋体" w:hAnsi="宋体" w:cs="宋体"/>
                <w:color w:val="000000"/>
                <w:kern w:val="0"/>
                <w:szCs w:val="21"/>
              </w:rPr>
              <w:t>（大写：</w:t>
            </w:r>
            <w:r w:rsidRPr="00027693">
              <w:rPr>
                <w:rFonts w:ascii="宋体" w:eastAsia="宋体" w:hAnsi="宋体" w:cs="宋体"/>
                <w:color w:val="000000"/>
                <w:kern w:val="0"/>
                <w:szCs w:val="21"/>
                <w:u w:val="single"/>
              </w:rPr>
              <w:t xml:space="preserve">         </w:t>
            </w:r>
            <w:proofErr w:type="gramStart"/>
            <w:r w:rsidRPr="00027693">
              <w:rPr>
                <w:rFonts w:ascii="宋体" w:eastAsia="宋体" w:hAnsi="宋体" w:cs="宋体"/>
                <w:color w:val="000000"/>
                <w:kern w:val="0"/>
                <w:szCs w:val="21"/>
                <w:u w:val="single"/>
              </w:rPr>
              <w:t xml:space="preserve"> </w:t>
            </w:r>
            <w:r w:rsidRPr="00027693">
              <w:rPr>
                <w:rFonts w:ascii="宋体" w:eastAsia="宋体" w:hAnsi="宋体" w:cs="宋体"/>
                <w:color w:val="000000"/>
                <w:kern w:val="0"/>
                <w:szCs w:val="21"/>
              </w:rPr>
              <w:t>）</w:t>
            </w:r>
            <w:proofErr w:type="gramEnd"/>
          </w:p>
        </w:tc>
        <w:tc>
          <w:tcPr>
            <w:tcW w:w="1274" w:type="dxa"/>
            <w:tcBorders>
              <w:top w:val="single" w:sz="4" w:space="0" w:color="auto"/>
              <w:left w:val="nil"/>
              <w:bottom w:val="single" w:sz="4" w:space="0" w:color="auto"/>
              <w:right w:val="single" w:sz="4" w:space="0" w:color="auto"/>
            </w:tcBorders>
            <w:vAlign w:val="center"/>
          </w:tcPr>
          <w:p w14:paraId="2E9387C7" w14:textId="77777777" w:rsidR="00597B2A" w:rsidRPr="00027693" w:rsidRDefault="00110835">
            <w:pPr>
              <w:widowControl/>
              <w:jc w:val="center"/>
              <w:rPr>
                <w:rFonts w:ascii="宋体" w:eastAsia="宋体" w:hAnsi="宋体" w:cs="宋体" w:hint="eastAsia"/>
                <w:color w:val="000000"/>
                <w:kern w:val="0"/>
                <w:szCs w:val="21"/>
              </w:rPr>
            </w:pPr>
            <w:r w:rsidRPr="00027693">
              <w:rPr>
                <w:rFonts w:ascii="宋体" w:eastAsia="宋体" w:hAnsi="宋体" w:cs="宋体" w:hint="eastAsia"/>
                <w:color w:val="000000"/>
                <w:kern w:val="0"/>
                <w:szCs w:val="21"/>
              </w:rPr>
              <w:t>2年期合同</w:t>
            </w:r>
          </w:p>
        </w:tc>
      </w:tr>
      <w:tr w:rsidR="00597B2A" w:rsidRPr="00027693" w14:paraId="3FAF7C46" w14:textId="77777777">
        <w:trPr>
          <w:trHeight w:val="706"/>
          <w:jc w:val="center"/>
        </w:trPr>
        <w:tc>
          <w:tcPr>
            <w:tcW w:w="9493" w:type="dxa"/>
            <w:gridSpan w:val="8"/>
            <w:tcBorders>
              <w:top w:val="single" w:sz="4" w:space="0" w:color="auto"/>
              <w:left w:val="single" w:sz="4" w:space="0" w:color="auto"/>
              <w:bottom w:val="single" w:sz="4" w:space="0" w:color="auto"/>
              <w:right w:val="single" w:sz="4" w:space="0" w:color="auto"/>
            </w:tcBorders>
            <w:noWrap/>
            <w:vAlign w:val="center"/>
          </w:tcPr>
          <w:p w14:paraId="54CA0475" w14:textId="77777777" w:rsidR="00597B2A" w:rsidRPr="00027693" w:rsidRDefault="00110835">
            <w:pPr>
              <w:widowControl/>
              <w:rPr>
                <w:rFonts w:ascii="宋体" w:eastAsia="宋体" w:hAnsi="宋体" w:cs="宋体" w:hint="eastAsia"/>
                <w:color w:val="000000"/>
                <w:kern w:val="0"/>
                <w:szCs w:val="21"/>
              </w:rPr>
            </w:pPr>
            <w:r w:rsidRPr="00027693">
              <w:rPr>
                <w:rFonts w:ascii="宋体" w:eastAsia="宋体" w:hAnsi="宋体" w:cs="宋体" w:hint="eastAsia"/>
                <w:color w:val="000000"/>
                <w:kern w:val="0"/>
                <w:szCs w:val="21"/>
              </w:rPr>
              <w:t>备注：</w:t>
            </w:r>
          </w:p>
          <w:p w14:paraId="4AB9C0C8" w14:textId="77777777" w:rsidR="00597B2A" w:rsidRPr="00027693" w:rsidRDefault="00110835">
            <w:pPr>
              <w:pStyle w:val="TableText"/>
              <w:snapToGrid/>
              <w:spacing w:line="360" w:lineRule="auto"/>
              <w:ind w:left="57" w:right="34" w:firstLine="4"/>
              <w:jc w:val="both"/>
              <w:rPr>
                <w:rFonts w:hint="eastAsia"/>
                <w:snapToGrid/>
                <w:color w:val="000000" w:themeColor="text1"/>
                <w:kern w:val="2"/>
                <w:lang w:eastAsia="zh-CN"/>
                <w14:ligatures w14:val="standardContextual"/>
              </w:rPr>
            </w:pPr>
            <w:r w:rsidRPr="00027693">
              <w:rPr>
                <w:rFonts w:hint="eastAsia"/>
                <w:snapToGrid/>
                <w:color w:val="000000" w:themeColor="text1"/>
                <w:kern w:val="2"/>
                <w:lang w:eastAsia="zh-CN"/>
                <w14:ligatures w14:val="standardContextual"/>
              </w:rPr>
              <w:t>1、综合包干价包含人员的工资、住宿、服装、餐饮、福利、培训、国家规定节假日加班费用、赶工费、措施费、管理费、安全文明施工费、五险一金、劳保费用、工具、机器、材料费用、物料损耗费用（工具、物料、易损易耗品）、清洁药剂、设备折旧、发生工伤事故的赔偿费用、劳动保险、税费（乙方因履行合同而应承担的全部税款，包括但不限于与增值税、印花税、所得税等其他各项税款及附加税或费用）、利润及本合同虽未提及但为完成本日常保洁项目所有可能发生的费用。</w:t>
            </w:r>
          </w:p>
          <w:p w14:paraId="5325A813" w14:textId="77777777" w:rsidR="00597B2A" w:rsidRPr="00027693" w:rsidRDefault="00110835">
            <w:pPr>
              <w:widowControl/>
              <w:spacing w:line="360" w:lineRule="auto"/>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2、所有的人员必须按甲方的要求进行每日的上下班打卡，作为服务费用结算依据。</w:t>
            </w:r>
          </w:p>
          <w:p w14:paraId="66ADBE90" w14:textId="77777777" w:rsidR="00597B2A" w:rsidRPr="00027693" w:rsidRDefault="00110835">
            <w:pPr>
              <w:spacing w:line="360" w:lineRule="auto"/>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3、综合包干价为固定价，在服务期限内不因市场、人工、材料价格等任何因素变动而调整。</w:t>
            </w:r>
          </w:p>
          <w:p w14:paraId="48820966" w14:textId="1FB65B7F" w:rsidR="00597B2A" w:rsidRPr="00027693" w:rsidRDefault="00110835">
            <w:pPr>
              <w:widowControl/>
              <w:rPr>
                <w:rFonts w:ascii="宋体" w:eastAsia="宋体" w:hAnsi="宋体" w:cs="宋体" w:hint="eastAsia"/>
                <w:color w:val="000000"/>
                <w:kern w:val="0"/>
                <w:szCs w:val="21"/>
              </w:rPr>
            </w:pPr>
            <w:r w:rsidRPr="00027693">
              <w:rPr>
                <w:rFonts w:ascii="宋体" w:eastAsia="宋体" w:hAnsi="宋体" w:cs="宋体" w:hint="eastAsia"/>
                <w:color w:val="000000" w:themeColor="text1"/>
                <w:szCs w:val="21"/>
              </w:rPr>
              <w:t>4、合同期限2年，暂定为2026年08月21日-2028年08月20日，具体以甲方通知为准。</w:t>
            </w:r>
          </w:p>
        </w:tc>
      </w:tr>
    </w:tbl>
    <w:p w14:paraId="17720638" w14:textId="77777777" w:rsidR="00597B2A" w:rsidRPr="00027693" w:rsidRDefault="00597B2A">
      <w:pPr>
        <w:spacing w:line="360" w:lineRule="auto"/>
        <w:rPr>
          <w:rFonts w:ascii="宋体" w:eastAsia="宋体" w:hAnsi="宋体" w:cs="Times New Roman" w:hint="eastAsia"/>
          <w:b/>
          <w:bCs/>
          <w:color w:val="000000" w:themeColor="text1"/>
          <w:szCs w:val="21"/>
        </w:rPr>
      </w:pPr>
    </w:p>
    <w:tbl>
      <w:tblPr>
        <w:tblStyle w:val="af9"/>
        <w:tblW w:w="9639" w:type="dxa"/>
        <w:jc w:val="center"/>
        <w:tblLook w:val="04A0" w:firstRow="1" w:lastRow="0" w:firstColumn="1" w:lastColumn="0" w:noHBand="0" w:noVBand="1"/>
      </w:tblPr>
      <w:tblGrid>
        <w:gridCol w:w="566"/>
        <w:gridCol w:w="1127"/>
        <w:gridCol w:w="1697"/>
        <w:gridCol w:w="1752"/>
        <w:gridCol w:w="531"/>
        <w:gridCol w:w="1933"/>
        <w:gridCol w:w="2033"/>
      </w:tblGrid>
      <w:tr w:rsidR="00597B2A" w:rsidRPr="00027693" w14:paraId="72EC0965" w14:textId="77777777">
        <w:trPr>
          <w:jc w:val="center"/>
        </w:trPr>
        <w:tc>
          <w:tcPr>
            <w:tcW w:w="567" w:type="dxa"/>
            <w:vAlign w:val="center"/>
          </w:tcPr>
          <w:p w14:paraId="5AA55107" w14:textId="77777777" w:rsidR="00597B2A" w:rsidRPr="00027693" w:rsidRDefault="00110835">
            <w:pPr>
              <w:pStyle w:val="aff0"/>
              <w:spacing w:line="360" w:lineRule="auto"/>
              <w:ind w:left="0"/>
              <w:jc w:val="center"/>
              <w:rPr>
                <w:rFonts w:ascii="宋体" w:hAnsi="宋体" w:cs="宋体" w:hint="eastAsia"/>
                <w:b/>
                <w:bCs/>
              </w:rPr>
            </w:pPr>
            <w:r w:rsidRPr="00027693">
              <w:rPr>
                <w:rFonts w:ascii="宋体" w:hAnsi="宋体" w:cs="宋体" w:hint="eastAsia"/>
                <w:b/>
                <w:bCs/>
              </w:rPr>
              <w:t>序号</w:t>
            </w:r>
          </w:p>
        </w:tc>
        <w:tc>
          <w:tcPr>
            <w:tcW w:w="1129" w:type="dxa"/>
            <w:vAlign w:val="center"/>
          </w:tcPr>
          <w:p w14:paraId="13225C74" w14:textId="77777777" w:rsidR="00597B2A" w:rsidRPr="00027693" w:rsidRDefault="00110835">
            <w:pPr>
              <w:pStyle w:val="aff0"/>
              <w:spacing w:line="360" w:lineRule="auto"/>
              <w:ind w:left="0"/>
              <w:jc w:val="center"/>
              <w:rPr>
                <w:rFonts w:ascii="宋体" w:hAnsi="宋体" w:cs="宋体" w:hint="eastAsia"/>
                <w:b/>
                <w:bCs/>
              </w:rPr>
            </w:pPr>
            <w:r w:rsidRPr="00027693">
              <w:rPr>
                <w:rFonts w:ascii="宋体" w:hAnsi="宋体" w:cs="宋体" w:hint="eastAsia"/>
                <w:b/>
                <w:bCs/>
              </w:rPr>
              <w:t>岗位名称</w:t>
            </w:r>
          </w:p>
        </w:tc>
        <w:tc>
          <w:tcPr>
            <w:tcW w:w="1701" w:type="dxa"/>
            <w:vAlign w:val="center"/>
          </w:tcPr>
          <w:p w14:paraId="284178A0" w14:textId="77777777" w:rsidR="00597B2A" w:rsidRPr="00027693" w:rsidRDefault="00110835">
            <w:pPr>
              <w:pStyle w:val="aff0"/>
              <w:spacing w:line="360" w:lineRule="auto"/>
              <w:ind w:left="0"/>
              <w:jc w:val="center"/>
              <w:rPr>
                <w:rFonts w:ascii="宋体" w:hAnsi="宋体" w:cs="宋体" w:hint="eastAsia"/>
                <w:b/>
                <w:bCs/>
              </w:rPr>
            </w:pPr>
            <w:r w:rsidRPr="00027693">
              <w:rPr>
                <w:rFonts w:ascii="宋体" w:hAnsi="宋体" w:cs="宋体" w:hint="eastAsia"/>
                <w:b/>
                <w:bCs/>
              </w:rPr>
              <w:t>数量</w:t>
            </w:r>
          </w:p>
        </w:tc>
        <w:tc>
          <w:tcPr>
            <w:tcW w:w="1756" w:type="dxa"/>
            <w:vAlign w:val="center"/>
          </w:tcPr>
          <w:p w14:paraId="5278F223" w14:textId="77777777" w:rsidR="00597B2A" w:rsidRPr="00027693" w:rsidRDefault="00110835">
            <w:pPr>
              <w:pStyle w:val="aff0"/>
              <w:spacing w:line="360" w:lineRule="auto"/>
              <w:ind w:left="0"/>
              <w:jc w:val="center"/>
              <w:rPr>
                <w:rFonts w:ascii="宋体" w:hAnsi="宋体" w:cs="宋体" w:hint="eastAsia"/>
                <w:b/>
                <w:bCs/>
              </w:rPr>
            </w:pPr>
            <w:r w:rsidRPr="00027693">
              <w:rPr>
                <w:rFonts w:ascii="宋体" w:hAnsi="宋体" w:cs="宋体" w:hint="eastAsia"/>
                <w:b/>
                <w:bCs/>
              </w:rPr>
              <w:t>不含税单价</w:t>
            </w:r>
          </w:p>
          <w:p w14:paraId="72BD6B96" w14:textId="77777777" w:rsidR="00597B2A" w:rsidRPr="00027693" w:rsidRDefault="00110835">
            <w:pPr>
              <w:pStyle w:val="aff0"/>
              <w:spacing w:line="360" w:lineRule="auto"/>
              <w:ind w:left="0"/>
              <w:jc w:val="center"/>
              <w:rPr>
                <w:rFonts w:ascii="宋体" w:hAnsi="宋体" w:cs="宋体" w:hint="eastAsia"/>
                <w:b/>
                <w:bCs/>
              </w:rPr>
            </w:pPr>
            <w:r w:rsidRPr="00027693">
              <w:rPr>
                <w:rFonts w:ascii="宋体" w:hAnsi="宋体" w:cs="宋体" w:hint="eastAsia"/>
                <w:b/>
                <w:bCs/>
              </w:rPr>
              <w:t>（元/人/小时）</w:t>
            </w:r>
          </w:p>
        </w:tc>
        <w:tc>
          <w:tcPr>
            <w:tcW w:w="512" w:type="dxa"/>
            <w:vAlign w:val="center"/>
          </w:tcPr>
          <w:p w14:paraId="67D5550C" w14:textId="77777777" w:rsidR="00597B2A" w:rsidRPr="00027693" w:rsidRDefault="00110835">
            <w:pPr>
              <w:pStyle w:val="aff0"/>
              <w:spacing w:line="360" w:lineRule="auto"/>
              <w:ind w:left="0"/>
              <w:jc w:val="center"/>
              <w:rPr>
                <w:rFonts w:ascii="宋体" w:hAnsi="宋体" w:cs="宋体" w:hint="eastAsia"/>
                <w:b/>
                <w:bCs/>
              </w:rPr>
            </w:pPr>
            <w:r w:rsidRPr="00027693">
              <w:rPr>
                <w:rFonts w:ascii="宋体" w:hAnsi="宋体" w:cs="宋体" w:hint="eastAsia"/>
                <w:b/>
                <w:bCs/>
              </w:rPr>
              <w:t>税率</w:t>
            </w:r>
          </w:p>
        </w:tc>
        <w:tc>
          <w:tcPr>
            <w:tcW w:w="1937" w:type="dxa"/>
            <w:vAlign w:val="center"/>
          </w:tcPr>
          <w:p w14:paraId="774E7EDB" w14:textId="77777777" w:rsidR="00597B2A" w:rsidRPr="00027693" w:rsidRDefault="00110835">
            <w:pPr>
              <w:pStyle w:val="aff0"/>
              <w:spacing w:line="360" w:lineRule="auto"/>
              <w:ind w:left="0"/>
              <w:jc w:val="center"/>
              <w:rPr>
                <w:rFonts w:ascii="宋体" w:hAnsi="宋体" w:cs="宋体" w:hint="eastAsia"/>
                <w:b/>
                <w:bCs/>
              </w:rPr>
            </w:pPr>
            <w:r w:rsidRPr="00027693">
              <w:rPr>
                <w:rFonts w:ascii="宋体" w:hAnsi="宋体" w:cs="宋体" w:hint="eastAsia"/>
                <w:b/>
                <w:bCs/>
              </w:rPr>
              <w:t>含税单价</w:t>
            </w:r>
          </w:p>
          <w:p w14:paraId="7E2C9B6D" w14:textId="77777777" w:rsidR="00597B2A" w:rsidRPr="00027693" w:rsidRDefault="00110835">
            <w:pPr>
              <w:pStyle w:val="aff0"/>
              <w:spacing w:line="360" w:lineRule="auto"/>
              <w:ind w:left="0"/>
              <w:jc w:val="center"/>
              <w:rPr>
                <w:rFonts w:ascii="宋体" w:hAnsi="宋体" w:cs="宋体" w:hint="eastAsia"/>
                <w:b/>
                <w:bCs/>
              </w:rPr>
            </w:pPr>
            <w:r w:rsidRPr="00027693">
              <w:rPr>
                <w:rFonts w:ascii="宋体" w:hAnsi="宋体" w:cs="宋体" w:hint="eastAsia"/>
                <w:b/>
                <w:bCs/>
              </w:rPr>
              <w:t>（元/人/小时）</w:t>
            </w:r>
          </w:p>
        </w:tc>
        <w:tc>
          <w:tcPr>
            <w:tcW w:w="2037" w:type="dxa"/>
            <w:vAlign w:val="center"/>
          </w:tcPr>
          <w:p w14:paraId="10539E49" w14:textId="77777777" w:rsidR="00597B2A" w:rsidRPr="00027693" w:rsidRDefault="00110835">
            <w:pPr>
              <w:pStyle w:val="aff0"/>
              <w:spacing w:line="360" w:lineRule="auto"/>
              <w:ind w:left="0"/>
              <w:jc w:val="center"/>
              <w:rPr>
                <w:rFonts w:ascii="宋体" w:hAnsi="宋体" w:cs="宋体" w:hint="eastAsia"/>
                <w:b/>
                <w:bCs/>
              </w:rPr>
            </w:pPr>
            <w:r w:rsidRPr="00027693">
              <w:rPr>
                <w:rFonts w:ascii="宋体" w:hAnsi="宋体" w:cs="宋体" w:hint="eastAsia"/>
                <w:b/>
                <w:bCs/>
              </w:rPr>
              <w:t>备注</w:t>
            </w:r>
          </w:p>
        </w:tc>
      </w:tr>
      <w:tr w:rsidR="00597B2A" w:rsidRPr="00027693" w14:paraId="1CC4943C" w14:textId="77777777">
        <w:trPr>
          <w:trHeight w:val="986"/>
          <w:jc w:val="center"/>
        </w:trPr>
        <w:tc>
          <w:tcPr>
            <w:tcW w:w="567" w:type="dxa"/>
            <w:vAlign w:val="center"/>
          </w:tcPr>
          <w:p w14:paraId="64314E57" w14:textId="77777777" w:rsidR="00597B2A" w:rsidRPr="00027693" w:rsidRDefault="00110835">
            <w:pPr>
              <w:pStyle w:val="aff0"/>
              <w:spacing w:line="360" w:lineRule="auto"/>
              <w:ind w:left="0"/>
              <w:jc w:val="center"/>
              <w:rPr>
                <w:rFonts w:ascii="宋体" w:hAnsi="宋体" w:cs="宋体" w:hint="eastAsia"/>
              </w:rPr>
            </w:pPr>
            <w:r w:rsidRPr="00027693">
              <w:rPr>
                <w:rFonts w:ascii="宋体" w:hAnsi="宋体" w:cs="宋体" w:hint="eastAsia"/>
              </w:rPr>
              <w:t>1</w:t>
            </w:r>
          </w:p>
        </w:tc>
        <w:tc>
          <w:tcPr>
            <w:tcW w:w="1129" w:type="dxa"/>
            <w:vMerge w:val="restart"/>
            <w:vAlign w:val="center"/>
          </w:tcPr>
          <w:p w14:paraId="52975A1D" w14:textId="77777777" w:rsidR="00597B2A" w:rsidRPr="00027693" w:rsidRDefault="00110835">
            <w:pPr>
              <w:pStyle w:val="aff0"/>
              <w:spacing w:line="360" w:lineRule="auto"/>
              <w:ind w:left="0"/>
              <w:jc w:val="center"/>
              <w:rPr>
                <w:rFonts w:ascii="宋体" w:hAnsi="宋体" w:cs="宋体" w:hint="eastAsia"/>
              </w:rPr>
            </w:pPr>
            <w:r w:rsidRPr="00027693">
              <w:rPr>
                <w:rFonts w:ascii="宋体" w:hAnsi="宋体" w:cs="宋体" w:hint="eastAsia"/>
              </w:rPr>
              <w:t>临时保洁人员</w:t>
            </w:r>
          </w:p>
        </w:tc>
        <w:tc>
          <w:tcPr>
            <w:tcW w:w="1701" w:type="dxa"/>
            <w:vMerge w:val="restart"/>
            <w:vAlign w:val="center"/>
          </w:tcPr>
          <w:p w14:paraId="1368E3B4" w14:textId="77777777" w:rsidR="00597B2A" w:rsidRPr="00027693" w:rsidRDefault="00110835">
            <w:pPr>
              <w:pStyle w:val="aff0"/>
              <w:spacing w:line="360" w:lineRule="auto"/>
              <w:ind w:left="0"/>
              <w:jc w:val="center"/>
              <w:rPr>
                <w:rFonts w:ascii="宋体" w:hAnsi="宋体" w:cs="宋体" w:hint="eastAsia"/>
              </w:rPr>
            </w:pPr>
            <w:r w:rsidRPr="00027693">
              <w:rPr>
                <w:rFonts w:ascii="宋体" w:hAnsi="宋体" w:cs="宋体" w:hint="eastAsia"/>
              </w:rPr>
              <w:t>视项目情况确定临时保洁人员的数量</w:t>
            </w:r>
          </w:p>
        </w:tc>
        <w:tc>
          <w:tcPr>
            <w:tcW w:w="1756" w:type="dxa"/>
            <w:vAlign w:val="center"/>
          </w:tcPr>
          <w:p w14:paraId="39F429B6" w14:textId="77777777" w:rsidR="00597B2A" w:rsidRPr="00027693" w:rsidRDefault="00597B2A">
            <w:pPr>
              <w:pStyle w:val="aff0"/>
              <w:spacing w:line="360" w:lineRule="auto"/>
              <w:ind w:left="0"/>
              <w:jc w:val="center"/>
              <w:rPr>
                <w:rFonts w:ascii="宋体" w:hAnsi="宋体" w:cs="宋体" w:hint="eastAsia"/>
              </w:rPr>
            </w:pPr>
          </w:p>
        </w:tc>
        <w:tc>
          <w:tcPr>
            <w:tcW w:w="512" w:type="dxa"/>
            <w:vAlign w:val="center"/>
          </w:tcPr>
          <w:p w14:paraId="66F1033B" w14:textId="77777777" w:rsidR="00597B2A" w:rsidRPr="00027693" w:rsidRDefault="00110835">
            <w:pPr>
              <w:pStyle w:val="aff0"/>
              <w:spacing w:line="360" w:lineRule="auto"/>
              <w:ind w:left="0"/>
              <w:jc w:val="center"/>
              <w:rPr>
                <w:rFonts w:ascii="宋体" w:hAnsi="宋体" w:cs="宋体" w:hint="eastAsia"/>
              </w:rPr>
            </w:pPr>
            <w:r w:rsidRPr="00027693">
              <w:rPr>
                <w:rFonts w:ascii="宋体" w:hAnsi="宋体" w:cs="宋体" w:hint="eastAsia"/>
                <w:u w:val="single"/>
              </w:rPr>
              <w:t xml:space="preserve">  </w:t>
            </w:r>
            <w:r w:rsidRPr="00027693">
              <w:rPr>
                <w:rFonts w:ascii="宋体" w:hAnsi="宋体" w:cs="宋体" w:hint="eastAsia"/>
              </w:rPr>
              <w:t>%</w:t>
            </w:r>
          </w:p>
        </w:tc>
        <w:tc>
          <w:tcPr>
            <w:tcW w:w="1937" w:type="dxa"/>
            <w:vAlign w:val="center"/>
          </w:tcPr>
          <w:p w14:paraId="4715DFA6" w14:textId="77777777" w:rsidR="00597B2A" w:rsidRPr="00027693" w:rsidRDefault="00597B2A">
            <w:pPr>
              <w:pStyle w:val="aff0"/>
              <w:spacing w:line="360" w:lineRule="auto"/>
              <w:ind w:left="0"/>
              <w:jc w:val="center"/>
              <w:rPr>
                <w:rFonts w:ascii="宋体" w:hAnsi="宋体" w:cs="宋体" w:hint="eastAsia"/>
              </w:rPr>
            </w:pPr>
          </w:p>
        </w:tc>
        <w:tc>
          <w:tcPr>
            <w:tcW w:w="2037" w:type="dxa"/>
            <w:vAlign w:val="center"/>
          </w:tcPr>
          <w:p w14:paraId="2D31CEC1" w14:textId="77777777" w:rsidR="00597B2A" w:rsidRPr="00027693" w:rsidRDefault="00110835">
            <w:pPr>
              <w:pStyle w:val="aff0"/>
              <w:spacing w:line="360" w:lineRule="auto"/>
              <w:ind w:left="0"/>
              <w:jc w:val="center"/>
              <w:rPr>
                <w:rFonts w:ascii="宋体" w:hAnsi="宋体" w:cs="宋体" w:hint="eastAsia"/>
              </w:rPr>
            </w:pPr>
            <w:r w:rsidRPr="00027693">
              <w:rPr>
                <w:rFonts w:ascii="宋体" w:hAnsi="宋体" w:cs="宋体" w:hint="eastAsia"/>
              </w:rPr>
              <w:t>7：30-23：00</w:t>
            </w:r>
          </w:p>
          <w:p w14:paraId="6AD587B8" w14:textId="77777777" w:rsidR="00597B2A" w:rsidRPr="00027693" w:rsidRDefault="00110835">
            <w:pPr>
              <w:pStyle w:val="aff0"/>
              <w:spacing w:line="360" w:lineRule="auto"/>
              <w:ind w:left="0"/>
              <w:jc w:val="center"/>
              <w:rPr>
                <w:rFonts w:ascii="宋体" w:hAnsi="宋体" w:cs="宋体" w:hint="eastAsia"/>
              </w:rPr>
            </w:pPr>
            <w:r w:rsidRPr="00027693">
              <w:rPr>
                <w:rFonts w:ascii="宋体" w:hAnsi="宋体" w:cs="宋体" w:hint="eastAsia"/>
              </w:rPr>
              <w:t>时段</w:t>
            </w:r>
          </w:p>
        </w:tc>
      </w:tr>
      <w:tr w:rsidR="00597B2A" w:rsidRPr="00027693" w14:paraId="59AEB288" w14:textId="77777777">
        <w:trPr>
          <w:trHeight w:val="786"/>
          <w:jc w:val="center"/>
        </w:trPr>
        <w:tc>
          <w:tcPr>
            <w:tcW w:w="567" w:type="dxa"/>
            <w:vAlign w:val="center"/>
          </w:tcPr>
          <w:p w14:paraId="3C7774F9" w14:textId="77777777" w:rsidR="00597B2A" w:rsidRPr="00027693" w:rsidRDefault="00110835">
            <w:pPr>
              <w:pStyle w:val="aff0"/>
              <w:spacing w:line="360" w:lineRule="auto"/>
              <w:ind w:left="0"/>
              <w:jc w:val="center"/>
              <w:rPr>
                <w:rFonts w:ascii="宋体" w:hAnsi="宋体" w:cs="宋体" w:hint="eastAsia"/>
              </w:rPr>
            </w:pPr>
            <w:r w:rsidRPr="00027693">
              <w:rPr>
                <w:rFonts w:ascii="宋体" w:hAnsi="宋体" w:cs="宋体" w:hint="eastAsia"/>
              </w:rPr>
              <w:t>2</w:t>
            </w:r>
          </w:p>
        </w:tc>
        <w:tc>
          <w:tcPr>
            <w:tcW w:w="1129" w:type="dxa"/>
            <w:vMerge/>
            <w:vAlign w:val="center"/>
          </w:tcPr>
          <w:p w14:paraId="4DCF509E" w14:textId="77777777" w:rsidR="00597B2A" w:rsidRPr="00027693" w:rsidRDefault="00597B2A">
            <w:pPr>
              <w:pStyle w:val="aff0"/>
              <w:spacing w:line="360" w:lineRule="auto"/>
              <w:ind w:left="0"/>
              <w:jc w:val="center"/>
              <w:rPr>
                <w:rFonts w:ascii="宋体" w:hAnsi="宋体" w:cs="宋体" w:hint="eastAsia"/>
              </w:rPr>
            </w:pPr>
          </w:p>
        </w:tc>
        <w:tc>
          <w:tcPr>
            <w:tcW w:w="1701" w:type="dxa"/>
            <w:vMerge/>
            <w:vAlign w:val="center"/>
          </w:tcPr>
          <w:p w14:paraId="2554A746" w14:textId="77777777" w:rsidR="00597B2A" w:rsidRPr="00027693" w:rsidRDefault="00597B2A">
            <w:pPr>
              <w:pStyle w:val="aff0"/>
              <w:spacing w:line="360" w:lineRule="auto"/>
              <w:ind w:left="0"/>
              <w:jc w:val="center"/>
              <w:rPr>
                <w:rFonts w:ascii="宋体" w:hAnsi="宋体" w:cs="宋体" w:hint="eastAsia"/>
              </w:rPr>
            </w:pPr>
          </w:p>
        </w:tc>
        <w:tc>
          <w:tcPr>
            <w:tcW w:w="1756" w:type="dxa"/>
            <w:vAlign w:val="center"/>
          </w:tcPr>
          <w:p w14:paraId="3BA1F528" w14:textId="77777777" w:rsidR="00597B2A" w:rsidRPr="00027693" w:rsidRDefault="00597B2A">
            <w:pPr>
              <w:pStyle w:val="aff0"/>
              <w:spacing w:line="360" w:lineRule="auto"/>
              <w:ind w:left="0"/>
              <w:jc w:val="center"/>
              <w:rPr>
                <w:rFonts w:ascii="宋体" w:hAnsi="宋体" w:cs="宋体" w:hint="eastAsia"/>
              </w:rPr>
            </w:pPr>
          </w:p>
        </w:tc>
        <w:tc>
          <w:tcPr>
            <w:tcW w:w="512" w:type="dxa"/>
            <w:vAlign w:val="center"/>
          </w:tcPr>
          <w:p w14:paraId="4F46D95F" w14:textId="77777777" w:rsidR="00597B2A" w:rsidRPr="00027693" w:rsidRDefault="00110835">
            <w:pPr>
              <w:pStyle w:val="aff0"/>
              <w:spacing w:line="360" w:lineRule="auto"/>
              <w:ind w:left="0"/>
              <w:jc w:val="center"/>
              <w:rPr>
                <w:rFonts w:ascii="宋体" w:hAnsi="宋体" w:cs="宋体" w:hint="eastAsia"/>
              </w:rPr>
            </w:pPr>
            <w:r w:rsidRPr="00027693">
              <w:rPr>
                <w:rFonts w:ascii="宋体" w:hAnsi="宋体" w:cs="宋体" w:hint="eastAsia"/>
                <w:u w:val="single"/>
              </w:rPr>
              <w:t xml:space="preserve">  </w:t>
            </w:r>
            <w:r w:rsidRPr="00027693">
              <w:rPr>
                <w:rFonts w:ascii="宋体" w:hAnsi="宋体" w:cs="宋体" w:hint="eastAsia"/>
              </w:rPr>
              <w:t>%</w:t>
            </w:r>
          </w:p>
        </w:tc>
        <w:tc>
          <w:tcPr>
            <w:tcW w:w="1937" w:type="dxa"/>
            <w:vAlign w:val="center"/>
          </w:tcPr>
          <w:p w14:paraId="6C0DE32E" w14:textId="77777777" w:rsidR="00597B2A" w:rsidRPr="00027693" w:rsidRDefault="00597B2A">
            <w:pPr>
              <w:pStyle w:val="aff0"/>
              <w:spacing w:line="360" w:lineRule="auto"/>
              <w:ind w:left="0"/>
              <w:jc w:val="center"/>
              <w:rPr>
                <w:rFonts w:ascii="宋体" w:hAnsi="宋体" w:cs="宋体" w:hint="eastAsia"/>
              </w:rPr>
            </w:pPr>
          </w:p>
        </w:tc>
        <w:tc>
          <w:tcPr>
            <w:tcW w:w="2037" w:type="dxa"/>
            <w:vAlign w:val="center"/>
          </w:tcPr>
          <w:p w14:paraId="6BD15B76" w14:textId="77777777" w:rsidR="00597B2A" w:rsidRPr="00027693" w:rsidRDefault="00110835">
            <w:pPr>
              <w:pStyle w:val="aff0"/>
              <w:spacing w:line="360" w:lineRule="auto"/>
              <w:ind w:left="0"/>
              <w:jc w:val="center"/>
              <w:rPr>
                <w:rFonts w:ascii="宋体" w:hAnsi="宋体" w:cs="宋体" w:hint="eastAsia"/>
              </w:rPr>
            </w:pPr>
            <w:r w:rsidRPr="00027693">
              <w:rPr>
                <w:rFonts w:ascii="宋体" w:hAnsi="宋体" w:cs="宋体" w:hint="eastAsia"/>
              </w:rPr>
              <w:t>23：00-次日07：00时段</w:t>
            </w:r>
          </w:p>
        </w:tc>
      </w:tr>
    </w:tbl>
    <w:p w14:paraId="3671FC2F" w14:textId="77777777" w:rsidR="00597B2A" w:rsidRPr="00027693" w:rsidRDefault="00597B2A">
      <w:pPr>
        <w:tabs>
          <w:tab w:val="left" w:pos="2703"/>
        </w:tabs>
        <w:rPr>
          <w:rFonts w:ascii="宋体" w:eastAsia="宋体" w:hAnsi="宋体" w:cs="Times New Roman" w:hint="eastAsia"/>
          <w:szCs w:val="21"/>
        </w:rPr>
        <w:sectPr w:rsidR="00597B2A" w:rsidRPr="00027693">
          <w:pgSz w:w="11850" w:h="16783"/>
          <w:pgMar w:top="1191" w:right="1588" w:bottom="1191" w:left="1588" w:header="720" w:footer="720" w:gutter="0"/>
          <w:cols w:space="720"/>
          <w:docGrid w:type="lines" w:linePitch="312"/>
        </w:sectPr>
      </w:pPr>
    </w:p>
    <w:p w14:paraId="66146B18" w14:textId="77777777" w:rsidR="00597B2A" w:rsidRPr="00027693" w:rsidRDefault="00110835">
      <w:pPr>
        <w:keepNext/>
        <w:widowControl/>
        <w:autoSpaceDE w:val="0"/>
        <w:autoSpaceDN w:val="0"/>
        <w:snapToGrid w:val="0"/>
        <w:spacing w:line="360" w:lineRule="auto"/>
        <w:jc w:val="left"/>
        <w:textAlignment w:val="baseline"/>
        <w:outlineLvl w:val="1"/>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lastRenderedPageBreak/>
        <w:t>附件16：投标人纳税人信息及承诺书</w:t>
      </w:r>
    </w:p>
    <w:p w14:paraId="385D6BC9"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color w:val="000000" w:themeColor="text1"/>
          <w:szCs w:val="21"/>
        </w:rPr>
        <w:t xml:space="preserve"> </w:t>
      </w:r>
    </w:p>
    <w:p w14:paraId="72FCBF5B" w14:textId="77777777" w:rsidR="00597B2A" w:rsidRPr="00027693" w:rsidRDefault="00110835">
      <w:pPr>
        <w:snapToGrid w:val="0"/>
        <w:spacing w:line="360" w:lineRule="auto"/>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我单位增值税纳税人信息填报如下：</w:t>
      </w:r>
    </w:p>
    <w:p w14:paraId="6545EEE2" w14:textId="77777777" w:rsidR="00597B2A" w:rsidRPr="00027693" w:rsidRDefault="00110835">
      <w:pPr>
        <w:numPr>
          <w:ilvl w:val="0"/>
          <w:numId w:val="15"/>
        </w:numPr>
        <w:snapToGrid w:val="0"/>
        <w:spacing w:line="360" w:lineRule="auto"/>
        <w:jc w:val="left"/>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我方增值税纳税人类型为第</w:t>
      </w:r>
      <w:proofErr w:type="gramStart"/>
      <w:r w:rsidRPr="00027693">
        <w:rPr>
          <w:rFonts w:ascii="宋体" w:eastAsia="宋体" w:hAnsi="宋体" w:cs="Times New Roman" w:hint="eastAsia"/>
          <w:color w:val="000000" w:themeColor="text1"/>
          <w:szCs w:val="21"/>
        </w:rPr>
        <w:t>（</w:t>
      </w:r>
      <w:r w:rsidRPr="00027693">
        <w:rPr>
          <w:rFonts w:ascii="宋体" w:eastAsia="宋体" w:hAnsi="宋体" w:cs="Times New Roman" w:hint="eastAsia"/>
          <w:color w:val="000000" w:themeColor="text1"/>
          <w:szCs w:val="21"/>
          <w:u w:val="single"/>
        </w:rPr>
        <w:t xml:space="preserve"> </w:t>
      </w:r>
      <w:proofErr w:type="gramEnd"/>
      <w:r w:rsidRPr="00027693">
        <w:rPr>
          <w:rFonts w:ascii="宋体" w:eastAsia="宋体" w:hAnsi="宋体" w:cs="Times New Roman"/>
          <w:color w:val="000000" w:themeColor="text1"/>
          <w:szCs w:val="21"/>
          <w:u w:val="single"/>
        </w:rPr>
        <w:t xml:space="preserve">  </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hint="eastAsia"/>
          <w:color w:val="000000" w:themeColor="text1"/>
          <w:szCs w:val="21"/>
        </w:rPr>
        <w:t>）类</w:t>
      </w:r>
    </w:p>
    <w:p w14:paraId="46EA3270" w14:textId="77777777" w:rsidR="00597B2A" w:rsidRPr="00027693" w:rsidRDefault="00110835">
      <w:pPr>
        <w:snapToGrid w:val="0"/>
        <w:spacing w:line="360" w:lineRule="auto"/>
        <w:jc w:val="left"/>
        <w:textAlignment w:val="baseline"/>
        <w:rPr>
          <w:rFonts w:ascii="宋体" w:eastAsia="宋体" w:hAnsi="宋体" w:cs="Times New Roman" w:hint="eastAsia"/>
          <w:color w:val="000000" w:themeColor="text1"/>
          <w:szCs w:val="21"/>
        </w:rPr>
      </w:pPr>
      <w:proofErr w:type="gramStart"/>
      <w:r w:rsidRPr="00027693">
        <w:rPr>
          <w:rFonts w:ascii="宋体" w:eastAsia="宋体" w:hAnsi="宋体" w:cs="Times New Roman" w:hint="eastAsia"/>
          <w:color w:val="000000" w:themeColor="text1"/>
          <w:szCs w:val="21"/>
        </w:rPr>
        <w:t>Ⅰ.</w:t>
      </w:r>
      <w:proofErr w:type="gramEnd"/>
      <w:r w:rsidRPr="00027693">
        <w:rPr>
          <w:rFonts w:ascii="宋体" w:eastAsia="宋体" w:hAnsi="宋体" w:cs="Times New Roman" w:hint="eastAsia"/>
          <w:color w:val="000000" w:themeColor="text1"/>
          <w:szCs w:val="21"/>
        </w:rPr>
        <w:t>一般增值税纳税人</w:t>
      </w:r>
    </w:p>
    <w:p w14:paraId="219DC077" w14:textId="77777777" w:rsidR="00597B2A" w:rsidRPr="00027693" w:rsidRDefault="00110835">
      <w:pPr>
        <w:snapToGrid w:val="0"/>
        <w:spacing w:line="360" w:lineRule="auto"/>
        <w:jc w:val="left"/>
        <w:textAlignment w:val="baseline"/>
        <w:rPr>
          <w:rFonts w:ascii="宋体" w:eastAsia="宋体" w:hAnsi="宋体" w:cs="Times New Roman" w:hint="eastAsia"/>
          <w:color w:val="000000" w:themeColor="text1"/>
          <w:szCs w:val="21"/>
        </w:rPr>
      </w:pPr>
      <w:proofErr w:type="gramStart"/>
      <w:r w:rsidRPr="00027693">
        <w:rPr>
          <w:rFonts w:ascii="宋体" w:eastAsia="宋体" w:hAnsi="宋体" w:cs="Times New Roman" w:hint="eastAsia"/>
          <w:color w:val="000000" w:themeColor="text1"/>
          <w:szCs w:val="21"/>
        </w:rPr>
        <w:t>Ⅱ.</w:t>
      </w:r>
      <w:proofErr w:type="gramEnd"/>
      <w:r w:rsidRPr="00027693">
        <w:rPr>
          <w:rFonts w:ascii="宋体" w:eastAsia="宋体" w:hAnsi="宋体" w:cs="Times New Roman" w:hint="eastAsia"/>
          <w:color w:val="000000" w:themeColor="text1"/>
          <w:szCs w:val="21"/>
        </w:rPr>
        <w:t>小规模增值税纳税人</w:t>
      </w:r>
    </w:p>
    <w:p w14:paraId="3BED5D89" w14:textId="77777777" w:rsidR="00597B2A" w:rsidRPr="00027693" w:rsidRDefault="00110835">
      <w:pPr>
        <w:snapToGrid w:val="0"/>
        <w:spacing w:line="360" w:lineRule="auto"/>
        <w:jc w:val="left"/>
        <w:textAlignment w:val="baseline"/>
        <w:rPr>
          <w:rFonts w:ascii="宋体" w:eastAsia="宋体" w:hAnsi="宋体" w:cs="Times New Roman" w:hint="eastAsia"/>
          <w:color w:val="000000" w:themeColor="text1"/>
          <w:szCs w:val="21"/>
        </w:rPr>
      </w:pPr>
      <w:proofErr w:type="gramStart"/>
      <w:r w:rsidRPr="00027693">
        <w:rPr>
          <w:rFonts w:ascii="宋体" w:eastAsia="宋体" w:hAnsi="宋体" w:cs="Times New Roman" w:hint="eastAsia"/>
          <w:color w:val="000000" w:themeColor="text1"/>
          <w:szCs w:val="21"/>
        </w:rPr>
        <w:t>Ⅲ.</w:t>
      </w:r>
      <w:proofErr w:type="gramEnd"/>
      <w:r w:rsidRPr="00027693">
        <w:rPr>
          <w:rFonts w:ascii="宋体" w:eastAsia="宋体" w:hAnsi="宋体" w:cs="Times New Roman" w:hint="eastAsia"/>
          <w:color w:val="000000" w:themeColor="text1"/>
          <w:szCs w:val="21"/>
        </w:rPr>
        <w:t>非增值税纳税人</w:t>
      </w:r>
    </w:p>
    <w:p w14:paraId="1C2A357A" w14:textId="77777777" w:rsidR="00597B2A" w:rsidRPr="00027693" w:rsidRDefault="00110835">
      <w:pPr>
        <w:numPr>
          <w:ilvl w:val="0"/>
          <w:numId w:val="15"/>
        </w:numPr>
        <w:snapToGrid w:val="0"/>
        <w:spacing w:line="360" w:lineRule="auto"/>
        <w:jc w:val="left"/>
        <w:textAlignment w:val="baseline"/>
        <w:rPr>
          <w:rFonts w:ascii="宋体" w:eastAsia="宋体" w:hAnsi="宋体" w:cs="Times New Roman" w:hint="eastAsia"/>
          <w:color w:val="000000" w:themeColor="text1"/>
          <w:szCs w:val="21"/>
          <w:u w:val="single"/>
        </w:rPr>
      </w:pPr>
      <w:r w:rsidRPr="00027693">
        <w:rPr>
          <w:rFonts w:ascii="宋体" w:eastAsia="宋体" w:hAnsi="宋体" w:cs="Times New Roman" w:hint="eastAsia"/>
          <w:color w:val="000000" w:themeColor="text1"/>
          <w:szCs w:val="21"/>
        </w:rPr>
        <w:t>我方开具发票类型为增值税全额专用发票，税率</w:t>
      </w:r>
      <w:proofErr w:type="gramStart"/>
      <w:r w:rsidRPr="00027693">
        <w:rPr>
          <w:rFonts w:ascii="宋体" w:eastAsia="宋体" w:hAnsi="宋体" w:cs="Times New Roman" w:hint="eastAsia"/>
          <w:color w:val="000000" w:themeColor="text1"/>
          <w:szCs w:val="21"/>
        </w:rPr>
        <w:t>为</w:t>
      </w:r>
      <w:r w:rsidRPr="00027693">
        <w:rPr>
          <w:rFonts w:ascii="宋体" w:eastAsia="宋体" w:hAnsi="宋体" w:cs="Times New Roman" w:hint="eastAsia"/>
          <w:color w:val="000000" w:themeColor="text1"/>
          <w:szCs w:val="21"/>
          <w:u w:val="single"/>
        </w:rPr>
        <w:t xml:space="preserve"> </w:t>
      </w:r>
      <w:r w:rsidRPr="00027693">
        <w:rPr>
          <w:rFonts w:ascii="宋体" w:eastAsia="宋体" w:hAnsi="宋体" w:cs="Times New Roman"/>
          <w:color w:val="000000" w:themeColor="text1"/>
          <w:szCs w:val="21"/>
          <w:u w:val="single"/>
        </w:rPr>
        <w:t xml:space="preserve">  </w:t>
      </w:r>
      <w:r w:rsidRPr="00027693">
        <w:rPr>
          <w:rFonts w:ascii="宋体" w:eastAsia="宋体" w:hAnsi="宋体" w:cs="Times New Roman" w:hint="eastAsia"/>
          <w:color w:val="000000" w:themeColor="text1"/>
          <w:szCs w:val="21"/>
          <w:u w:val="single"/>
        </w:rPr>
        <w:t xml:space="preserve">  %</w:t>
      </w:r>
      <w:proofErr w:type="gramEnd"/>
      <w:r w:rsidRPr="00027693">
        <w:rPr>
          <w:rFonts w:ascii="宋体" w:eastAsia="宋体" w:hAnsi="宋体" w:cs="Times New Roman" w:hint="eastAsia"/>
          <w:color w:val="000000" w:themeColor="text1"/>
          <w:szCs w:val="21"/>
        </w:rPr>
        <w:t>；</w:t>
      </w:r>
    </w:p>
    <w:p w14:paraId="1A524198" w14:textId="77777777" w:rsidR="00597B2A" w:rsidRPr="00027693" w:rsidRDefault="00110835">
      <w:pPr>
        <w:snapToGrid w:val="0"/>
        <w:spacing w:line="360" w:lineRule="auto"/>
        <w:jc w:val="left"/>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注明：招标人要求开具增值税专用发票。</w:t>
      </w:r>
    </w:p>
    <w:p w14:paraId="60AB2781" w14:textId="77777777" w:rsidR="00597B2A" w:rsidRPr="00027693" w:rsidRDefault="00110835">
      <w:pPr>
        <w:snapToGrid w:val="0"/>
        <w:spacing w:line="360" w:lineRule="auto"/>
        <w:jc w:val="left"/>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如我单位最终中标该项目，针对增值税发票，做出以下承诺：</w:t>
      </w:r>
    </w:p>
    <w:p w14:paraId="21175E0D" w14:textId="77777777" w:rsidR="00597B2A" w:rsidRPr="00027693" w:rsidRDefault="00110835">
      <w:pPr>
        <w:numPr>
          <w:ilvl w:val="2"/>
          <w:numId w:val="16"/>
        </w:numPr>
        <w:snapToGrid w:val="0"/>
        <w:spacing w:line="360" w:lineRule="auto"/>
        <w:ind w:left="567" w:firstLine="273"/>
        <w:jc w:val="left"/>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我方将提供根据全部合同价款和价外费用按适用税率向发包单位开具正规增值税专用发票。上述的增值税发票符合中国相关法律法规、招标人税控发票管理系统及相关制度的要求。</w:t>
      </w:r>
    </w:p>
    <w:p w14:paraId="187FD890" w14:textId="77777777" w:rsidR="00597B2A" w:rsidRPr="00027693" w:rsidRDefault="00110835">
      <w:pPr>
        <w:numPr>
          <w:ilvl w:val="2"/>
          <w:numId w:val="16"/>
        </w:numPr>
        <w:snapToGrid w:val="0"/>
        <w:spacing w:line="360" w:lineRule="auto"/>
        <w:ind w:left="567" w:firstLine="273"/>
        <w:jc w:val="left"/>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针对我方的违约行为支付给招标人的赔偿款，招标人只需向我方开具相应收据作为凭证，不开具专用发票。</w:t>
      </w:r>
    </w:p>
    <w:p w14:paraId="7BA3DCDB" w14:textId="77777777" w:rsidR="00597B2A" w:rsidRPr="00027693" w:rsidRDefault="00110835">
      <w:pPr>
        <w:numPr>
          <w:ilvl w:val="2"/>
          <w:numId w:val="16"/>
        </w:numPr>
        <w:snapToGrid w:val="0"/>
        <w:spacing w:line="360" w:lineRule="auto"/>
        <w:ind w:left="567" w:firstLine="273"/>
        <w:jc w:val="left"/>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我方收取的全部合同款、奖励款等其他价外款项为含税价，且应就收取的上述款项开具对应的增值税专用发票。</w:t>
      </w:r>
    </w:p>
    <w:p w14:paraId="585CC7E0" w14:textId="77777777" w:rsidR="00597B2A" w:rsidRPr="00027693" w:rsidRDefault="00110835">
      <w:pPr>
        <w:numPr>
          <w:ilvl w:val="2"/>
          <w:numId w:val="16"/>
        </w:numPr>
        <w:snapToGrid w:val="0"/>
        <w:spacing w:line="360" w:lineRule="auto"/>
        <w:ind w:left="567" w:firstLine="273"/>
        <w:jc w:val="left"/>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招标人代我方缴纳的相关费用，将从我方进度款中扣除，我方开票金额为含代垫费用的进度款相应金额。</w:t>
      </w:r>
    </w:p>
    <w:p w14:paraId="7A6CC233" w14:textId="77777777" w:rsidR="00597B2A" w:rsidRPr="00027693" w:rsidRDefault="00110835">
      <w:pPr>
        <w:numPr>
          <w:ilvl w:val="2"/>
          <w:numId w:val="16"/>
        </w:numPr>
        <w:snapToGrid w:val="0"/>
        <w:spacing w:line="360" w:lineRule="auto"/>
        <w:ind w:left="567" w:firstLine="273"/>
        <w:jc w:val="left"/>
        <w:textAlignment w:val="baseline"/>
        <w:rPr>
          <w:rFonts w:ascii="宋体" w:eastAsia="宋体" w:hAnsi="宋体" w:cs="Times New Roman" w:hint="eastAsia"/>
          <w:color w:val="000000" w:themeColor="text1"/>
          <w:szCs w:val="21"/>
        </w:rPr>
      </w:pPr>
      <w:r w:rsidRPr="00027693">
        <w:rPr>
          <w:rFonts w:ascii="宋体" w:eastAsia="宋体" w:hAnsi="宋体" w:cs="Times New Roman" w:hint="eastAsia"/>
          <w:color w:val="000000" w:themeColor="text1"/>
          <w:szCs w:val="21"/>
        </w:rPr>
        <w:t>如果在本合同期间，相关税法对税项和税率进行调整，则前述税金根据届时生效的税项和税率进行调整。在税项和税率调整的情况下，服务费用的不含税金额应保持不变。由于投标人原因导致招标人无法实现增值税专用发票的正常抵扣，投标人应向招标人另外支付双倍的应抵未抵增值税额。合同履行期间国家税项和/或税率调整的，则按照届时适用的税项和税率调整服务费金额。</w:t>
      </w:r>
    </w:p>
    <w:p w14:paraId="396318F6" w14:textId="77777777" w:rsidR="00597B2A" w:rsidRPr="00027693" w:rsidRDefault="00110835">
      <w:pPr>
        <w:widowControl/>
        <w:jc w:val="left"/>
        <w:rPr>
          <w:rFonts w:ascii="宋体" w:eastAsia="宋体" w:hAnsi="宋体" w:cs="Times New Roman" w:hint="eastAsia"/>
          <w:b/>
          <w:color w:val="000000" w:themeColor="text1"/>
          <w:kern w:val="0"/>
          <w:sz w:val="30"/>
          <w:szCs w:val="30"/>
        </w:rPr>
      </w:pPr>
      <w:r w:rsidRPr="00027693">
        <w:rPr>
          <w:rFonts w:ascii="宋体" w:eastAsia="宋体" w:hAnsi="宋体" w:cs="Times New Roman" w:hint="eastAsia"/>
          <w:b/>
          <w:color w:val="000000" w:themeColor="text1"/>
          <w:kern w:val="0"/>
          <w:sz w:val="30"/>
          <w:szCs w:val="30"/>
        </w:rPr>
        <w:br w:type="page"/>
      </w:r>
    </w:p>
    <w:p w14:paraId="55FB5945" w14:textId="77777777" w:rsidR="00597B2A" w:rsidRPr="00027693" w:rsidRDefault="00110835">
      <w:pPr>
        <w:widowControl/>
        <w:jc w:val="left"/>
        <w:rPr>
          <w:rFonts w:ascii="宋体" w:eastAsia="宋体" w:hAnsi="宋体" w:cs="Times New Roman" w:hint="eastAsia"/>
          <w:b/>
          <w:color w:val="000000" w:themeColor="text1"/>
          <w:kern w:val="0"/>
          <w:szCs w:val="21"/>
        </w:rPr>
      </w:pPr>
      <w:r w:rsidRPr="00027693">
        <w:rPr>
          <w:rFonts w:ascii="宋体" w:eastAsia="宋体" w:hAnsi="宋体" w:cs="Times New Roman" w:hint="eastAsia"/>
          <w:b/>
          <w:color w:val="000000" w:themeColor="text1"/>
          <w:kern w:val="0"/>
          <w:szCs w:val="21"/>
        </w:rPr>
        <w:lastRenderedPageBreak/>
        <w:t>附件17：</w:t>
      </w:r>
      <w:r w:rsidRPr="00027693">
        <w:rPr>
          <w:rFonts w:ascii="宋体" w:eastAsia="宋体" w:hAnsi="宋体" w:cs="Times New Roman"/>
          <w:b/>
          <w:color w:val="000000" w:themeColor="text1"/>
          <w:kern w:val="0"/>
          <w:szCs w:val="21"/>
        </w:rPr>
        <w:t>退投标保证金委托书</w:t>
      </w:r>
    </w:p>
    <w:p w14:paraId="4A1F27AF" w14:textId="77777777" w:rsidR="00597B2A" w:rsidRPr="00027693" w:rsidRDefault="00110835">
      <w:pPr>
        <w:widowControl/>
        <w:spacing w:line="360" w:lineRule="auto"/>
        <w:ind w:left="-242" w:hanging="466"/>
        <w:jc w:val="center"/>
        <w:rPr>
          <w:rFonts w:ascii="宋体" w:eastAsia="宋体" w:hAnsi="宋体" w:cs="Times New Roman" w:hint="eastAsia"/>
          <w:b/>
          <w:bCs/>
          <w:szCs w:val="21"/>
        </w:rPr>
      </w:pPr>
      <w:r w:rsidRPr="00027693">
        <w:rPr>
          <w:rFonts w:ascii="宋体" w:eastAsia="宋体" w:hAnsi="宋体" w:cs="Times New Roman" w:hint="eastAsia"/>
          <w:b/>
          <w:bCs/>
          <w:szCs w:val="21"/>
        </w:rPr>
        <w:t>退投标保证金委托书</w:t>
      </w:r>
    </w:p>
    <w:p w14:paraId="284250B3" w14:textId="77777777" w:rsidR="00597B2A" w:rsidRPr="00027693" w:rsidRDefault="00110835">
      <w:pPr>
        <w:widowControl/>
        <w:spacing w:line="360" w:lineRule="auto"/>
        <w:ind w:left="-282" w:hanging="466"/>
        <w:rPr>
          <w:rFonts w:ascii="宋体" w:eastAsia="宋体" w:hAnsi="宋体" w:cs="Times New Roman" w:hint="eastAsia"/>
          <w:szCs w:val="21"/>
        </w:rPr>
      </w:pPr>
      <w:r w:rsidRPr="00027693">
        <w:rPr>
          <w:rFonts w:ascii="宋体" w:eastAsia="宋体" w:hAnsi="宋体" w:cs="Times New Roman" w:hint="eastAsia"/>
          <w:color w:val="000000"/>
          <w:szCs w:val="21"/>
        </w:rPr>
        <w:t>广州城投智奥发展有限公司</w:t>
      </w:r>
      <w:r w:rsidRPr="00027693">
        <w:rPr>
          <w:rFonts w:ascii="宋体" w:eastAsia="宋体" w:hAnsi="宋体" w:cs="Times New Roman" w:hint="eastAsia"/>
          <w:szCs w:val="21"/>
        </w:rPr>
        <w:t>：</w:t>
      </w:r>
    </w:p>
    <w:p w14:paraId="0023FA2E" w14:textId="02C02ADE" w:rsidR="00597B2A" w:rsidRPr="00027693" w:rsidRDefault="00110835">
      <w:pPr>
        <w:spacing w:line="360" w:lineRule="auto"/>
        <w:ind w:leftChars="-337" w:left="-708"/>
        <w:rPr>
          <w:rFonts w:ascii="宋体" w:eastAsia="宋体" w:hAnsi="宋体" w:cs="Times New Roman" w:hint="eastAsia"/>
          <w:szCs w:val="21"/>
        </w:rPr>
      </w:pPr>
      <w:r w:rsidRPr="00027693">
        <w:rPr>
          <w:rFonts w:ascii="宋体" w:eastAsia="宋体" w:hAnsi="宋体" w:cs="Times New Roman" w:hint="eastAsia"/>
          <w:szCs w:val="21"/>
        </w:rPr>
        <w:t xml:space="preserve">     我公司于20</w:t>
      </w:r>
      <w:r w:rsidRPr="00027693">
        <w:rPr>
          <w:rFonts w:ascii="宋体" w:eastAsia="宋体" w:hAnsi="宋体" w:cs="Times New Roman" w:hint="eastAsia"/>
          <w:szCs w:val="21"/>
          <w:u w:val="single"/>
        </w:rPr>
        <w:t>26</w:t>
      </w:r>
      <w:r w:rsidRPr="00027693">
        <w:rPr>
          <w:rFonts w:ascii="宋体" w:eastAsia="宋体" w:hAnsi="宋体" w:cs="Times New Roman" w:hint="eastAsia"/>
          <w:szCs w:val="21"/>
        </w:rPr>
        <w:t>年</w:t>
      </w:r>
      <w:r w:rsidRPr="00027693">
        <w:rPr>
          <w:rFonts w:ascii="宋体" w:eastAsia="宋体" w:hAnsi="宋体" w:cs="Times New Roman" w:hint="eastAsia"/>
          <w:szCs w:val="21"/>
          <w:u w:val="single"/>
        </w:rPr>
        <w:t>08</w:t>
      </w:r>
      <w:r w:rsidRPr="00027693">
        <w:rPr>
          <w:rFonts w:ascii="宋体" w:eastAsia="宋体" w:hAnsi="宋体" w:cs="Times New Roman" w:hint="eastAsia"/>
          <w:szCs w:val="21"/>
        </w:rPr>
        <w:t>月</w:t>
      </w:r>
      <w:r w:rsidRPr="00027693">
        <w:rPr>
          <w:rFonts w:ascii="宋体" w:eastAsia="宋体" w:hAnsi="宋体" w:cs="Times New Roman" w:hint="eastAsia"/>
          <w:szCs w:val="21"/>
          <w:u w:val="single"/>
        </w:rPr>
        <w:t>0</w:t>
      </w:r>
      <w:r w:rsidR="004420C9" w:rsidRPr="00027693">
        <w:rPr>
          <w:rFonts w:ascii="宋体" w:eastAsia="宋体" w:hAnsi="宋体" w:cs="Times New Roman" w:hint="eastAsia"/>
          <w:szCs w:val="21"/>
          <w:u w:val="single"/>
        </w:rPr>
        <w:t>5</w:t>
      </w:r>
      <w:r w:rsidRPr="00027693">
        <w:rPr>
          <w:rFonts w:ascii="宋体" w:eastAsia="宋体" w:hAnsi="宋体" w:cs="Times New Roman" w:hint="eastAsia"/>
          <w:szCs w:val="21"/>
        </w:rPr>
        <w:t>日参加了</w:t>
      </w:r>
      <w:r w:rsidRPr="00027693">
        <w:rPr>
          <w:rFonts w:ascii="宋体" w:eastAsia="宋体" w:hAnsi="宋体" w:cs="Times New Roman" w:hint="eastAsia"/>
          <w:color w:val="000000" w:themeColor="text1"/>
          <w:szCs w:val="21"/>
          <w:u w:val="single"/>
        </w:rPr>
        <w:t>广州越秀国际会议中心2026-2028年日常保洁服务</w:t>
      </w:r>
      <w:r w:rsidRPr="00027693">
        <w:rPr>
          <w:rFonts w:ascii="宋体" w:eastAsia="宋体" w:hAnsi="宋体" w:cs="Times New Roman" w:hint="eastAsia"/>
          <w:szCs w:val="21"/>
        </w:rPr>
        <w:t>项目的投标活动，已缴纳投标保证金￥</w:t>
      </w:r>
      <w:r w:rsidRPr="00027693">
        <w:rPr>
          <w:rFonts w:ascii="宋体" w:eastAsia="宋体" w:hAnsi="宋体" w:cs="Times New Roman" w:hint="eastAsia"/>
          <w:szCs w:val="21"/>
          <w:u w:val="single"/>
        </w:rPr>
        <w:t>40,000</w:t>
      </w:r>
      <w:r w:rsidRPr="00027693">
        <w:rPr>
          <w:rFonts w:ascii="宋体" w:eastAsia="宋体" w:hAnsi="宋体" w:cs="Times New Roman" w:hint="eastAsia"/>
          <w:szCs w:val="21"/>
        </w:rPr>
        <w:t>元（大写：人民币</w:t>
      </w:r>
      <w:r w:rsidRPr="00027693">
        <w:rPr>
          <w:rFonts w:ascii="宋体" w:eastAsia="宋体" w:hAnsi="宋体" w:cs="Times New Roman" w:hint="eastAsia"/>
          <w:szCs w:val="21"/>
          <w:u w:val="single"/>
        </w:rPr>
        <w:t>肆万</w:t>
      </w:r>
      <w:r w:rsidRPr="00027693">
        <w:rPr>
          <w:rFonts w:ascii="宋体" w:eastAsia="宋体" w:hAnsi="宋体" w:cs="Times New Roman" w:hint="eastAsia"/>
          <w:szCs w:val="21"/>
        </w:rPr>
        <w:t>元整），</w:t>
      </w:r>
      <w:r w:rsidRPr="00027693">
        <w:rPr>
          <w:rFonts w:ascii="宋体" w:eastAsia="宋体" w:hAnsi="宋体" w:cs="Times New Roman"/>
          <w:color w:val="000000" w:themeColor="text1"/>
          <w:kern w:val="0"/>
          <w:szCs w:val="21"/>
        </w:rPr>
        <w:t>银行转账凭证</w:t>
      </w:r>
      <w:r w:rsidRPr="00027693">
        <w:rPr>
          <w:rFonts w:ascii="宋体" w:eastAsia="宋体" w:hAnsi="宋体" w:cs="Times New Roman" w:hint="eastAsia"/>
          <w:szCs w:val="21"/>
        </w:rPr>
        <w:t>详见下述附件，若可以退投标保证金时，特</w:t>
      </w:r>
      <w:proofErr w:type="gramStart"/>
      <w:r w:rsidRPr="00027693">
        <w:rPr>
          <w:rFonts w:ascii="宋体" w:eastAsia="宋体" w:hAnsi="宋体" w:cs="Times New Roman" w:hint="eastAsia"/>
          <w:szCs w:val="21"/>
        </w:rPr>
        <w:t>委托</w:t>
      </w:r>
      <w:r w:rsidRPr="00027693">
        <w:rPr>
          <w:rFonts w:ascii="宋体" w:eastAsia="宋体" w:hAnsi="宋体" w:cs="Times New Roman" w:hint="eastAsia"/>
          <w:szCs w:val="21"/>
          <w:u w:val="single"/>
        </w:rPr>
        <w:t xml:space="preserve"> </w:t>
      </w:r>
      <w:r w:rsidRPr="00027693">
        <w:rPr>
          <w:rFonts w:ascii="宋体" w:eastAsia="宋体" w:hAnsi="宋体" w:cs="Times New Roman" w:hint="eastAsia"/>
          <w:color w:val="000000"/>
          <w:szCs w:val="21"/>
          <w:u w:val="single"/>
        </w:rPr>
        <w:t>广州</w:t>
      </w:r>
      <w:proofErr w:type="gramEnd"/>
      <w:r w:rsidRPr="00027693">
        <w:rPr>
          <w:rFonts w:ascii="宋体" w:eastAsia="宋体" w:hAnsi="宋体" w:cs="Times New Roman" w:hint="eastAsia"/>
          <w:color w:val="000000"/>
          <w:szCs w:val="21"/>
          <w:u w:val="single"/>
        </w:rPr>
        <w:t>城投智奥发展</w:t>
      </w:r>
      <w:proofErr w:type="gramStart"/>
      <w:r w:rsidRPr="00027693">
        <w:rPr>
          <w:rFonts w:ascii="宋体" w:eastAsia="宋体" w:hAnsi="宋体" w:cs="Times New Roman" w:hint="eastAsia"/>
          <w:color w:val="000000"/>
          <w:szCs w:val="21"/>
          <w:u w:val="single"/>
        </w:rPr>
        <w:t>有限公司</w:t>
      </w:r>
      <w:r w:rsidRPr="00027693">
        <w:rPr>
          <w:rFonts w:ascii="宋体" w:eastAsia="宋体" w:hAnsi="宋体" w:cs="Times New Roman"/>
          <w:szCs w:val="21"/>
          <w:u w:val="single"/>
        </w:rPr>
        <w:t xml:space="preserve"> </w:t>
      </w:r>
      <w:r w:rsidRPr="00027693">
        <w:rPr>
          <w:rFonts w:ascii="宋体" w:eastAsia="宋体" w:hAnsi="宋体" w:cs="Times New Roman" w:hint="eastAsia"/>
          <w:szCs w:val="21"/>
        </w:rPr>
        <w:t>办理</w:t>
      </w:r>
      <w:proofErr w:type="gramEnd"/>
      <w:r w:rsidRPr="00027693">
        <w:rPr>
          <w:rFonts w:ascii="宋体" w:eastAsia="宋体" w:hAnsi="宋体" w:cs="Times New Roman" w:hint="eastAsia"/>
          <w:szCs w:val="21"/>
        </w:rPr>
        <w:t>我公司缴纳的投标保证金退款事宜，请贵司将退款汇入以下账号：</w:t>
      </w:r>
    </w:p>
    <w:p w14:paraId="395A67F5" w14:textId="77777777" w:rsidR="00597B2A" w:rsidRPr="00027693" w:rsidRDefault="00110835">
      <w:pPr>
        <w:spacing w:line="360" w:lineRule="auto"/>
        <w:ind w:leftChars="-337" w:left="-708"/>
        <w:rPr>
          <w:rFonts w:ascii="宋体" w:eastAsia="宋体" w:hAnsi="宋体" w:cs="Times New Roman" w:hint="eastAsia"/>
          <w:szCs w:val="21"/>
          <w:u w:val="single"/>
        </w:rPr>
      </w:pPr>
      <w:r w:rsidRPr="00027693">
        <w:rPr>
          <w:rFonts w:ascii="宋体" w:eastAsia="宋体" w:hAnsi="宋体" w:cs="Times New Roman" w:hint="eastAsia"/>
          <w:szCs w:val="21"/>
        </w:rPr>
        <w:t>账户名称：</w:t>
      </w:r>
      <w:r w:rsidRPr="00027693">
        <w:rPr>
          <w:rFonts w:ascii="宋体" w:eastAsia="宋体" w:hAnsi="宋体" w:cs="Times New Roman" w:hint="eastAsia"/>
          <w:szCs w:val="21"/>
          <w:u w:val="single"/>
        </w:rPr>
        <w:t xml:space="preserve">                          </w:t>
      </w:r>
    </w:p>
    <w:p w14:paraId="5020A74D" w14:textId="77777777" w:rsidR="00597B2A" w:rsidRPr="00027693" w:rsidRDefault="00110835">
      <w:pPr>
        <w:spacing w:line="360" w:lineRule="auto"/>
        <w:ind w:leftChars="-337" w:left="-708"/>
        <w:rPr>
          <w:rFonts w:ascii="宋体" w:eastAsia="宋体" w:hAnsi="宋体" w:cs="Times New Roman" w:hint="eastAsia"/>
          <w:szCs w:val="21"/>
          <w:u w:val="single"/>
        </w:rPr>
      </w:pPr>
      <w:r w:rsidRPr="00027693">
        <w:rPr>
          <w:rFonts w:ascii="宋体" w:eastAsia="宋体" w:hAnsi="宋体" w:cs="Times New Roman" w:hint="eastAsia"/>
          <w:szCs w:val="21"/>
        </w:rPr>
        <w:t>开户银行：</w:t>
      </w:r>
      <w:r w:rsidRPr="00027693">
        <w:rPr>
          <w:rFonts w:ascii="宋体" w:eastAsia="宋体" w:hAnsi="宋体" w:cs="Times New Roman" w:hint="eastAsia"/>
          <w:szCs w:val="21"/>
          <w:u w:val="single"/>
        </w:rPr>
        <w:t xml:space="preserve">                          </w:t>
      </w:r>
    </w:p>
    <w:p w14:paraId="6CA6ED4F" w14:textId="77777777" w:rsidR="00597B2A" w:rsidRPr="00027693" w:rsidRDefault="00110835">
      <w:pPr>
        <w:spacing w:line="360" w:lineRule="auto"/>
        <w:ind w:leftChars="-337" w:left="-708"/>
        <w:rPr>
          <w:rFonts w:ascii="宋体" w:eastAsia="宋体" w:hAnsi="宋体" w:cs="Times New Roman" w:hint="eastAsia"/>
          <w:szCs w:val="21"/>
          <w:u w:val="single"/>
        </w:rPr>
      </w:pPr>
      <w:r w:rsidRPr="00027693">
        <w:rPr>
          <w:rFonts w:ascii="宋体" w:eastAsia="宋体" w:hAnsi="宋体" w:cs="Times New Roman" w:hint="eastAsia"/>
          <w:szCs w:val="21"/>
        </w:rPr>
        <w:t>银行账户：</w:t>
      </w:r>
      <w:r w:rsidRPr="00027693">
        <w:rPr>
          <w:rFonts w:ascii="宋体" w:eastAsia="宋体" w:hAnsi="宋体" w:cs="Times New Roman" w:hint="eastAsia"/>
          <w:szCs w:val="21"/>
          <w:u w:val="single"/>
        </w:rPr>
        <w:t xml:space="preserve">                          </w:t>
      </w:r>
    </w:p>
    <w:p w14:paraId="254B782E" w14:textId="77777777" w:rsidR="00597B2A" w:rsidRPr="00027693" w:rsidRDefault="00110835">
      <w:pPr>
        <w:spacing w:line="360" w:lineRule="auto"/>
        <w:ind w:leftChars="-337" w:left="-708"/>
        <w:rPr>
          <w:rFonts w:ascii="宋体" w:eastAsia="宋体" w:hAnsi="宋体" w:cs="Times New Roman" w:hint="eastAsia"/>
          <w:szCs w:val="21"/>
        </w:rPr>
      </w:pPr>
      <w:r w:rsidRPr="00027693">
        <w:rPr>
          <w:rFonts w:ascii="宋体" w:eastAsia="宋体" w:hAnsi="宋体" w:cs="Times New Roman" w:hint="eastAsia"/>
          <w:szCs w:val="21"/>
        </w:rPr>
        <w:t>以上开户银行及账号如有虚假，我公司愿意承担相应法律责任。</w:t>
      </w:r>
    </w:p>
    <w:p w14:paraId="181EBD6D" w14:textId="77777777" w:rsidR="00597B2A" w:rsidRPr="00027693" w:rsidRDefault="00597B2A">
      <w:pPr>
        <w:spacing w:line="360" w:lineRule="auto"/>
        <w:ind w:leftChars="-337" w:left="-708"/>
        <w:rPr>
          <w:rFonts w:ascii="宋体" w:eastAsia="宋体" w:hAnsi="宋体" w:cs="Times New Roman" w:hint="eastAsia"/>
          <w:szCs w:val="21"/>
        </w:rPr>
      </w:pPr>
    </w:p>
    <w:p w14:paraId="6E55B525" w14:textId="77777777" w:rsidR="00597B2A" w:rsidRPr="00027693" w:rsidRDefault="00110835">
      <w:pPr>
        <w:spacing w:line="360" w:lineRule="auto"/>
        <w:ind w:leftChars="-337" w:left="-708"/>
        <w:rPr>
          <w:rFonts w:ascii="宋体" w:eastAsia="宋体" w:hAnsi="宋体" w:cs="Times New Roman" w:hint="eastAsia"/>
          <w:szCs w:val="21"/>
        </w:rPr>
      </w:pPr>
      <w:r w:rsidRPr="00027693">
        <w:rPr>
          <w:rFonts w:ascii="宋体" w:eastAsia="宋体" w:hAnsi="宋体" w:cs="Times New Roman" w:hint="eastAsia"/>
          <w:szCs w:val="21"/>
        </w:rPr>
        <w:t>特此委托</w:t>
      </w:r>
    </w:p>
    <w:p w14:paraId="69132F45" w14:textId="77777777" w:rsidR="00597B2A" w:rsidRPr="00027693" w:rsidRDefault="00597B2A">
      <w:pPr>
        <w:spacing w:line="360" w:lineRule="auto"/>
        <w:ind w:leftChars="-337" w:left="-708"/>
        <w:rPr>
          <w:rFonts w:ascii="宋体" w:eastAsia="宋体" w:hAnsi="宋体" w:cs="Times New Roman" w:hint="eastAsia"/>
          <w:szCs w:val="21"/>
        </w:rPr>
      </w:pPr>
    </w:p>
    <w:p w14:paraId="20095A63" w14:textId="77777777" w:rsidR="00597B2A" w:rsidRPr="00027693" w:rsidRDefault="00110835">
      <w:pPr>
        <w:spacing w:line="360" w:lineRule="auto"/>
        <w:ind w:leftChars="-337" w:left="-708"/>
        <w:rPr>
          <w:rFonts w:ascii="宋体" w:eastAsia="宋体" w:hAnsi="宋体" w:cs="Times New Roman" w:hint="eastAsia"/>
          <w:color w:val="000000" w:themeColor="text1"/>
          <w:kern w:val="0"/>
          <w:szCs w:val="21"/>
        </w:rPr>
      </w:pPr>
      <w:r w:rsidRPr="00027693">
        <w:rPr>
          <w:rFonts w:ascii="宋体" w:eastAsia="宋体" w:hAnsi="宋体" w:cs="Times New Roman" w:hint="eastAsia"/>
          <w:szCs w:val="21"/>
        </w:rPr>
        <w:t>附件：</w:t>
      </w:r>
      <w:r w:rsidRPr="00027693">
        <w:rPr>
          <w:rFonts w:ascii="宋体" w:eastAsia="宋体" w:hAnsi="宋体" w:cs="Times New Roman" w:hint="eastAsia"/>
          <w:color w:val="000000" w:themeColor="text1"/>
          <w:kern w:val="0"/>
          <w:szCs w:val="21"/>
        </w:rPr>
        <w:t>投标保证金</w:t>
      </w:r>
      <w:r w:rsidRPr="00027693">
        <w:rPr>
          <w:rFonts w:ascii="宋体" w:eastAsia="宋体" w:hAnsi="宋体" w:cs="Times New Roman"/>
          <w:color w:val="000000" w:themeColor="text1"/>
          <w:kern w:val="0"/>
          <w:szCs w:val="21"/>
        </w:rPr>
        <w:t>银行转账凭证</w:t>
      </w:r>
    </w:p>
    <w:p w14:paraId="3F92D900" w14:textId="77777777" w:rsidR="00597B2A" w:rsidRPr="00027693" w:rsidRDefault="00597B2A">
      <w:pPr>
        <w:spacing w:line="360" w:lineRule="auto"/>
        <w:ind w:leftChars="-337" w:left="-708"/>
        <w:rPr>
          <w:rFonts w:ascii="宋体" w:eastAsia="宋体" w:hAnsi="宋体" w:cs="Times New Roman" w:hint="eastAsia"/>
          <w:color w:val="000000" w:themeColor="text1"/>
          <w:kern w:val="0"/>
          <w:szCs w:val="21"/>
        </w:rPr>
      </w:pPr>
    </w:p>
    <w:p w14:paraId="6DDC090D" w14:textId="77777777" w:rsidR="00597B2A" w:rsidRPr="00027693" w:rsidRDefault="00597B2A">
      <w:pPr>
        <w:spacing w:line="360" w:lineRule="auto"/>
        <w:ind w:leftChars="-337" w:left="-708"/>
        <w:rPr>
          <w:rFonts w:ascii="宋体" w:eastAsia="宋体" w:hAnsi="宋体" w:cs="Times New Roman" w:hint="eastAsia"/>
          <w:color w:val="000000" w:themeColor="text1"/>
          <w:kern w:val="0"/>
          <w:szCs w:val="21"/>
        </w:rPr>
      </w:pPr>
    </w:p>
    <w:p w14:paraId="59F3F799" w14:textId="77777777" w:rsidR="00597B2A" w:rsidRPr="00027693" w:rsidRDefault="00597B2A">
      <w:pPr>
        <w:spacing w:line="360" w:lineRule="auto"/>
        <w:ind w:leftChars="-337" w:left="-708"/>
        <w:rPr>
          <w:rFonts w:ascii="宋体" w:eastAsia="宋体" w:hAnsi="宋体" w:cs="Times New Roman" w:hint="eastAsia"/>
          <w:color w:val="000000" w:themeColor="text1"/>
          <w:kern w:val="0"/>
          <w:szCs w:val="21"/>
        </w:rPr>
      </w:pPr>
    </w:p>
    <w:p w14:paraId="11A1D2AD" w14:textId="77777777" w:rsidR="00597B2A" w:rsidRPr="00027693" w:rsidRDefault="00597B2A">
      <w:pPr>
        <w:spacing w:line="360" w:lineRule="auto"/>
        <w:ind w:leftChars="-337" w:left="-708"/>
        <w:rPr>
          <w:rFonts w:ascii="宋体" w:eastAsia="宋体" w:hAnsi="宋体" w:cs="Times New Roman" w:hint="eastAsia"/>
          <w:color w:val="000000" w:themeColor="text1"/>
          <w:kern w:val="0"/>
          <w:szCs w:val="21"/>
        </w:rPr>
      </w:pPr>
    </w:p>
    <w:p w14:paraId="70C52419" w14:textId="77777777" w:rsidR="00597B2A" w:rsidRPr="00027693" w:rsidRDefault="00597B2A">
      <w:pPr>
        <w:spacing w:line="360" w:lineRule="auto"/>
        <w:ind w:leftChars="-337" w:left="-708"/>
        <w:rPr>
          <w:rFonts w:ascii="宋体" w:eastAsia="宋体" w:hAnsi="宋体" w:cs="Times New Roman" w:hint="eastAsia"/>
          <w:color w:val="000000" w:themeColor="text1"/>
          <w:kern w:val="0"/>
          <w:szCs w:val="21"/>
        </w:rPr>
      </w:pPr>
    </w:p>
    <w:p w14:paraId="78D92CD0" w14:textId="77777777" w:rsidR="00597B2A" w:rsidRPr="00027693" w:rsidRDefault="00597B2A">
      <w:pPr>
        <w:spacing w:line="360" w:lineRule="auto"/>
        <w:ind w:leftChars="-337" w:left="-708"/>
        <w:rPr>
          <w:rFonts w:ascii="宋体" w:eastAsia="宋体" w:hAnsi="宋体" w:cs="Times New Roman" w:hint="eastAsia"/>
          <w:szCs w:val="21"/>
        </w:rPr>
      </w:pPr>
    </w:p>
    <w:p w14:paraId="25C64B7B" w14:textId="77777777" w:rsidR="00597B2A" w:rsidRPr="00027693" w:rsidRDefault="00597B2A">
      <w:pPr>
        <w:spacing w:line="360" w:lineRule="auto"/>
        <w:ind w:leftChars="-337" w:left="-708"/>
        <w:rPr>
          <w:rFonts w:ascii="宋体" w:eastAsia="宋体" w:hAnsi="宋体" w:cs="Times New Roman" w:hint="eastAsia"/>
          <w:szCs w:val="21"/>
        </w:rPr>
      </w:pPr>
    </w:p>
    <w:p w14:paraId="1010EFCF" w14:textId="77777777" w:rsidR="00597B2A" w:rsidRPr="00027693" w:rsidRDefault="00110835">
      <w:pPr>
        <w:spacing w:line="360" w:lineRule="auto"/>
        <w:ind w:leftChars="-337" w:left="-708"/>
        <w:jc w:val="left"/>
        <w:rPr>
          <w:rFonts w:ascii="宋体" w:eastAsia="宋体" w:hAnsi="宋体" w:cs="Times New Roman" w:hint="eastAsia"/>
          <w:szCs w:val="21"/>
        </w:rPr>
      </w:pPr>
      <w:r w:rsidRPr="00027693">
        <w:rPr>
          <w:rFonts w:ascii="宋体" w:eastAsia="宋体" w:hAnsi="宋体" w:cs="Times New Roman"/>
          <w:szCs w:val="21"/>
        </w:rPr>
        <w:t>公司名称及盖章</w:t>
      </w:r>
      <w:r w:rsidRPr="00027693">
        <w:rPr>
          <w:rFonts w:ascii="宋体" w:eastAsia="宋体" w:hAnsi="宋体" w:cs="Times New Roman" w:hint="eastAsia"/>
          <w:szCs w:val="21"/>
        </w:rPr>
        <w:t>：</w:t>
      </w:r>
    </w:p>
    <w:p w14:paraId="18EA2F85" w14:textId="77777777" w:rsidR="00597B2A" w:rsidRPr="00027693" w:rsidRDefault="00110835">
      <w:pPr>
        <w:spacing w:line="360" w:lineRule="auto"/>
        <w:ind w:leftChars="-337" w:left="-708"/>
        <w:jc w:val="left"/>
        <w:rPr>
          <w:rFonts w:ascii="宋体" w:eastAsia="宋体" w:hAnsi="宋体" w:cs="Times New Roman" w:hint="eastAsia"/>
          <w:szCs w:val="21"/>
        </w:rPr>
      </w:pPr>
      <w:proofErr w:type="gramStart"/>
      <w:r w:rsidRPr="00027693">
        <w:rPr>
          <w:rFonts w:ascii="宋体" w:eastAsia="宋体" w:hAnsi="宋体" w:cs="Times New Roman" w:hint="eastAsia"/>
          <w:szCs w:val="21"/>
        </w:rPr>
        <w:t>日     期</w:t>
      </w:r>
      <w:proofErr w:type="gramEnd"/>
      <w:r w:rsidRPr="00027693">
        <w:rPr>
          <w:rFonts w:ascii="宋体" w:eastAsia="宋体" w:hAnsi="宋体" w:cs="Times New Roman" w:hint="eastAsia"/>
          <w:szCs w:val="21"/>
        </w:rPr>
        <w:t>：</w:t>
      </w:r>
    </w:p>
    <w:p w14:paraId="77B379CD" w14:textId="77777777" w:rsidR="00597B2A" w:rsidRPr="00027693" w:rsidRDefault="00110835">
      <w:pPr>
        <w:spacing w:line="360" w:lineRule="auto"/>
        <w:ind w:leftChars="-337" w:left="-708"/>
        <w:jc w:val="left"/>
        <w:rPr>
          <w:rFonts w:ascii="宋体" w:eastAsia="宋体" w:hAnsi="宋体" w:cs="Times New Roman" w:hint="eastAsia"/>
          <w:szCs w:val="21"/>
        </w:rPr>
      </w:pPr>
      <w:r w:rsidRPr="00027693">
        <w:rPr>
          <w:rFonts w:ascii="宋体" w:eastAsia="宋体" w:hAnsi="宋体" w:cs="Times New Roman" w:hint="eastAsia"/>
          <w:szCs w:val="21"/>
        </w:rPr>
        <w:t>联系人姓名及电话：</w:t>
      </w:r>
    </w:p>
    <w:p w14:paraId="131356AC" w14:textId="77777777" w:rsidR="00597B2A" w:rsidRPr="00027693" w:rsidRDefault="00597B2A">
      <w:pPr>
        <w:widowControl/>
        <w:jc w:val="left"/>
        <w:rPr>
          <w:rFonts w:ascii="宋体" w:eastAsia="宋体" w:hAnsi="宋体" w:cs="Times New Roman" w:hint="eastAsia"/>
          <w:b/>
          <w:color w:val="000000" w:themeColor="text1"/>
          <w:kern w:val="0"/>
          <w:sz w:val="30"/>
          <w:szCs w:val="30"/>
        </w:rPr>
      </w:pPr>
    </w:p>
    <w:p w14:paraId="29C167B7" w14:textId="77777777" w:rsidR="00597B2A" w:rsidRPr="00027693" w:rsidRDefault="00110835">
      <w:pPr>
        <w:widowControl/>
        <w:jc w:val="left"/>
        <w:rPr>
          <w:rFonts w:ascii="宋体" w:eastAsia="宋体" w:hAnsi="宋体" w:cs="Times New Roman" w:hint="eastAsia"/>
          <w:b/>
          <w:color w:val="000000" w:themeColor="text1"/>
          <w:kern w:val="0"/>
          <w:sz w:val="30"/>
          <w:szCs w:val="30"/>
        </w:rPr>
      </w:pPr>
      <w:r w:rsidRPr="00027693">
        <w:rPr>
          <w:rFonts w:ascii="宋体" w:eastAsia="宋体" w:hAnsi="宋体" w:cs="Times New Roman" w:hint="eastAsia"/>
          <w:b/>
          <w:color w:val="000000" w:themeColor="text1"/>
          <w:kern w:val="0"/>
          <w:sz w:val="30"/>
          <w:szCs w:val="30"/>
        </w:rPr>
        <w:br w:type="page"/>
      </w:r>
    </w:p>
    <w:p w14:paraId="7BB4A2DB" w14:textId="77777777" w:rsidR="00597B2A" w:rsidRPr="00027693" w:rsidRDefault="00110835">
      <w:pPr>
        <w:keepNext/>
        <w:widowControl/>
        <w:autoSpaceDE w:val="0"/>
        <w:autoSpaceDN w:val="0"/>
        <w:snapToGrid w:val="0"/>
        <w:spacing w:line="360" w:lineRule="auto"/>
        <w:textAlignment w:val="baseline"/>
        <w:outlineLvl w:val="0"/>
        <w:rPr>
          <w:rFonts w:ascii="宋体" w:eastAsia="宋体" w:hAnsi="宋体" w:cs="Times New Roman" w:hint="eastAsia"/>
          <w:b/>
          <w:color w:val="000000" w:themeColor="text1"/>
          <w:kern w:val="0"/>
          <w:sz w:val="30"/>
          <w:szCs w:val="30"/>
        </w:rPr>
      </w:pPr>
      <w:r w:rsidRPr="00027693">
        <w:rPr>
          <w:rFonts w:ascii="宋体" w:eastAsia="宋体" w:hAnsi="宋体" w:cs="Times New Roman" w:hint="eastAsia"/>
          <w:b/>
          <w:color w:val="000000" w:themeColor="text1"/>
          <w:kern w:val="0"/>
          <w:sz w:val="30"/>
          <w:szCs w:val="30"/>
        </w:rPr>
        <w:lastRenderedPageBreak/>
        <w:t>第三</w:t>
      </w:r>
      <w:proofErr w:type="gramStart"/>
      <w:r w:rsidRPr="00027693">
        <w:rPr>
          <w:rFonts w:ascii="宋体" w:eastAsia="宋体" w:hAnsi="宋体" w:cs="Times New Roman" w:hint="eastAsia"/>
          <w:b/>
          <w:color w:val="000000" w:themeColor="text1"/>
          <w:kern w:val="0"/>
          <w:sz w:val="30"/>
          <w:szCs w:val="30"/>
        </w:rPr>
        <w:t>部分 评</w:t>
      </w:r>
      <w:proofErr w:type="gramEnd"/>
      <w:r w:rsidRPr="00027693">
        <w:rPr>
          <w:rFonts w:ascii="宋体" w:eastAsia="宋体" w:hAnsi="宋体" w:cs="Times New Roman" w:hint="eastAsia"/>
          <w:b/>
          <w:color w:val="000000" w:themeColor="text1"/>
          <w:kern w:val="0"/>
          <w:sz w:val="30"/>
          <w:szCs w:val="30"/>
        </w:rPr>
        <w:t>标细则（综合评分办法）</w:t>
      </w:r>
    </w:p>
    <w:p w14:paraId="5BD8A16B" w14:textId="77777777" w:rsidR="00597B2A" w:rsidRPr="00027693" w:rsidRDefault="00110835">
      <w:pPr>
        <w:pStyle w:val="2"/>
        <w:spacing w:line="360" w:lineRule="auto"/>
        <w:jc w:val="left"/>
        <w:rPr>
          <w:rFonts w:eastAsia="宋体" w:hAnsi="宋体" w:cs="Calibri" w:hint="eastAsia"/>
          <w:b/>
          <w:color w:val="000000" w:themeColor="text1"/>
          <w:sz w:val="21"/>
          <w:szCs w:val="21"/>
        </w:rPr>
      </w:pPr>
      <w:r w:rsidRPr="00027693">
        <w:rPr>
          <w:rFonts w:ascii="宋体" w:eastAsia="宋体" w:hAnsi="宋体" w:cs="Calibri" w:hint="eastAsia"/>
          <w:b/>
          <w:color w:val="000000" w:themeColor="text1"/>
          <w:sz w:val="21"/>
          <w:szCs w:val="21"/>
        </w:rPr>
        <w:t>1.</w:t>
      </w:r>
      <w:r w:rsidRPr="00027693">
        <w:rPr>
          <w:rFonts w:ascii="宋体" w:eastAsia="宋体" w:hAnsi="宋体" w:cs="Calibri"/>
          <w:color w:val="000000" w:themeColor="text1"/>
          <w:sz w:val="21"/>
          <w:szCs w:val="21"/>
        </w:rPr>
        <w:t>评审</w:t>
      </w:r>
      <w:r w:rsidRPr="00027693">
        <w:rPr>
          <w:rFonts w:eastAsia="宋体" w:hAnsi="宋体" w:cs="Calibri"/>
          <w:color w:val="000000" w:themeColor="text1"/>
          <w:sz w:val="21"/>
          <w:szCs w:val="21"/>
        </w:rPr>
        <w:t>标准</w:t>
      </w:r>
      <w:r w:rsidRPr="00027693">
        <w:rPr>
          <w:rFonts w:eastAsia="宋体" w:hAnsi="宋体" w:cs="Calibri" w:hint="eastAsia"/>
          <w:color w:val="000000" w:themeColor="text1"/>
          <w:sz w:val="21"/>
          <w:szCs w:val="21"/>
        </w:rPr>
        <w:t xml:space="preserve"> </w:t>
      </w:r>
    </w:p>
    <w:p w14:paraId="20B57B70" w14:textId="77777777" w:rsidR="00597B2A" w:rsidRPr="00027693" w:rsidRDefault="00110835">
      <w:pPr>
        <w:spacing w:line="360" w:lineRule="auto"/>
        <w:ind w:firstLineChars="200" w:firstLine="420"/>
        <w:rPr>
          <w:rFonts w:ascii="宋体" w:eastAsia="宋体" w:hAnsi="宋体" w:cs="Calibri" w:hint="eastAsia"/>
          <w:color w:val="000000" w:themeColor="text1"/>
          <w:szCs w:val="21"/>
        </w:rPr>
      </w:pPr>
      <w:r w:rsidRPr="00027693">
        <w:rPr>
          <w:rFonts w:ascii="宋体" w:eastAsia="宋体" w:hAnsi="宋体" w:cs="Calibri"/>
          <w:color w:val="000000" w:themeColor="text1"/>
          <w:szCs w:val="21"/>
        </w:rPr>
        <w:t>评审以</w:t>
      </w:r>
      <w:r w:rsidRPr="00027693">
        <w:rPr>
          <w:rFonts w:ascii="宋体" w:eastAsia="宋体" w:hAnsi="宋体" w:cs="Calibri" w:hint="eastAsia"/>
          <w:color w:val="000000" w:themeColor="text1"/>
          <w:szCs w:val="21"/>
        </w:rPr>
        <w:t>招标</w:t>
      </w:r>
      <w:r w:rsidRPr="00027693">
        <w:rPr>
          <w:rFonts w:ascii="宋体" w:eastAsia="宋体" w:hAnsi="宋体" w:cs="Calibri"/>
          <w:color w:val="000000" w:themeColor="text1"/>
          <w:szCs w:val="21"/>
        </w:rPr>
        <w:t>文件规定的条件为依据。评委会对所有有效投标人从技术和价格</w:t>
      </w:r>
      <w:r w:rsidRPr="00027693">
        <w:rPr>
          <w:rFonts w:ascii="宋体" w:eastAsia="宋体" w:hAnsi="宋体" w:cs="Calibri" w:hint="eastAsia"/>
          <w:color w:val="000000" w:themeColor="text1"/>
          <w:szCs w:val="21"/>
        </w:rPr>
        <w:t>两</w:t>
      </w:r>
      <w:r w:rsidRPr="00027693">
        <w:rPr>
          <w:rFonts w:ascii="宋体" w:eastAsia="宋体" w:hAnsi="宋体" w:cs="Calibri"/>
          <w:color w:val="000000" w:themeColor="text1"/>
          <w:szCs w:val="21"/>
        </w:rPr>
        <w:t>个方面进行综合评分，总分为100分。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830"/>
        <w:gridCol w:w="2175"/>
      </w:tblGrid>
      <w:tr w:rsidR="00597B2A" w:rsidRPr="00027693" w14:paraId="4423D2AF" w14:textId="77777777">
        <w:trPr>
          <w:trHeight w:val="454"/>
        </w:trPr>
        <w:tc>
          <w:tcPr>
            <w:tcW w:w="1854" w:type="dxa"/>
            <w:vAlign w:val="center"/>
          </w:tcPr>
          <w:p w14:paraId="6D4D2AF0" w14:textId="77777777" w:rsidR="00597B2A" w:rsidRPr="00027693" w:rsidRDefault="00110835">
            <w:pPr>
              <w:spacing w:line="360" w:lineRule="auto"/>
              <w:jc w:val="center"/>
              <w:rPr>
                <w:rFonts w:ascii="宋体" w:eastAsia="宋体" w:hAnsi="宋体" w:cs="Calibri" w:hint="eastAsia"/>
                <w:b/>
                <w:bCs/>
                <w:color w:val="000000" w:themeColor="text1"/>
                <w:szCs w:val="21"/>
              </w:rPr>
            </w:pPr>
            <w:r w:rsidRPr="00027693">
              <w:rPr>
                <w:rFonts w:ascii="宋体" w:eastAsia="宋体" w:hAnsi="宋体" w:cs="Calibri"/>
                <w:b/>
                <w:bCs/>
                <w:color w:val="000000" w:themeColor="text1"/>
                <w:szCs w:val="21"/>
              </w:rPr>
              <w:t>评分项目</w:t>
            </w:r>
          </w:p>
        </w:tc>
        <w:tc>
          <w:tcPr>
            <w:tcW w:w="1830" w:type="dxa"/>
            <w:vAlign w:val="center"/>
          </w:tcPr>
          <w:p w14:paraId="44751C51" w14:textId="77777777" w:rsidR="00597B2A" w:rsidRPr="00027693" w:rsidRDefault="00110835">
            <w:pPr>
              <w:spacing w:line="360" w:lineRule="auto"/>
              <w:ind w:leftChars="144" w:left="1506" w:hangingChars="571" w:hanging="1204"/>
              <w:rPr>
                <w:rFonts w:ascii="宋体" w:eastAsia="宋体" w:hAnsi="宋体" w:cs="Calibri" w:hint="eastAsia"/>
                <w:b/>
                <w:bCs/>
                <w:color w:val="000000" w:themeColor="text1"/>
                <w:szCs w:val="21"/>
              </w:rPr>
            </w:pPr>
            <w:r w:rsidRPr="00027693">
              <w:rPr>
                <w:rFonts w:ascii="宋体" w:eastAsia="宋体" w:hAnsi="宋体" w:cs="Calibri" w:hint="eastAsia"/>
                <w:b/>
                <w:bCs/>
                <w:color w:val="000000" w:themeColor="text1"/>
                <w:szCs w:val="21"/>
              </w:rPr>
              <w:t>技术</w:t>
            </w:r>
            <w:r w:rsidRPr="00027693">
              <w:rPr>
                <w:rFonts w:ascii="宋体" w:eastAsia="宋体" w:hAnsi="宋体" w:cs="Calibri"/>
                <w:b/>
                <w:bCs/>
                <w:color w:val="000000" w:themeColor="text1"/>
                <w:szCs w:val="21"/>
              </w:rPr>
              <w:t>评分</w:t>
            </w:r>
          </w:p>
        </w:tc>
        <w:tc>
          <w:tcPr>
            <w:tcW w:w="2175" w:type="dxa"/>
            <w:vAlign w:val="center"/>
          </w:tcPr>
          <w:p w14:paraId="5BCC3541" w14:textId="77777777" w:rsidR="00597B2A" w:rsidRPr="00027693" w:rsidRDefault="00110835">
            <w:pPr>
              <w:spacing w:line="360" w:lineRule="auto"/>
              <w:ind w:leftChars="12" w:left="1473" w:hangingChars="687" w:hanging="1448"/>
              <w:jc w:val="center"/>
              <w:rPr>
                <w:rFonts w:ascii="宋体" w:eastAsia="宋体" w:hAnsi="宋体" w:cs="Calibri" w:hint="eastAsia"/>
                <w:b/>
                <w:bCs/>
                <w:color w:val="000000" w:themeColor="text1"/>
                <w:szCs w:val="21"/>
              </w:rPr>
            </w:pPr>
            <w:r w:rsidRPr="00027693">
              <w:rPr>
                <w:rFonts w:ascii="宋体" w:eastAsia="宋体" w:hAnsi="宋体" w:cs="Calibri"/>
                <w:b/>
                <w:bCs/>
                <w:color w:val="000000" w:themeColor="text1"/>
                <w:szCs w:val="21"/>
              </w:rPr>
              <w:t>价格评分</w:t>
            </w:r>
          </w:p>
        </w:tc>
      </w:tr>
      <w:tr w:rsidR="00597B2A" w:rsidRPr="00027693" w14:paraId="1196689A" w14:textId="77777777">
        <w:trPr>
          <w:trHeight w:val="454"/>
        </w:trPr>
        <w:tc>
          <w:tcPr>
            <w:tcW w:w="1854" w:type="dxa"/>
            <w:vAlign w:val="center"/>
          </w:tcPr>
          <w:p w14:paraId="2D5655C6" w14:textId="77777777" w:rsidR="00597B2A" w:rsidRPr="00027693" w:rsidRDefault="00110835">
            <w:pPr>
              <w:spacing w:line="360" w:lineRule="auto"/>
              <w:jc w:val="center"/>
              <w:rPr>
                <w:rFonts w:ascii="宋体" w:eastAsia="宋体" w:hAnsi="宋体" w:cs="Calibri" w:hint="eastAsia"/>
                <w:b/>
                <w:bCs/>
                <w:color w:val="000000" w:themeColor="text1"/>
                <w:szCs w:val="21"/>
              </w:rPr>
            </w:pPr>
            <w:r w:rsidRPr="00027693">
              <w:rPr>
                <w:rFonts w:ascii="宋体" w:eastAsia="宋体" w:hAnsi="宋体" w:cs="Calibri"/>
                <w:b/>
                <w:bCs/>
                <w:color w:val="000000" w:themeColor="text1"/>
                <w:szCs w:val="21"/>
              </w:rPr>
              <w:t>分数</w:t>
            </w:r>
            <w:r w:rsidRPr="00027693">
              <w:rPr>
                <w:rFonts w:ascii="宋体" w:eastAsia="宋体" w:hAnsi="宋体" w:cs="Calibri" w:hint="eastAsia"/>
                <w:b/>
                <w:bCs/>
                <w:color w:val="000000" w:themeColor="text1"/>
                <w:szCs w:val="21"/>
              </w:rPr>
              <w:t xml:space="preserve"> </w:t>
            </w:r>
          </w:p>
          <w:p w14:paraId="64254A5E" w14:textId="77777777" w:rsidR="00597B2A" w:rsidRPr="00027693" w:rsidRDefault="00110835">
            <w:pPr>
              <w:spacing w:line="360" w:lineRule="auto"/>
              <w:jc w:val="center"/>
              <w:rPr>
                <w:rFonts w:ascii="宋体" w:eastAsia="宋体" w:hAnsi="宋体" w:cs="Calibri" w:hint="eastAsia"/>
                <w:b/>
                <w:bCs/>
                <w:color w:val="000000" w:themeColor="text1"/>
                <w:szCs w:val="21"/>
              </w:rPr>
            </w:pPr>
            <w:r w:rsidRPr="00027693">
              <w:rPr>
                <w:rFonts w:ascii="宋体" w:eastAsia="宋体" w:hAnsi="宋体" w:cs="Calibri"/>
                <w:b/>
                <w:bCs/>
                <w:color w:val="000000" w:themeColor="text1"/>
                <w:szCs w:val="21"/>
              </w:rPr>
              <w:t>（总分100分）</w:t>
            </w:r>
          </w:p>
        </w:tc>
        <w:tc>
          <w:tcPr>
            <w:tcW w:w="1830" w:type="dxa"/>
            <w:vAlign w:val="center"/>
          </w:tcPr>
          <w:p w14:paraId="05A2F642" w14:textId="77777777" w:rsidR="00597B2A" w:rsidRPr="00027693" w:rsidRDefault="00110835">
            <w:pPr>
              <w:spacing w:line="360" w:lineRule="auto"/>
              <w:jc w:val="center"/>
              <w:rPr>
                <w:rFonts w:ascii="宋体" w:eastAsia="宋体" w:hAnsi="宋体" w:cs="Calibri" w:hint="eastAsia"/>
                <w:b/>
                <w:bCs/>
                <w:color w:val="000000" w:themeColor="text1"/>
                <w:szCs w:val="21"/>
              </w:rPr>
            </w:pPr>
            <w:r w:rsidRPr="00027693">
              <w:rPr>
                <w:rFonts w:ascii="宋体" w:eastAsia="宋体" w:hAnsi="宋体" w:cs="Calibri" w:hint="eastAsia"/>
                <w:b/>
                <w:bCs/>
                <w:color w:val="000000" w:themeColor="text1"/>
                <w:szCs w:val="21"/>
              </w:rPr>
              <w:t>40</w:t>
            </w:r>
            <w:r w:rsidRPr="00027693">
              <w:rPr>
                <w:rFonts w:ascii="宋体" w:eastAsia="宋体" w:hAnsi="宋体" w:cs="Calibri"/>
                <w:b/>
                <w:bCs/>
                <w:color w:val="000000" w:themeColor="text1"/>
                <w:szCs w:val="21"/>
              </w:rPr>
              <w:t>分</w:t>
            </w:r>
          </w:p>
        </w:tc>
        <w:tc>
          <w:tcPr>
            <w:tcW w:w="2175" w:type="dxa"/>
            <w:vAlign w:val="center"/>
          </w:tcPr>
          <w:p w14:paraId="57CDE9FD" w14:textId="77777777" w:rsidR="00597B2A" w:rsidRPr="00027693" w:rsidRDefault="00110835">
            <w:pPr>
              <w:spacing w:line="360" w:lineRule="auto"/>
              <w:jc w:val="center"/>
              <w:rPr>
                <w:rFonts w:ascii="宋体" w:eastAsia="宋体" w:hAnsi="宋体" w:cs="Calibri" w:hint="eastAsia"/>
                <w:b/>
                <w:bCs/>
                <w:color w:val="000000" w:themeColor="text1"/>
                <w:szCs w:val="21"/>
              </w:rPr>
            </w:pPr>
            <w:r w:rsidRPr="00027693">
              <w:rPr>
                <w:rFonts w:ascii="宋体" w:eastAsia="宋体" w:hAnsi="宋体" w:cs="Calibri" w:hint="eastAsia"/>
                <w:b/>
                <w:bCs/>
                <w:color w:val="000000" w:themeColor="text1"/>
                <w:szCs w:val="21"/>
              </w:rPr>
              <w:t>60</w:t>
            </w:r>
            <w:r w:rsidRPr="00027693">
              <w:rPr>
                <w:rFonts w:ascii="宋体" w:eastAsia="宋体" w:hAnsi="宋体" w:cs="Calibri"/>
                <w:b/>
                <w:bCs/>
                <w:color w:val="000000" w:themeColor="text1"/>
                <w:szCs w:val="21"/>
              </w:rPr>
              <w:t>分</w:t>
            </w:r>
          </w:p>
        </w:tc>
      </w:tr>
    </w:tbl>
    <w:p w14:paraId="52379FAE" w14:textId="77777777" w:rsidR="00597B2A" w:rsidRPr="00027693" w:rsidRDefault="00110835">
      <w:pPr>
        <w:pStyle w:val="2"/>
        <w:numPr>
          <w:ilvl w:val="0"/>
          <w:numId w:val="16"/>
        </w:numPr>
        <w:spacing w:line="360" w:lineRule="auto"/>
        <w:jc w:val="left"/>
        <w:rPr>
          <w:rFonts w:eastAsia="宋体" w:hAnsi="宋体" w:cs="Calibri" w:hint="eastAsia"/>
          <w:b/>
          <w:color w:val="000000" w:themeColor="text1"/>
          <w:sz w:val="21"/>
          <w:szCs w:val="21"/>
        </w:rPr>
      </w:pPr>
      <w:r w:rsidRPr="00027693">
        <w:rPr>
          <w:rFonts w:eastAsia="宋体" w:hAnsi="宋体" w:cs="Calibri"/>
          <w:color w:val="000000" w:themeColor="text1"/>
          <w:sz w:val="21"/>
          <w:szCs w:val="21"/>
        </w:rPr>
        <w:t>评审细则表</w:t>
      </w:r>
      <w:r w:rsidRPr="00027693">
        <w:rPr>
          <w:rFonts w:eastAsia="宋体" w:hAnsi="宋体" w:cs="Calibri" w:hint="eastAsia"/>
          <w:color w:val="000000" w:themeColor="text1"/>
          <w:sz w:val="21"/>
          <w:szCs w:val="21"/>
        </w:rPr>
        <w:t xml:space="preserve"> </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0"/>
        <w:gridCol w:w="1439"/>
        <w:gridCol w:w="1304"/>
        <w:gridCol w:w="5829"/>
      </w:tblGrid>
      <w:tr w:rsidR="00597B2A" w:rsidRPr="00027693" w14:paraId="0E38A2A3" w14:textId="77777777">
        <w:trPr>
          <w:cantSplit/>
          <w:trHeight w:val="485"/>
          <w:jc w:val="center"/>
        </w:trPr>
        <w:tc>
          <w:tcPr>
            <w:tcW w:w="5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F5B7D8" w14:textId="77777777" w:rsidR="00597B2A" w:rsidRPr="00027693" w:rsidRDefault="00110835">
            <w:pPr>
              <w:snapToGrid w:val="0"/>
              <w:spacing w:line="360" w:lineRule="auto"/>
              <w:jc w:val="left"/>
              <w:rPr>
                <w:rFonts w:ascii="宋体" w:eastAsia="宋体" w:hAnsi="宋体" w:cs="Calibri" w:hint="eastAsia"/>
                <w:bCs/>
                <w:color w:val="000000" w:themeColor="text1"/>
                <w:szCs w:val="21"/>
              </w:rPr>
            </w:pPr>
            <w:r w:rsidRPr="00027693">
              <w:rPr>
                <w:rFonts w:ascii="宋体" w:eastAsia="宋体" w:hAnsi="宋体" w:cs="Calibri" w:hint="eastAsia"/>
                <w:bCs/>
                <w:color w:val="000000" w:themeColor="text1"/>
                <w:szCs w:val="21"/>
              </w:rPr>
              <w:t>序号</w:t>
            </w:r>
          </w:p>
        </w:tc>
        <w:tc>
          <w:tcPr>
            <w:tcW w:w="14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9AA6F1" w14:textId="77777777"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Calibri"/>
                <w:bCs/>
                <w:color w:val="000000" w:themeColor="text1"/>
                <w:szCs w:val="21"/>
              </w:rPr>
              <w:t>评审项目</w:t>
            </w:r>
          </w:p>
        </w:tc>
        <w:tc>
          <w:tcPr>
            <w:tcW w:w="13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B0364B5" w14:textId="77777777"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Calibri"/>
                <w:bCs/>
                <w:color w:val="000000" w:themeColor="text1"/>
                <w:szCs w:val="21"/>
              </w:rPr>
              <w:t>分值</w:t>
            </w:r>
          </w:p>
        </w:tc>
        <w:tc>
          <w:tcPr>
            <w:tcW w:w="58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3B6903" w14:textId="77777777" w:rsidR="00597B2A" w:rsidRPr="00027693" w:rsidRDefault="00110835">
            <w:pPr>
              <w:snapToGrid w:val="0"/>
              <w:spacing w:line="360" w:lineRule="auto"/>
              <w:jc w:val="center"/>
              <w:rPr>
                <w:rFonts w:ascii="宋体" w:eastAsia="宋体" w:hAnsi="宋体" w:cs="Calibri" w:hint="eastAsia"/>
                <w:color w:val="000000" w:themeColor="text1"/>
                <w:szCs w:val="21"/>
              </w:rPr>
            </w:pPr>
            <w:r w:rsidRPr="00027693">
              <w:rPr>
                <w:rFonts w:ascii="宋体" w:eastAsia="宋体" w:hAnsi="宋体" w:cs="Calibri"/>
                <w:color w:val="000000" w:themeColor="text1"/>
                <w:szCs w:val="21"/>
              </w:rPr>
              <w:t>评审内容</w:t>
            </w:r>
          </w:p>
        </w:tc>
      </w:tr>
      <w:tr w:rsidR="00597B2A" w:rsidRPr="00027693" w14:paraId="0FA3AFCB" w14:textId="77777777">
        <w:trPr>
          <w:cantSplit/>
          <w:trHeight w:val="1112"/>
          <w:jc w:val="center"/>
        </w:trPr>
        <w:tc>
          <w:tcPr>
            <w:tcW w:w="5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C3F526" w14:textId="77777777"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Calibri" w:hint="eastAsia"/>
                <w:bCs/>
                <w:color w:val="000000" w:themeColor="text1"/>
                <w:szCs w:val="21"/>
              </w:rPr>
              <w:t>1</w:t>
            </w:r>
          </w:p>
        </w:tc>
        <w:tc>
          <w:tcPr>
            <w:tcW w:w="14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A0738B" w14:textId="77777777"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Calibri" w:hint="eastAsia"/>
                <w:bCs/>
                <w:color w:val="000000" w:themeColor="text1"/>
                <w:szCs w:val="21"/>
              </w:rPr>
              <w:t>认证情况</w:t>
            </w:r>
          </w:p>
        </w:tc>
        <w:tc>
          <w:tcPr>
            <w:tcW w:w="13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37D72F1" w14:textId="77777777"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Calibri" w:hint="eastAsia"/>
                <w:bCs/>
                <w:color w:val="000000" w:themeColor="text1"/>
                <w:szCs w:val="21"/>
              </w:rPr>
              <w:t>6</w:t>
            </w:r>
          </w:p>
        </w:tc>
        <w:tc>
          <w:tcPr>
            <w:tcW w:w="58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AF3A0D" w14:textId="77777777" w:rsidR="00597B2A" w:rsidRPr="00027693" w:rsidRDefault="00110835">
            <w:pPr>
              <w:spacing w:line="360" w:lineRule="auto"/>
              <w:jc w:val="left"/>
              <w:rPr>
                <w:rFonts w:ascii="宋体" w:eastAsia="宋体" w:hAnsi="宋体" w:cs="Calibri" w:hint="eastAsia"/>
                <w:color w:val="000000" w:themeColor="text1"/>
                <w:kern w:val="0"/>
                <w:szCs w:val="21"/>
              </w:rPr>
            </w:pPr>
            <w:r w:rsidRPr="00027693">
              <w:rPr>
                <w:rFonts w:ascii="宋体" w:eastAsia="宋体" w:hAnsi="宋体" w:cs="Calibri" w:hint="eastAsia"/>
                <w:color w:val="000000" w:themeColor="text1"/>
                <w:kern w:val="0"/>
                <w:szCs w:val="21"/>
              </w:rPr>
              <w:t>投标人具有</w:t>
            </w:r>
            <w:r w:rsidRPr="00027693">
              <w:rPr>
                <w:rFonts w:ascii="宋体" w:eastAsia="宋体" w:hAnsi="宋体" w:cs="Calibri" w:hint="eastAsia"/>
                <w:color w:val="000000" w:themeColor="text1"/>
                <w:szCs w:val="21"/>
              </w:rPr>
              <w:t>国家认证认可监督管理部门批准设立的认证机构颁发的</w:t>
            </w:r>
            <w:r w:rsidRPr="00027693">
              <w:rPr>
                <w:rFonts w:ascii="宋体" w:eastAsia="宋体" w:hAnsi="宋体" w:cs="Calibri" w:hint="eastAsia"/>
                <w:color w:val="000000" w:themeColor="text1"/>
                <w:kern w:val="0"/>
                <w:szCs w:val="21"/>
              </w:rPr>
              <w:t>ISO</w:t>
            </w:r>
            <w:r w:rsidRPr="00027693">
              <w:rPr>
                <w:rFonts w:ascii="宋体" w:eastAsia="宋体" w:hAnsi="宋体" w:cs="Calibri" w:hint="eastAsia"/>
                <w:color w:val="000000" w:themeColor="text1"/>
                <w:szCs w:val="21"/>
              </w:rPr>
              <w:t>质量管理体系认证证书、</w:t>
            </w:r>
            <w:r w:rsidRPr="00027693">
              <w:rPr>
                <w:rFonts w:ascii="宋体" w:eastAsia="宋体" w:hAnsi="宋体" w:cs="Calibri" w:hint="eastAsia"/>
                <w:color w:val="000000" w:themeColor="text1"/>
                <w:kern w:val="0"/>
                <w:szCs w:val="21"/>
              </w:rPr>
              <w:t>ISO环境管理体系认证证书、职业健康安全管理体系认证证书，每个得2分，最高得6分。</w:t>
            </w:r>
          </w:p>
          <w:p w14:paraId="3352EEE6" w14:textId="77777777" w:rsidR="00597B2A" w:rsidRPr="00027693" w:rsidRDefault="00110835">
            <w:pPr>
              <w:spacing w:line="360" w:lineRule="auto"/>
              <w:jc w:val="left"/>
              <w:rPr>
                <w:rFonts w:ascii="宋体" w:eastAsia="宋体" w:hAnsi="宋体" w:cs="宋体" w:hint="eastAsia"/>
                <w:color w:val="000000" w:themeColor="text1"/>
                <w:szCs w:val="21"/>
              </w:rPr>
            </w:pPr>
            <w:r w:rsidRPr="00027693">
              <w:rPr>
                <w:rFonts w:ascii="宋体" w:eastAsia="宋体" w:hAnsi="宋体" w:cs="Calibri" w:hint="eastAsia"/>
                <w:color w:val="000000" w:themeColor="text1"/>
                <w:kern w:val="0"/>
                <w:szCs w:val="21"/>
              </w:rPr>
              <w:t>【以上认证须在有效期内，非当年的证书需同时提供年审证明，提供复印件加盖公章，否则无效；】</w:t>
            </w:r>
          </w:p>
        </w:tc>
      </w:tr>
      <w:tr w:rsidR="00597B2A" w:rsidRPr="00027693" w14:paraId="301DECEA" w14:textId="77777777">
        <w:trPr>
          <w:cantSplit/>
          <w:trHeight w:val="2311"/>
          <w:jc w:val="center"/>
        </w:trPr>
        <w:tc>
          <w:tcPr>
            <w:tcW w:w="5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9BC81B" w14:textId="77777777"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Calibri" w:hint="eastAsia"/>
                <w:bCs/>
                <w:color w:val="000000" w:themeColor="text1"/>
                <w:szCs w:val="21"/>
              </w:rPr>
              <w:t>2</w:t>
            </w:r>
          </w:p>
        </w:tc>
        <w:tc>
          <w:tcPr>
            <w:tcW w:w="14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58609E" w14:textId="77777777"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Calibri" w:hint="eastAsia"/>
                <w:bCs/>
                <w:color w:val="000000" w:themeColor="text1"/>
                <w:szCs w:val="21"/>
              </w:rPr>
              <w:t>同类项目合同业绩</w:t>
            </w:r>
          </w:p>
        </w:tc>
        <w:tc>
          <w:tcPr>
            <w:tcW w:w="13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7F58B4" w14:textId="57FD5A2C"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Calibri" w:hint="eastAsia"/>
                <w:bCs/>
                <w:color w:val="000000" w:themeColor="text1"/>
                <w:szCs w:val="21"/>
              </w:rPr>
              <w:t>14</w:t>
            </w:r>
          </w:p>
        </w:tc>
        <w:tc>
          <w:tcPr>
            <w:tcW w:w="58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97AB9EC" w14:textId="77777777" w:rsidR="00597B2A" w:rsidRPr="00027693" w:rsidRDefault="00110835">
            <w:pPr>
              <w:pStyle w:val="af2"/>
              <w:spacing w:line="360" w:lineRule="auto"/>
              <w:textAlignment w:val="center"/>
              <w:rPr>
                <w:rFonts w:ascii="宋体" w:eastAsia="宋体" w:hAnsi="宋体" w:cs="Times New Roman" w:hint="eastAsia"/>
                <w:color w:val="000000"/>
                <w:sz w:val="21"/>
                <w:szCs w:val="21"/>
              </w:rPr>
            </w:pPr>
            <w:r w:rsidRPr="00027693">
              <w:rPr>
                <w:rFonts w:ascii="宋体" w:eastAsia="宋体" w:hAnsi="宋体" w:cs="Times New Roman" w:hint="eastAsia"/>
                <w:color w:val="000000"/>
                <w:sz w:val="21"/>
                <w:szCs w:val="21"/>
              </w:rPr>
              <w:t>近三年（从2023年7月1日-至今）同类项目（酒店、会议中心、展览场馆、体育场馆、商业综合体、甲级写字楼、园区）的日常保洁服务经验；</w:t>
            </w:r>
          </w:p>
          <w:p w14:paraId="343B65FB" w14:textId="1E31A6DE" w:rsidR="00597B2A" w:rsidRPr="00027693" w:rsidRDefault="00110835">
            <w:pPr>
              <w:pStyle w:val="af2"/>
              <w:spacing w:line="360" w:lineRule="auto"/>
              <w:textAlignment w:val="center"/>
              <w:rPr>
                <w:rFonts w:ascii="宋体" w:eastAsia="宋体" w:hAnsi="宋体" w:cs="Times New Roman" w:hint="eastAsia"/>
                <w:color w:val="000000" w:themeColor="text1"/>
                <w:kern w:val="2"/>
                <w:sz w:val="21"/>
                <w:szCs w:val="21"/>
              </w:rPr>
            </w:pPr>
            <w:r w:rsidRPr="00027693">
              <w:rPr>
                <w:rFonts w:ascii="宋体" w:eastAsia="宋体" w:hAnsi="宋体" w:cs="Times New Roman"/>
                <w:color w:val="000000" w:themeColor="text1"/>
                <w:kern w:val="2"/>
                <w:sz w:val="21"/>
                <w:szCs w:val="21"/>
              </w:rPr>
              <w:t>每提供一份</w:t>
            </w:r>
            <w:r w:rsidRPr="00027693">
              <w:rPr>
                <w:rFonts w:ascii="宋体" w:eastAsia="宋体" w:hAnsi="宋体" w:cs="Times New Roman" w:hint="eastAsia"/>
                <w:color w:val="000000" w:themeColor="text1"/>
                <w:kern w:val="2"/>
                <w:sz w:val="21"/>
                <w:szCs w:val="21"/>
              </w:rPr>
              <w:t>同类项目服务合同，得2</w:t>
            </w:r>
            <w:r w:rsidRPr="00027693">
              <w:rPr>
                <w:rFonts w:ascii="宋体" w:eastAsia="宋体" w:hAnsi="宋体" w:cs="Times New Roman"/>
                <w:color w:val="000000" w:themeColor="text1"/>
                <w:kern w:val="2"/>
                <w:sz w:val="21"/>
                <w:szCs w:val="21"/>
              </w:rPr>
              <w:t>分，最高</w:t>
            </w:r>
            <w:r w:rsidRPr="00027693">
              <w:rPr>
                <w:rFonts w:ascii="宋体" w:eastAsia="宋体" w:hAnsi="宋体" w:cs="Times New Roman" w:hint="eastAsia"/>
                <w:color w:val="000000" w:themeColor="text1"/>
                <w:kern w:val="2"/>
                <w:sz w:val="21"/>
                <w:szCs w:val="21"/>
              </w:rPr>
              <w:t>14</w:t>
            </w:r>
            <w:r w:rsidRPr="00027693">
              <w:rPr>
                <w:rFonts w:ascii="宋体" w:eastAsia="宋体" w:hAnsi="宋体" w:cs="Times New Roman"/>
                <w:color w:val="000000" w:themeColor="text1"/>
                <w:kern w:val="2"/>
                <w:sz w:val="21"/>
                <w:szCs w:val="21"/>
              </w:rPr>
              <w:t>分。</w:t>
            </w:r>
          </w:p>
          <w:p w14:paraId="65C42074" w14:textId="77777777" w:rsidR="00597B2A" w:rsidRPr="00027693" w:rsidRDefault="00110835">
            <w:pPr>
              <w:pStyle w:val="af2"/>
              <w:spacing w:line="360" w:lineRule="auto"/>
              <w:textAlignment w:val="center"/>
              <w:rPr>
                <w:rFonts w:ascii="宋体" w:eastAsia="宋体" w:hAnsi="宋体" w:cs="Calibri" w:hint="eastAsia"/>
                <w:color w:val="000000" w:themeColor="text1"/>
                <w:sz w:val="21"/>
                <w:szCs w:val="21"/>
              </w:rPr>
            </w:pPr>
            <w:r w:rsidRPr="00027693">
              <w:rPr>
                <w:rFonts w:ascii="宋体" w:eastAsia="宋体" w:hAnsi="宋体" w:cs="Calibri" w:hint="eastAsia"/>
                <w:color w:val="000000" w:themeColor="text1"/>
                <w:sz w:val="21"/>
                <w:szCs w:val="21"/>
              </w:rPr>
              <w:t>【需提供相应合同的</w:t>
            </w:r>
            <w:r w:rsidRPr="00027693">
              <w:rPr>
                <w:rFonts w:ascii="宋体" w:eastAsia="宋体" w:hAnsi="宋体" w:cs="Times New Roman" w:hint="eastAsia"/>
                <w:color w:val="000000" w:themeColor="text1"/>
                <w:sz w:val="21"/>
                <w:szCs w:val="21"/>
              </w:rPr>
              <w:t>主要页面（需体现合同的服务地点、内容、人员数量）</w:t>
            </w:r>
            <w:r w:rsidRPr="00027693">
              <w:rPr>
                <w:rFonts w:ascii="宋体" w:eastAsia="宋体" w:hAnsi="宋体" w:cs="Calibri" w:hint="eastAsia"/>
                <w:color w:val="000000" w:themeColor="text1"/>
                <w:sz w:val="21"/>
                <w:szCs w:val="21"/>
              </w:rPr>
              <w:t>的扫描件，未提供有效证明材料的不得分；提供材料模糊或与本项目无关不得分；】</w:t>
            </w:r>
          </w:p>
        </w:tc>
      </w:tr>
      <w:tr w:rsidR="00597B2A" w:rsidRPr="00027693" w14:paraId="04BB4721" w14:textId="77777777">
        <w:trPr>
          <w:cantSplit/>
          <w:trHeight w:val="2311"/>
          <w:jc w:val="center"/>
        </w:trPr>
        <w:tc>
          <w:tcPr>
            <w:tcW w:w="5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729273" w14:textId="77777777"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Calibri" w:hint="eastAsia"/>
                <w:bCs/>
                <w:color w:val="000000" w:themeColor="text1"/>
                <w:szCs w:val="21"/>
              </w:rPr>
              <w:t>3</w:t>
            </w:r>
          </w:p>
        </w:tc>
        <w:tc>
          <w:tcPr>
            <w:tcW w:w="14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68F549" w14:textId="77777777"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Times New Roman" w:hint="eastAsia"/>
                <w:bCs/>
                <w:color w:val="000000" w:themeColor="text1"/>
                <w:kern w:val="0"/>
                <w:szCs w:val="21"/>
              </w:rPr>
              <w:t>拟派项目负责人的履历或经验情况</w:t>
            </w:r>
          </w:p>
        </w:tc>
        <w:tc>
          <w:tcPr>
            <w:tcW w:w="13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96AB23" w14:textId="77777777"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Calibri" w:hint="eastAsia"/>
                <w:bCs/>
                <w:color w:val="000000" w:themeColor="text1"/>
                <w:szCs w:val="21"/>
              </w:rPr>
              <w:t>3</w:t>
            </w:r>
          </w:p>
        </w:tc>
        <w:tc>
          <w:tcPr>
            <w:tcW w:w="58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6F42EF" w14:textId="77777777" w:rsidR="00597B2A" w:rsidRPr="00027693" w:rsidRDefault="00110835">
            <w:pPr>
              <w:pStyle w:val="af2"/>
              <w:spacing w:line="360" w:lineRule="auto"/>
              <w:textAlignment w:val="center"/>
              <w:rPr>
                <w:rFonts w:ascii="宋体" w:eastAsia="宋体" w:hAnsi="宋体" w:cs="Times New Roman" w:hint="eastAsia"/>
                <w:color w:val="000000" w:themeColor="text1"/>
                <w:kern w:val="2"/>
                <w:sz w:val="21"/>
                <w:szCs w:val="21"/>
              </w:rPr>
            </w:pPr>
            <w:r w:rsidRPr="00027693">
              <w:rPr>
                <w:rFonts w:ascii="宋体" w:eastAsia="宋体" w:hAnsi="宋体" w:cs="Times New Roman" w:hint="eastAsia"/>
                <w:color w:val="000000" w:themeColor="text1"/>
                <w:kern w:val="2"/>
                <w:sz w:val="21"/>
                <w:szCs w:val="21"/>
              </w:rPr>
              <w:t>拟派项目负责人的履历或经验情况：</w:t>
            </w:r>
          </w:p>
          <w:p w14:paraId="1C3051B5" w14:textId="55818CBB" w:rsidR="00597B2A" w:rsidRPr="00027693" w:rsidRDefault="00110835">
            <w:pPr>
              <w:pStyle w:val="af2"/>
              <w:numPr>
                <w:ilvl w:val="0"/>
                <w:numId w:val="17"/>
              </w:numPr>
              <w:spacing w:line="360" w:lineRule="auto"/>
              <w:textAlignment w:val="center"/>
              <w:rPr>
                <w:rFonts w:ascii="宋体" w:eastAsia="宋体" w:hAnsi="宋体" w:cs="Times New Roman" w:hint="eastAsia"/>
                <w:color w:val="000000"/>
                <w:sz w:val="21"/>
                <w:szCs w:val="21"/>
              </w:rPr>
            </w:pPr>
            <w:r w:rsidRPr="00027693">
              <w:rPr>
                <w:rFonts w:ascii="宋体" w:eastAsia="宋体" w:hAnsi="宋体" w:cs="Times New Roman"/>
                <w:color w:val="000000"/>
                <w:sz w:val="21"/>
                <w:szCs w:val="21"/>
              </w:rPr>
              <w:t>从业年限（</w:t>
            </w:r>
            <w:proofErr w:type="gramStart"/>
            <w:r w:rsidRPr="00027693">
              <w:rPr>
                <w:rFonts w:ascii="宋体" w:eastAsia="宋体" w:hAnsi="宋体" w:cs="Times New Roman"/>
                <w:color w:val="000000"/>
                <w:sz w:val="21"/>
                <w:szCs w:val="21"/>
              </w:rPr>
              <w:t>3 分</w:t>
            </w:r>
            <w:proofErr w:type="gramEnd"/>
            <w:r w:rsidRPr="00027693">
              <w:rPr>
                <w:rFonts w:ascii="宋体" w:eastAsia="宋体" w:hAnsi="宋体" w:cs="Times New Roman"/>
                <w:color w:val="000000"/>
                <w:sz w:val="21"/>
                <w:szCs w:val="21"/>
              </w:rPr>
              <w:t>）</w:t>
            </w:r>
            <w:r w:rsidRPr="00027693">
              <w:rPr>
                <w:rFonts w:ascii="宋体" w:eastAsia="宋体" w:hAnsi="宋体" w:cs="Times New Roman"/>
                <w:color w:val="000000"/>
                <w:sz w:val="21"/>
                <w:szCs w:val="21"/>
              </w:rPr>
              <w:cr/>
              <w:t>1.从事</w:t>
            </w:r>
            <w:r w:rsidRPr="00027693">
              <w:rPr>
                <w:rFonts w:ascii="宋体" w:eastAsia="宋体" w:hAnsi="宋体" w:cs="Times New Roman" w:hint="eastAsia"/>
                <w:color w:val="000000"/>
                <w:sz w:val="21"/>
                <w:szCs w:val="21"/>
              </w:rPr>
              <w:t>日常保洁负责人</w:t>
            </w:r>
            <w:r w:rsidRPr="00027693">
              <w:rPr>
                <w:rFonts w:ascii="宋体" w:eastAsia="宋体" w:hAnsi="宋体" w:cs="Times New Roman"/>
                <w:color w:val="000000"/>
                <w:sz w:val="21"/>
                <w:szCs w:val="21"/>
              </w:rPr>
              <w:t>5年及以上：</w:t>
            </w:r>
            <w:proofErr w:type="gramStart"/>
            <w:r w:rsidRPr="00027693">
              <w:rPr>
                <w:rFonts w:ascii="宋体" w:eastAsia="宋体" w:hAnsi="宋体" w:cs="Times New Roman"/>
                <w:color w:val="000000"/>
                <w:sz w:val="21"/>
                <w:szCs w:val="21"/>
              </w:rPr>
              <w:t>3 分</w:t>
            </w:r>
            <w:proofErr w:type="gramEnd"/>
            <w:r w:rsidRPr="00027693">
              <w:rPr>
                <w:rFonts w:ascii="宋体" w:eastAsia="宋体" w:hAnsi="宋体" w:cs="Times New Roman" w:hint="eastAsia"/>
                <w:color w:val="000000"/>
                <w:sz w:val="21"/>
                <w:szCs w:val="21"/>
              </w:rPr>
              <w:t>；</w:t>
            </w:r>
            <w:r w:rsidRPr="00027693">
              <w:rPr>
                <w:rFonts w:ascii="宋体" w:eastAsia="宋体" w:hAnsi="宋体" w:cs="Times New Roman"/>
                <w:color w:val="000000"/>
                <w:sz w:val="21"/>
                <w:szCs w:val="21"/>
              </w:rPr>
              <w:cr/>
              <w:t>2.从事</w:t>
            </w:r>
            <w:r w:rsidRPr="00027693">
              <w:rPr>
                <w:rFonts w:ascii="宋体" w:eastAsia="宋体" w:hAnsi="宋体" w:cs="Times New Roman" w:hint="eastAsia"/>
                <w:color w:val="000000"/>
                <w:sz w:val="21"/>
                <w:szCs w:val="21"/>
              </w:rPr>
              <w:t>日常保洁负责人≥3年且＜5年</w:t>
            </w:r>
            <w:r w:rsidRPr="00027693">
              <w:rPr>
                <w:rFonts w:ascii="宋体" w:eastAsia="宋体" w:hAnsi="宋体" w:cs="Times New Roman"/>
                <w:color w:val="000000"/>
                <w:sz w:val="21"/>
                <w:szCs w:val="21"/>
              </w:rPr>
              <w:t>：</w:t>
            </w:r>
            <w:proofErr w:type="gramStart"/>
            <w:r w:rsidRPr="00027693">
              <w:rPr>
                <w:rFonts w:ascii="宋体" w:eastAsia="宋体" w:hAnsi="宋体" w:cs="Times New Roman"/>
                <w:color w:val="000000"/>
                <w:sz w:val="21"/>
                <w:szCs w:val="21"/>
              </w:rPr>
              <w:t>2 分</w:t>
            </w:r>
            <w:proofErr w:type="gramEnd"/>
            <w:r w:rsidRPr="00027693">
              <w:rPr>
                <w:rFonts w:ascii="宋体" w:eastAsia="宋体" w:hAnsi="宋体" w:cs="Times New Roman" w:hint="eastAsia"/>
                <w:color w:val="000000"/>
                <w:sz w:val="21"/>
                <w:szCs w:val="21"/>
              </w:rPr>
              <w:t>；</w:t>
            </w:r>
            <w:r w:rsidRPr="00027693">
              <w:rPr>
                <w:rFonts w:ascii="宋体" w:eastAsia="宋体" w:hAnsi="宋体" w:cs="Times New Roman"/>
                <w:color w:val="000000"/>
                <w:sz w:val="21"/>
                <w:szCs w:val="21"/>
              </w:rPr>
              <w:cr/>
              <w:t>3.从事</w:t>
            </w:r>
            <w:r w:rsidRPr="00027693">
              <w:rPr>
                <w:rFonts w:ascii="宋体" w:eastAsia="宋体" w:hAnsi="宋体" w:cs="Times New Roman" w:hint="eastAsia"/>
                <w:color w:val="000000"/>
                <w:sz w:val="21"/>
                <w:szCs w:val="21"/>
              </w:rPr>
              <w:t>日常保洁负责人≥1年且＜3年</w:t>
            </w:r>
            <w:r w:rsidRPr="00027693">
              <w:rPr>
                <w:rFonts w:ascii="宋体" w:eastAsia="宋体" w:hAnsi="宋体" w:cs="Times New Roman"/>
                <w:color w:val="000000"/>
                <w:sz w:val="21"/>
                <w:szCs w:val="21"/>
              </w:rPr>
              <w:t>：</w:t>
            </w:r>
            <w:proofErr w:type="gramStart"/>
            <w:r w:rsidRPr="00027693">
              <w:rPr>
                <w:rFonts w:ascii="宋体" w:eastAsia="宋体" w:hAnsi="宋体" w:cs="Times New Roman"/>
                <w:color w:val="000000"/>
                <w:sz w:val="21"/>
                <w:szCs w:val="21"/>
              </w:rPr>
              <w:t>1 分</w:t>
            </w:r>
            <w:proofErr w:type="gramEnd"/>
            <w:r w:rsidRPr="00027693">
              <w:rPr>
                <w:rFonts w:ascii="宋体" w:eastAsia="宋体" w:hAnsi="宋体" w:cs="Times New Roman" w:hint="eastAsia"/>
                <w:color w:val="000000"/>
                <w:sz w:val="21"/>
                <w:szCs w:val="21"/>
              </w:rPr>
              <w:t>；</w:t>
            </w:r>
            <w:r w:rsidRPr="00027693">
              <w:rPr>
                <w:rFonts w:ascii="宋体" w:eastAsia="宋体" w:hAnsi="宋体" w:cs="Times New Roman"/>
                <w:color w:val="000000"/>
                <w:sz w:val="21"/>
                <w:szCs w:val="21"/>
              </w:rPr>
              <w:cr/>
              <w:t>4.从业不足1年：</w:t>
            </w:r>
            <w:proofErr w:type="gramStart"/>
            <w:r w:rsidRPr="00027693">
              <w:rPr>
                <w:rFonts w:ascii="宋体" w:eastAsia="宋体" w:hAnsi="宋体" w:cs="Times New Roman"/>
                <w:color w:val="000000"/>
                <w:sz w:val="21"/>
                <w:szCs w:val="21"/>
              </w:rPr>
              <w:t>0 分</w:t>
            </w:r>
            <w:proofErr w:type="gramEnd"/>
            <w:r w:rsidRPr="00027693">
              <w:rPr>
                <w:rFonts w:ascii="宋体" w:eastAsia="宋体" w:hAnsi="宋体" w:cs="Times New Roman" w:hint="eastAsia"/>
                <w:color w:val="000000"/>
                <w:sz w:val="21"/>
                <w:szCs w:val="21"/>
              </w:rPr>
              <w:t>；</w:t>
            </w:r>
          </w:p>
        </w:tc>
      </w:tr>
      <w:tr w:rsidR="00597B2A" w:rsidRPr="00027693" w14:paraId="641C85F0" w14:textId="77777777">
        <w:trPr>
          <w:cantSplit/>
          <w:trHeight w:val="1421"/>
          <w:jc w:val="center"/>
        </w:trPr>
        <w:tc>
          <w:tcPr>
            <w:tcW w:w="5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16A0A2" w14:textId="77777777"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Calibri" w:hint="eastAsia"/>
                <w:bCs/>
                <w:color w:val="000000" w:themeColor="text1"/>
                <w:szCs w:val="21"/>
              </w:rPr>
              <w:lastRenderedPageBreak/>
              <w:t>4</w:t>
            </w:r>
          </w:p>
        </w:tc>
        <w:tc>
          <w:tcPr>
            <w:tcW w:w="14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1D0F3E" w14:textId="77777777"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Calibri" w:hint="eastAsia"/>
                <w:bCs/>
                <w:color w:val="000000" w:themeColor="text1"/>
                <w:szCs w:val="21"/>
              </w:rPr>
              <w:t>服务方案</w:t>
            </w:r>
          </w:p>
        </w:tc>
        <w:tc>
          <w:tcPr>
            <w:tcW w:w="13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DE6D55" w14:textId="6600C882" w:rsidR="00597B2A" w:rsidRPr="00027693" w:rsidRDefault="00110835">
            <w:pPr>
              <w:snapToGrid w:val="0"/>
              <w:spacing w:line="360" w:lineRule="auto"/>
              <w:jc w:val="center"/>
              <w:rPr>
                <w:rFonts w:ascii="宋体" w:eastAsia="宋体" w:hAnsi="宋体" w:cs="Calibri" w:hint="eastAsia"/>
                <w:bCs/>
                <w:color w:val="000000" w:themeColor="text1"/>
                <w:szCs w:val="21"/>
              </w:rPr>
            </w:pPr>
            <w:r w:rsidRPr="00027693">
              <w:rPr>
                <w:rFonts w:ascii="宋体" w:eastAsia="宋体" w:hAnsi="宋体" w:cs="Calibri" w:hint="eastAsia"/>
                <w:bCs/>
                <w:color w:val="000000" w:themeColor="text1"/>
                <w:szCs w:val="21"/>
              </w:rPr>
              <w:t>17</w:t>
            </w:r>
          </w:p>
        </w:tc>
        <w:tc>
          <w:tcPr>
            <w:tcW w:w="58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150502" w14:textId="4719169E" w:rsidR="00597B2A" w:rsidRPr="00027693" w:rsidRDefault="00110835">
            <w:pPr>
              <w:spacing w:after="160" w:line="360" w:lineRule="auto"/>
              <w:jc w:val="left"/>
              <w:rPr>
                <w:rFonts w:ascii="宋体" w:eastAsia="宋体" w:hAnsi="宋体" w:cs="Calibri" w:hint="eastAsia"/>
                <w:color w:val="000000" w:themeColor="text1"/>
                <w:szCs w:val="21"/>
              </w:rPr>
            </w:pPr>
            <w:r w:rsidRPr="00027693">
              <w:rPr>
                <w:rFonts w:ascii="宋体" w:eastAsia="宋体" w:hAnsi="宋体" w:cstheme="minorEastAsia" w:hint="eastAsia"/>
                <w:color w:val="000000" w:themeColor="text1"/>
                <w:kern w:val="0"/>
                <w:szCs w:val="21"/>
              </w:rPr>
              <w:t>投标人对服务方案进行现场述标，内容涵盖</w:t>
            </w:r>
            <w:r w:rsidRPr="00027693">
              <w:rPr>
                <w:rFonts w:ascii="宋体" w:eastAsia="宋体" w:hAnsi="宋体" w:cs="Times New Roman"/>
                <w:color w:val="000000" w:themeColor="text1"/>
                <w:kern w:val="0"/>
                <w:szCs w:val="21"/>
              </w:rPr>
              <w:t>拟用于本项目</w:t>
            </w:r>
            <w:r w:rsidRPr="00027693">
              <w:rPr>
                <w:rFonts w:ascii="宋体" w:eastAsia="宋体" w:hAnsi="宋体" w:cs="Times New Roman" w:hint="eastAsia"/>
                <w:color w:val="000000" w:themeColor="text1"/>
                <w:kern w:val="0"/>
                <w:szCs w:val="21"/>
              </w:rPr>
              <w:t>的日常保洁</w:t>
            </w:r>
            <w:r w:rsidRPr="00027693">
              <w:rPr>
                <w:rFonts w:ascii="宋体" w:eastAsia="宋体" w:hAnsi="宋体" w:cs="Times New Roman"/>
                <w:color w:val="000000" w:themeColor="text1"/>
                <w:kern w:val="0"/>
                <w:szCs w:val="21"/>
              </w:rPr>
              <w:t>服务人员配置</w:t>
            </w:r>
            <w:r w:rsidRPr="00027693">
              <w:rPr>
                <w:rFonts w:ascii="宋体" w:eastAsia="宋体" w:hAnsi="宋体" w:cs="Times New Roman" w:hint="eastAsia"/>
                <w:color w:val="000000" w:themeColor="text1"/>
                <w:kern w:val="0"/>
                <w:szCs w:val="21"/>
              </w:rPr>
              <w:t>、</w:t>
            </w:r>
            <w:r w:rsidRPr="00027693">
              <w:rPr>
                <w:rFonts w:ascii="宋体" w:eastAsia="宋体" w:hAnsi="宋体" w:cs="Times New Roman"/>
                <w:color w:val="000000" w:themeColor="text1"/>
                <w:kern w:val="0"/>
                <w:szCs w:val="21"/>
              </w:rPr>
              <w:t>拟用于本项目</w:t>
            </w:r>
            <w:r w:rsidRPr="00027693">
              <w:rPr>
                <w:rFonts w:ascii="宋体" w:eastAsia="宋体" w:hAnsi="宋体" w:cs="Times New Roman" w:hint="eastAsia"/>
                <w:color w:val="000000" w:themeColor="text1"/>
                <w:kern w:val="0"/>
                <w:szCs w:val="21"/>
              </w:rPr>
              <w:t>的日常保洁</w:t>
            </w:r>
            <w:r w:rsidRPr="00027693">
              <w:rPr>
                <w:rFonts w:ascii="宋体" w:eastAsia="宋体" w:hAnsi="宋体" w:cs="Times New Roman"/>
                <w:color w:val="000000" w:themeColor="text1"/>
                <w:kern w:val="0"/>
                <w:szCs w:val="21"/>
              </w:rPr>
              <w:t>服务人员的清洁用具</w:t>
            </w:r>
            <w:r w:rsidRPr="00027693">
              <w:rPr>
                <w:rFonts w:ascii="宋体" w:eastAsia="宋体" w:hAnsi="宋体" w:cs="Times New Roman" w:hint="eastAsia"/>
                <w:color w:val="000000" w:themeColor="text1"/>
                <w:kern w:val="0"/>
                <w:szCs w:val="21"/>
              </w:rPr>
              <w:t>、物料</w:t>
            </w:r>
            <w:r w:rsidRPr="00027693">
              <w:rPr>
                <w:rFonts w:ascii="宋体" w:eastAsia="宋体" w:hAnsi="宋体" w:cs="Times New Roman"/>
                <w:color w:val="000000" w:themeColor="text1"/>
                <w:kern w:val="0"/>
                <w:szCs w:val="21"/>
              </w:rPr>
              <w:t>、设备、服装等配置</w:t>
            </w:r>
            <w:r w:rsidRPr="00027693">
              <w:rPr>
                <w:rFonts w:ascii="宋体" w:eastAsia="宋体" w:hAnsi="宋体" w:cs="Times New Roman" w:hint="eastAsia"/>
                <w:color w:val="000000" w:themeColor="text1"/>
                <w:kern w:val="0"/>
                <w:szCs w:val="21"/>
              </w:rPr>
              <w:t>、</w:t>
            </w:r>
            <w:r w:rsidRPr="00027693">
              <w:rPr>
                <w:rFonts w:ascii="宋体" w:eastAsia="宋体" w:hAnsi="宋体" w:cs="Times New Roman"/>
                <w:color w:val="000000" w:themeColor="text1"/>
                <w:kern w:val="0"/>
                <w:szCs w:val="21"/>
              </w:rPr>
              <w:t>垃圾房的管理及分拣工作安排</w:t>
            </w:r>
            <w:r w:rsidRPr="00027693">
              <w:rPr>
                <w:rFonts w:ascii="宋体" w:eastAsia="宋体" w:hAnsi="宋体" w:cs="Times New Roman" w:hint="eastAsia"/>
                <w:color w:val="000000" w:themeColor="text1"/>
                <w:kern w:val="0"/>
                <w:szCs w:val="21"/>
              </w:rPr>
              <w:t>、</w:t>
            </w:r>
            <w:r w:rsidRPr="00027693">
              <w:rPr>
                <w:rFonts w:ascii="宋体" w:eastAsia="宋体" w:hAnsi="宋体" w:cs="Times New Roman"/>
                <w:color w:val="000000" w:themeColor="text1"/>
                <w:kern w:val="0"/>
                <w:szCs w:val="21"/>
              </w:rPr>
              <w:t>投标人可提供紧急支援服务的情况</w:t>
            </w:r>
            <w:r w:rsidRPr="00027693">
              <w:rPr>
                <w:rFonts w:ascii="宋体" w:eastAsia="宋体" w:hAnsi="宋体" w:cs="Times New Roman" w:hint="eastAsia"/>
                <w:color w:val="000000" w:themeColor="text1"/>
                <w:kern w:val="0"/>
                <w:szCs w:val="21"/>
              </w:rPr>
              <w:t>、</w:t>
            </w:r>
            <w:r w:rsidRPr="00027693">
              <w:rPr>
                <w:rFonts w:ascii="宋体" w:eastAsia="宋体" w:hAnsi="宋体" w:cs="Times New Roman"/>
                <w:color w:val="000000" w:themeColor="text1"/>
                <w:kern w:val="0"/>
                <w:szCs w:val="21"/>
              </w:rPr>
              <w:t>培训计划、后勤保障、增值服务等内容</w:t>
            </w:r>
            <w:r w:rsidRPr="00027693">
              <w:rPr>
                <w:rFonts w:ascii="宋体" w:eastAsia="宋体" w:hAnsi="宋体" w:cs="Times New Roman" w:hint="eastAsia"/>
                <w:color w:val="000000" w:themeColor="text1"/>
                <w:kern w:val="0"/>
                <w:szCs w:val="21"/>
              </w:rPr>
              <w:t>、</w:t>
            </w:r>
            <w:r w:rsidRPr="00027693">
              <w:rPr>
                <w:rFonts w:ascii="宋体" w:eastAsia="宋体" w:hAnsi="宋体" w:cs="Times New Roman"/>
                <w:color w:val="000000" w:themeColor="text1"/>
                <w:kern w:val="0"/>
                <w:szCs w:val="21"/>
              </w:rPr>
              <w:t>保洁人员流动率控制介绍</w:t>
            </w:r>
            <w:r w:rsidRPr="00027693">
              <w:rPr>
                <w:rFonts w:ascii="宋体" w:eastAsia="宋体" w:hAnsi="宋体" w:cs="Times New Roman" w:hint="eastAsia"/>
                <w:color w:val="000000" w:themeColor="text1"/>
                <w:kern w:val="0"/>
                <w:szCs w:val="21"/>
              </w:rPr>
              <w:t>、投标人</w:t>
            </w:r>
            <w:r w:rsidRPr="00027693">
              <w:rPr>
                <w:rFonts w:ascii="宋体" w:eastAsia="宋体" w:hAnsi="宋体" w:cs="Times New Roman"/>
                <w:color w:val="000000" w:themeColor="text1"/>
                <w:kern w:val="0"/>
                <w:szCs w:val="21"/>
              </w:rPr>
              <w:t>的管理制度和体系</w:t>
            </w:r>
            <w:r w:rsidRPr="00027693">
              <w:rPr>
                <w:rFonts w:ascii="宋体" w:eastAsia="宋体" w:hAnsi="宋体" w:cs="Times New Roman" w:hint="eastAsia"/>
                <w:bCs/>
                <w:color w:val="000000" w:themeColor="text1"/>
                <w:kern w:val="0"/>
                <w:szCs w:val="21"/>
              </w:rPr>
              <w:t>等内容，招标人评估内容描述是否透彻、准确，流程是否合理科学</w:t>
            </w:r>
            <w:r w:rsidRPr="00027693">
              <w:rPr>
                <w:rFonts w:ascii="宋体" w:eastAsia="宋体" w:hAnsi="宋体" w:cstheme="minorEastAsia" w:hint="eastAsia"/>
                <w:color w:val="000000" w:themeColor="text1"/>
                <w:kern w:val="0"/>
                <w:szCs w:val="21"/>
              </w:rPr>
              <w:t>，是否满足</w:t>
            </w:r>
            <w:r w:rsidRPr="00027693">
              <w:rPr>
                <w:rFonts w:ascii="宋体" w:eastAsia="宋体" w:hAnsi="宋体" w:cs="Times New Roman" w:hint="eastAsia"/>
                <w:bCs/>
                <w:color w:val="000000" w:themeColor="text1"/>
                <w:kern w:val="0"/>
                <w:szCs w:val="21"/>
              </w:rPr>
              <w:t>广州越秀国际会议中心2026-2028年日常保洁服务</w:t>
            </w:r>
            <w:r w:rsidRPr="00027693">
              <w:rPr>
                <w:rFonts w:ascii="宋体" w:eastAsia="宋体" w:hAnsi="宋体" w:cs="Times New Roman" w:hint="eastAsia"/>
                <w:bCs/>
                <w:kern w:val="0"/>
                <w:szCs w:val="21"/>
              </w:rPr>
              <w:t>的需求</w:t>
            </w:r>
            <w:r w:rsidRPr="00027693">
              <w:rPr>
                <w:rFonts w:ascii="宋体" w:eastAsia="宋体" w:hAnsi="宋体" w:cs="Calibri" w:hint="eastAsia"/>
                <w:color w:val="000000" w:themeColor="text1"/>
                <w:szCs w:val="21"/>
              </w:rPr>
              <w:t>。</w:t>
            </w:r>
          </w:p>
          <w:p w14:paraId="006E013C" w14:textId="28857AC0" w:rsidR="00597B2A" w:rsidRPr="00027693" w:rsidRDefault="00110835">
            <w:pPr>
              <w:spacing w:after="160" w:line="360" w:lineRule="auto"/>
              <w:jc w:val="left"/>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项目内容完整，服务方案详细、思路清晰，措施详细、</w:t>
            </w:r>
            <w:proofErr w:type="gramStart"/>
            <w:r w:rsidRPr="00027693">
              <w:rPr>
                <w:rFonts w:ascii="宋体" w:eastAsia="宋体" w:hAnsi="宋体" w:cs="宋体" w:hint="eastAsia"/>
                <w:color w:val="000000" w:themeColor="text1"/>
                <w:szCs w:val="21"/>
              </w:rPr>
              <w:t>合理,</w:t>
            </w:r>
            <w:proofErr w:type="gramEnd"/>
            <w:r w:rsidRPr="00027693">
              <w:rPr>
                <w:rFonts w:ascii="宋体" w:eastAsia="宋体" w:hAnsi="宋体" w:cs="宋体" w:hint="eastAsia"/>
                <w:color w:val="000000" w:themeColor="text1"/>
                <w:szCs w:val="21"/>
              </w:rPr>
              <w:t>得</w:t>
            </w:r>
            <w:proofErr w:type="gramStart"/>
            <w:r w:rsidRPr="00027693">
              <w:rPr>
                <w:rFonts w:ascii="宋体" w:eastAsia="宋体" w:hAnsi="宋体" w:cs="宋体" w:hint="eastAsia"/>
                <w:color w:val="000000" w:themeColor="text1"/>
                <w:szCs w:val="21"/>
              </w:rPr>
              <w:t>12~</w:t>
            </w:r>
            <w:proofErr w:type="gramEnd"/>
            <w:r w:rsidRPr="00027693">
              <w:rPr>
                <w:rFonts w:ascii="宋体" w:eastAsia="宋体" w:hAnsi="宋体" w:cs="宋体" w:hint="eastAsia"/>
                <w:color w:val="000000" w:themeColor="text1"/>
                <w:szCs w:val="21"/>
              </w:rPr>
              <w:t>17分；</w:t>
            </w:r>
          </w:p>
          <w:p w14:paraId="173216AB" w14:textId="77777777" w:rsidR="00597B2A" w:rsidRPr="00027693" w:rsidRDefault="00110835">
            <w:pPr>
              <w:spacing w:after="160" w:line="360" w:lineRule="auto"/>
              <w:jc w:val="left"/>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项目内容比较完整，</w:t>
            </w:r>
            <w:r w:rsidRPr="00027693">
              <w:rPr>
                <w:rFonts w:ascii="宋体" w:eastAsia="宋体" w:hAnsi="宋体" w:hint="eastAsia"/>
                <w:color w:val="000000" w:themeColor="text1"/>
                <w:szCs w:val="21"/>
              </w:rPr>
              <w:t>服务方案基本详细、思路基本清晰，</w:t>
            </w:r>
            <w:r w:rsidRPr="00027693">
              <w:rPr>
                <w:rFonts w:ascii="宋体" w:eastAsia="宋体" w:hAnsi="宋体" w:cs="宋体" w:hint="eastAsia"/>
                <w:color w:val="000000" w:themeColor="text1"/>
                <w:szCs w:val="21"/>
              </w:rPr>
              <w:t>措施比较详细和合理，得</w:t>
            </w:r>
            <w:proofErr w:type="gramStart"/>
            <w:r w:rsidRPr="00027693">
              <w:rPr>
                <w:rFonts w:ascii="宋体" w:eastAsia="宋体" w:hAnsi="宋体" w:cs="宋体" w:hint="eastAsia"/>
                <w:color w:val="000000" w:themeColor="text1"/>
                <w:szCs w:val="21"/>
              </w:rPr>
              <w:t>7~</w:t>
            </w:r>
            <w:proofErr w:type="gramEnd"/>
            <w:r w:rsidRPr="00027693">
              <w:rPr>
                <w:rFonts w:ascii="宋体" w:eastAsia="宋体" w:hAnsi="宋体" w:cs="宋体" w:hint="eastAsia"/>
                <w:color w:val="000000" w:themeColor="text1"/>
                <w:szCs w:val="21"/>
              </w:rPr>
              <w:t>11分；</w:t>
            </w:r>
          </w:p>
          <w:p w14:paraId="779C569D" w14:textId="77777777" w:rsidR="00597B2A" w:rsidRPr="00027693" w:rsidRDefault="00110835">
            <w:pPr>
              <w:spacing w:after="160" w:line="360" w:lineRule="auto"/>
              <w:jc w:val="left"/>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项目内容完整度一般，服务方案不详细或思路不清晰，措施详细度和合理性一般，得</w:t>
            </w:r>
            <w:proofErr w:type="gramStart"/>
            <w:r w:rsidRPr="00027693">
              <w:rPr>
                <w:rFonts w:ascii="宋体" w:eastAsia="宋体" w:hAnsi="宋体" w:cs="宋体" w:hint="eastAsia"/>
                <w:color w:val="000000" w:themeColor="text1"/>
                <w:szCs w:val="21"/>
              </w:rPr>
              <w:t>2~</w:t>
            </w:r>
            <w:proofErr w:type="gramEnd"/>
            <w:r w:rsidRPr="00027693">
              <w:rPr>
                <w:rFonts w:ascii="宋体" w:eastAsia="宋体" w:hAnsi="宋体" w:cs="宋体" w:hint="eastAsia"/>
                <w:color w:val="000000" w:themeColor="text1"/>
                <w:szCs w:val="21"/>
              </w:rPr>
              <w:t>6分；</w:t>
            </w:r>
          </w:p>
          <w:p w14:paraId="43B3CF17" w14:textId="77777777" w:rsidR="00597B2A" w:rsidRPr="00027693" w:rsidRDefault="00110835">
            <w:pPr>
              <w:spacing w:line="360" w:lineRule="auto"/>
              <w:rPr>
                <w:rFonts w:ascii="宋体" w:eastAsia="宋体" w:hAnsi="宋体" w:cs="Times New Roman" w:hint="eastAsia"/>
                <w:color w:val="000000" w:themeColor="text1"/>
                <w:szCs w:val="21"/>
              </w:rPr>
            </w:pPr>
            <w:r w:rsidRPr="00027693">
              <w:rPr>
                <w:rFonts w:ascii="宋体" w:eastAsia="宋体" w:hAnsi="宋体" w:cs="宋体" w:hint="eastAsia"/>
                <w:color w:val="000000" w:themeColor="text1"/>
                <w:szCs w:val="21"/>
              </w:rPr>
              <w:t>项目内容严重欠缺，措施不详细、不合理，得</w:t>
            </w:r>
            <w:proofErr w:type="gramStart"/>
            <w:r w:rsidRPr="00027693">
              <w:rPr>
                <w:rFonts w:ascii="宋体" w:eastAsia="宋体" w:hAnsi="宋体" w:cs="宋体" w:hint="eastAsia"/>
                <w:color w:val="000000" w:themeColor="text1"/>
                <w:szCs w:val="21"/>
              </w:rPr>
              <w:t>0~</w:t>
            </w:r>
            <w:proofErr w:type="gramEnd"/>
            <w:r w:rsidRPr="00027693">
              <w:rPr>
                <w:rFonts w:ascii="宋体" w:eastAsia="宋体" w:hAnsi="宋体" w:cs="宋体" w:hint="eastAsia"/>
                <w:color w:val="000000" w:themeColor="text1"/>
                <w:szCs w:val="21"/>
              </w:rPr>
              <w:t>1分；</w:t>
            </w:r>
          </w:p>
        </w:tc>
      </w:tr>
    </w:tbl>
    <w:p w14:paraId="354B2733" w14:textId="77777777" w:rsidR="00597B2A" w:rsidRPr="00027693" w:rsidRDefault="00597B2A">
      <w:pPr>
        <w:rPr>
          <w:rFonts w:ascii="宋体" w:eastAsia="宋体" w:hAnsi="宋体" w:cs="Calibri" w:hint="eastAsia"/>
          <w:b/>
          <w:color w:val="000000" w:themeColor="text1"/>
          <w:szCs w:val="21"/>
        </w:rPr>
      </w:pPr>
    </w:p>
    <w:p w14:paraId="1F2B8F4B" w14:textId="77777777" w:rsidR="00597B2A" w:rsidRPr="00027693" w:rsidRDefault="00110835">
      <w:pPr>
        <w:pStyle w:val="13"/>
        <w:numPr>
          <w:ilvl w:val="0"/>
          <w:numId w:val="16"/>
        </w:numPr>
        <w:spacing w:line="360" w:lineRule="auto"/>
        <w:rPr>
          <w:rFonts w:eastAsia="宋体" w:hAnsi="宋体" w:hint="eastAsia"/>
          <w:color w:val="000000" w:themeColor="text1"/>
          <w:sz w:val="21"/>
          <w:szCs w:val="21"/>
        </w:rPr>
      </w:pPr>
      <w:r w:rsidRPr="00027693">
        <w:rPr>
          <w:rFonts w:eastAsia="宋体" w:hAnsi="宋体" w:cs="Calibri"/>
          <w:color w:val="000000" w:themeColor="text1"/>
          <w:sz w:val="21"/>
          <w:szCs w:val="21"/>
        </w:rPr>
        <w:t>价格评审细则</w:t>
      </w:r>
    </w:p>
    <w:p w14:paraId="6524F9D3" w14:textId="77777777" w:rsidR="00597B2A" w:rsidRPr="00027693" w:rsidRDefault="00110835">
      <w:pPr>
        <w:pStyle w:val="a8"/>
        <w:spacing w:line="360" w:lineRule="auto"/>
        <w:ind w:leftChars="0" w:left="0" w:firstLineChars="200" w:firstLine="420"/>
        <w:rPr>
          <w:rFonts w:ascii="宋体" w:eastAsia="宋体" w:hAnsi="宋体" w:cs="Calibri" w:hint="eastAsia"/>
          <w:color w:val="000000" w:themeColor="text1"/>
          <w:szCs w:val="21"/>
        </w:rPr>
      </w:pPr>
      <w:r w:rsidRPr="00027693">
        <w:rPr>
          <w:rFonts w:ascii="宋体" w:eastAsia="宋体" w:hAnsi="宋体" w:cs="Calibri"/>
          <w:color w:val="000000" w:themeColor="text1"/>
          <w:szCs w:val="21"/>
        </w:rPr>
        <w:t>投标人价格得分评分方法如下：</w:t>
      </w:r>
    </w:p>
    <w:p w14:paraId="5690FBBA" w14:textId="23C2D8F1" w:rsidR="00597B2A" w:rsidRPr="00027693" w:rsidRDefault="00110835">
      <w:pPr>
        <w:pStyle w:val="a6"/>
        <w:numPr>
          <w:ilvl w:val="0"/>
          <w:numId w:val="18"/>
        </w:numPr>
        <w:spacing w:after="0" w:line="360" w:lineRule="auto"/>
        <w:rPr>
          <w:rFonts w:ascii="宋体" w:eastAsia="宋体" w:hAnsi="宋体" w:cs="Calibri" w:hint="eastAsia"/>
          <w:color w:val="000000" w:themeColor="text1"/>
          <w:kern w:val="0"/>
          <w:szCs w:val="21"/>
        </w:rPr>
      </w:pPr>
      <w:r w:rsidRPr="00027693">
        <w:rPr>
          <w:rFonts w:ascii="宋体" w:eastAsia="宋体" w:hAnsi="宋体" w:cs="Calibri" w:hint="eastAsia"/>
          <w:color w:val="000000" w:themeColor="text1"/>
          <w:kern w:val="0"/>
          <w:szCs w:val="21"/>
        </w:rPr>
        <w:t>所有通过符合性审查的投标人中，当有效投标人报价数量少于或等于6家时，直接取所有有效的不含税总价报价的平均值设定为基准价。当有效投标人报价数量大于6家时，将有效</w:t>
      </w:r>
      <w:proofErr w:type="gramStart"/>
      <w:r w:rsidRPr="00027693">
        <w:rPr>
          <w:rFonts w:ascii="宋体" w:eastAsia="宋体" w:hAnsi="宋体" w:cs="Calibri" w:hint="eastAsia"/>
          <w:color w:val="000000" w:themeColor="text1"/>
          <w:kern w:val="0"/>
          <w:szCs w:val="21"/>
        </w:rPr>
        <w:t>的 “</w:t>
      </w:r>
      <w:proofErr w:type="gramEnd"/>
      <w:r w:rsidRPr="00027693">
        <w:rPr>
          <w:rFonts w:ascii="宋体" w:eastAsia="宋体" w:hAnsi="宋体" w:cs="Calibri" w:hint="eastAsia"/>
          <w:color w:val="000000" w:themeColor="text1"/>
          <w:kern w:val="0"/>
          <w:szCs w:val="21"/>
        </w:rPr>
        <w:t>不含税总价</w:t>
      </w:r>
      <w:proofErr w:type="gramStart"/>
      <w:r w:rsidRPr="00027693">
        <w:rPr>
          <w:rFonts w:ascii="宋体" w:eastAsia="宋体" w:hAnsi="宋体" w:cs="Calibri" w:hint="eastAsia"/>
          <w:color w:val="000000" w:themeColor="text1"/>
          <w:kern w:val="0"/>
          <w:szCs w:val="21"/>
        </w:rPr>
        <w:t>” 中去掉 1 个</w:t>
      </w:r>
      <w:proofErr w:type="gramEnd"/>
      <w:r w:rsidRPr="00027693">
        <w:rPr>
          <w:rFonts w:ascii="宋体" w:eastAsia="宋体" w:hAnsi="宋体" w:cs="Calibri" w:hint="eastAsia"/>
          <w:color w:val="000000" w:themeColor="text1"/>
          <w:kern w:val="0"/>
          <w:szCs w:val="21"/>
        </w:rPr>
        <w:t>最高报价</w:t>
      </w:r>
      <w:proofErr w:type="gramStart"/>
      <w:r w:rsidRPr="00027693">
        <w:rPr>
          <w:rFonts w:ascii="宋体" w:eastAsia="宋体" w:hAnsi="宋体" w:cs="Calibri" w:hint="eastAsia"/>
          <w:color w:val="000000" w:themeColor="text1"/>
          <w:kern w:val="0"/>
          <w:szCs w:val="21"/>
        </w:rPr>
        <w:t xml:space="preserve">和 1 </w:t>
      </w:r>
      <w:proofErr w:type="gramEnd"/>
      <w:r w:rsidRPr="00027693">
        <w:rPr>
          <w:rFonts w:ascii="宋体" w:eastAsia="宋体" w:hAnsi="宋体" w:cs="Calibri" w:hint="eastAsia"/>
          <w:color w:val="000000" w:themeColor="text1"/>
          <w:kern w:val="0"/>
          <w:szCs w:val="21"/>
        </w:rPr>
        <w:t>个最低报价，再计算剩余报价的算术平均值，该平均值即为基准价。</w:t>
      </w:r>
    </w:p>
    <w:p w14:paraId="4C39A207" w14:textId="37EF5D2D" w:rsidR="00597B2A" w:rsidRPr="00027693" w:rsidRDefault="002E0E27" w:rsidP="00AB5560">
      <w:pPr>
        <w:pStyle w:val="a6"/>
        <w:numPr>
          <w:ilvl w:val="0"/>
          <w:numId w:val="18"/>
        </w:numPr>
        <w:spacing w:after="0" w:line="360" w:lineRule="auto"/>
        <w:rPr>
          <w:rFonts w:ascii="宋体" w:eastAsia="宋体" w:hAnsi="宋体" w:cs="Calibri" w:hint="eastAsia"/>
          <w:color w:val="000000" w:themeColor="text1"/>
          <w:kern w:val="0"/>
          <w:szCs w:val="21"/>
        </w:rPr>
      </w:pPr>
      <w:r w:rsidRPr="00027693">
        <w:rPr>
          <w:rFonts w:ascii="宋体" w:eastAsia="宋体" w:hAnsi="宋体" w:cs="Calibri"/>
          <w:color w:val="000000" w:themeColor="text1"/>
          <w:kern w:val="0"/>
          <w:szCs w:val="21"/>
        </w:rPr>
        <w:t xml:space="preserve">价格评审按以下公式计算： </w:t>
      </w:r>
      <w:r w:rsidRPr="00027693">
        <w:rPr>
          <w:rFonts w:ascii="宋体" w:eastAsia="宋体" w:hAnsi="宋体" w:cs="Calibri"/>
          <w:color w:val="000000" w:themeColor="text1"/>
          <w:kern w:val="0"/>
          <w:szCs w:val="21"/>
        </w:rPr>
        <w:cr/>
        <w:t xml:space="preserve">偏差率=（投标人有效报价-评标基准价）/评标基准价*100% </w:t>
      </w:r>
      <w:r w:rsidRPr="00027693">
        <w:rPr>
          <w:rFonts w:ascii="宋体" w:eastAsia="宋体" w:hAnsi="宋体" w:cs="Calibri"/>
          <w:color w:val="000000" w:themeColor="text1"/>
          <w:kern w:val="0"/>
          <w:szCs w:val="21"/>
        </w:rPr>
        <w:cr/>
        <w:t xml:space="preserve">①评标价等于基准价的投标价，得60分； </w:t>
      </w:r>
      <w:r w:rsidRPr="00027693">
        <w:rPr>
          <w:rFonts w:ascii="宋体" w:eastAsia="宋体" w:hAnsi="宋体" w:cs="Calibri"/>
          <w:color w:val="000000" w:themeColor="text1"/>
          <w:kern w:val="0"/>
          <w:szCs w:val="21"/>
        </w:rPr>
        <w:cr/>
        <w:t>②评标价高于基准价的投标价，每高于基准价1%，在60分的基础上扣1</w:t>
      </w:r>
      <w:proofErr w:type="gramStart"/>
      <w:r w:rsidRPr="00027693">
        <w:rPr>
          <w:rFonts w:ascii="宋体" w:eastAsia="宋体" w:hAnsi="宋体" w:cs="Calibri"/>
          <w:color w:val="000000" w:themeColor="text1"/>
          <w:kern w:val="0"/>
          <w:szCs w:val="21"/>
        </w:rPr>
        <w:t>分,</w:t>
      </w:r>
      <w:proofErr w:type="gramEnd"/>
      <w:r w:rsidRPr="00027693">
        <w:rPr>
          <w:rFonts w:ascii="宋体" w:eastAsia="宋体" w:hAnsi="宋体" w:cs="Calibri"/>
          <w:color w:val="000000" w:themeColor="text1"/>
          <w:kern w:val="0"/>
          <w:szCs w:val="21"/>
        </w:rPr>
        <w:t xml:space="preserve"> 采用插值法扣分，扣到0分为止； </w:t>
      </w:r>
      <w:r w:rsidRPr="00027693">
        <w:rPr>
          <w:rFonts w:ascii="宋体" w:eastAsia="宋体" w:hAnsi="宋体" w:cs="Calibri"/>
          <w:color w:val="000000" w:themeColor="text1"/>
          <w:kern w:val="0"/>
          <w:szCs w:val="21"/>
        </w:rPr>
        <w:cr/>
        <w:t>价格得分=价格满分-</w:t>
      </w:r>
      <w:proofErr w:type="gramStart"/>
      <w:r w:rsidRPr="00027693">
        <w:rPr>
          <w:rFonts w:ascii="宋体" w:eastAsia="宋体" w:hAnsi="宋体" w:cs="Calibri"/>
          <w:color w:val="000000" w:themeColor="text1"/>
          <w:kern w:val="0"/>
          <w:szCs w:val="21"/>
        </w:rPr>
        <w:t>(|</w:t>
      </w:r>
      <w:proofErr w:type="gramEnd"/>
      <w:r w:rsidRPr="00027693">
        <w:rPr>
          <w:rFonts w:ascii="宋体" w:eastAsia="宋体" w:hAnsi="宋体" w:cs="Calibri"/>
          <w:color w:val="000000" w:themeColor="text1"/>
          <w:kern w:val="0"/>
          <w:szCs w:val="21"/>
        </w:rPr>
        <w:t>报价偏差率|x100x1.</w:t>
      </w:r>
      <w:proofErr w:type="gramStart"/>
      <w:r w:rsidRPr="00027693">
        <w:rPr>
          <w:rFonts w:ascii="宋体" w:eastAsia="宋体" w:hAnsi="宋体" w:cs="Calibri"/>
          <w:color w:val="000000" w:themeColor="text1"/>
          <w:kern w:val="0"/>
          <w:szCs w:val="21"/>
        </w:rPr>
        <w:t>0)</w:t>
      </w:r>
      <w:proofErr w:type="gramEnd"/>
      <w:r w:rsidRPr="00027693">
        <w:rPr>
          <w:rFonts w:ascii="宋体" w:eastAsia="宋体" w:hAnsi="宋体" w:cs="Calibri"/>
          <w:color w:val="000000" w:themeColor="text1"/>
          <w:kern w:val="0"/>
          <w:szCs w:val="21"/>
        </w:rPr>
        <w:cr/>
      </w:r>
      <w:r w:rsidRPr="00027693">
        <w:rPr>
          <w:rFonts w:ascii="宋体" w:eastAsia="宋体" w:hAnsi="宋体" w:cs="Calibri"/>
          <w:color w:val="000000" w:themeColor="text1"/>
          <w:kern w:val="0"/>
          <w:szCs w:val="21"/>
        </w:rPr>
        <w:lastRenderedPageBreak/>
        <w:t xml:space="preserve">③评标价低于基准价的投标价，每低于基准价1%，在60分基础上扣0.5分，采用插值法扣分，扣到0分为止。 </w:t>
      </w:r>
      <w:r w:rsidRPr="00027693">
        <w:rPr>
          <w:rFonts w:ascii="宋体" w:eastAsia="宋体" w:hAnsi="宋体" w:cs="Calibri"/>
          <w:color w:val="000000" w:themeColor="text1"/>
          <w:kern w:val="0"/>
          <w:szCs w:val="21"/>
        </w:rPr>
        <w:cr/>
        <w:t>价格得分=价格满分-</w:t>
      </w:r>
      <w:proofErr w:type="gramStart"/>
      <w:r w:rsidRPr="00027693">
        <w:rPr>
          <w:rFonts w:ascii="宋体" w:eastAsia="宋体" w:hAnsi="宋体" w:cs="Calibri"/>
          <w:color w:val="000000" w:themeColor="text1"/>
          <w:kern w:val="0"/>
          <w:szCs w:val="21"/>
        </w:rPr>
        <w:t>(|</w:t>
      </w:r>
      <w:proofErr w:type="gramEnd"/>
      <w:r w:rsidRPr="00027693">
        <w:rPr>
          <w:rFonts w:ascii="宋体" w:eastAsia="宋体" w:hAnsi="宋体" w:cs="Calibri"/>
          <w:color w:val="000000" w:themeColor="text1"/>
          <w:kern w:val="0"/>
          <w:szCs w:val="21"/>
        </w:rPr>
        <w:t>报价偏差率|x100x0.</w:t>
      </w:r>
      <w:proofErr w:type="gramStart"/>
      <w:r w:rsidRPr="00027693">
        <w:rPr>
          <w:rFonts w:ascii="宋体" w:eastAsia="宋体" w:hAnsi="宋体" w:cs="Calibri"/>
          <w:color w:val="000000" w:themeColor="text1"/>
          <w:kern w:val="0"/>
          <w:szCs w:val="21"/>
        </w:rPr>
        <w:t>5)</w:t>
      </w:r>
      <w:proofErr w:type="gramEnd"/>
      <w:r w:rsidRPr="00027693">
        <w:rPr>
          <w:rFonts w:ascii="宋体" w:eastAsia="宋体" w:hAnsi="宋体" w:cs="Calibri"/>
          <w:color w:val="000000" w:themeColor="text1"/>
          <w:kern w:val="0"/>
          <w:szCs w:val="21"/>
        </w:rPr>
        <w:t xml:space="preserve"> </w:t>
      </w:r>
      <w:r w:rsidRPr="00027693">
        <w:rPr>
          <w:rFonts w:ascii="宋体" w:eastAsia="宋体" w:hAnsi="宋体" w:cs="Calibri"/>
          <w:color w:val="000000" w:themeColor="text1"/>
          <w:kern w:val="0"/>
          <w:szCs w:val="21"/>
        </w:rPr>
        <w:cr/>
        <w:t xml:space="preserve">基准价和价格得分的计算结果均保留两位小数，第三位四舍五入。 </w:t>
      </w:r>
      <w:r w:rsidRPr="00027693">
        <w:rPr>
          <w:rFonts w:ascii="宋体" w:eastAsia="宋体" w:hAnsi="宋体" w:cs="Calibri"/>
          <w:color w:val="000000" w:themeColor="text1"/>
          <w:kern w:val="0"/>
          <w:szCs w:val="21"/>
        </w:rPr>
        <w:cr/>
        <w:t>注：评标价为2年总价。</w:t>
      </w:r>
    </w:p>
    <w:p w14:paraId="5A09D596" w14:textId="77777777" w:rsidR="00597B2A" w:rsidRPr="00027693" w:rsidRDefault="00110835">
      <w:pPr>
        <w:pStyle w:val="2"/>
        <w:spacing w:line="360" w:lineRule="auto"/>
        <w:jc w:val="left"/>
        <w:rPr>
          <w:rFonts w:eastAsia="宋体" w:hAnsi="宋体" w:cs="Calibri" w:hint="eastAsia"/>
          <w:b/>
          <w:color w:val="000000" w:themeColor="text1"/>
          <w:sz w:val="21"/>
          <w:szCs w:val="21"/>
        </w:rPr>
      </w:pPr>
      <w:r w:rsidRPr="00027693">
        <w:rPr>
          <w:rFonts w:ascii="宋体" w:eastAsia="宋体" w:hAnsi="宋体" w:cs="Calibri" w:hint="eastAsia"/>
          <w:b/>
          <w:color w:val="000000" w:themeColor="text1"/>
          <w:sz w:val="21"/>
          <w:szCs w:val="21"/>
        </w:rPr>
        <w:t>4</w:t>
      </w:r>
      <w:r w:rsidRPr="00027693">
        <w:rPr>
          <w:rFonts w:ascii="宋体" w:eastAsia="宋体" w:hAnsi="宋体" w:cs="Calibri"/>
          <w:b/>
          <w:color w:val="000000" w:themeColor="text1"/>
          <w:sz w:val="21"/>
          <w:szCs w:val="21"/>
        </w:rPr>
        <w:t>.</w:t>
      </w:r>
      <w:r w:rsidRPr="00027693">
        <w:rPr>
          <w:rFonts w:eastAsia="宋体" w:hAnsi="宋体" w:cs="Calibri"/>
          <w:color w:val="000000" w:themeColor="text1"/>
          <w:sz w:val="21"/>
          <w:szCs w:val="21"/>
        </w:rPr>
        <w:t>计算总分</w:t>
      </w:r>
      <w:r w:rsidRPr="00027693">
        <w:rPr>
          <w:rFonts w:eastAsia="宋体" w:hAnsi="宋体" w:cs="Calibri" w:hint="eastAsia"/>
          <w:color w:val="000000" w:themeColor="text1"/>
          <w:sz w:val="21"/>
          <w:szCs w:val="21"/>
        </w:rPr>
        <w:t xml:space="preserve"> </w:t>
      </w:r>
    </w:p>
    <w:p w14:paraId="4653BCAD" w14:textId="77777777" w:rsidR="00597B2A" w:rsidRPr="00027693" w:rsidRDefault="00110835">
      <w:pPr>
        <w:pStyle w:val="a8"/>
        <w:spacing w:line="360" w:lineRule="auto"/>
        <w:ind w:leftChars="0" w:left="0" w:firstLineChars="200" w:firstLine="420"/>
        <w:rPr>
          <w:rFonts w:ascii="宋体" w:eastAsia="宋体" w:hAnsi="宋体" w:cs="Calibri" w:hint="eastAsia"/>
          <w:color w:val="000000" w:themeColor="text1"/>
          <w:szCs w:val="21"/>
        </w:rPr>
      </w:pPr>
      <w:r w:rsidRPr="00027693">
        <w:rPr>
          <w:rFonts w:ascii="宋体" w:eastAsia="宋体" w:hAnsi="宋体" w:cs="Calibri"/>
          <w:color w:val="000000" w:themeColor="text1"/>
          <w:szCs w:val="21"/>
        </w:rPr>
        <w:t>每个投标人的综合总得分由以下</w:t>
      </w:r>
      <w:r w:rsidRPr="00027693">
        <w:rPr>
          <w:rFonts w:ascii="宋体" w:eastAsia="宋体" w:hAnsi="宋体" w:cs="Calibri" w:hint="eastAsia"/>
          <w:color w:val="000000" w:themeColor="text1"/>
          <w:szCs w:val="21"/>
        </w:rPr>
        <w:t>两</w:t>
      </w:r>
      <w:r w:rsidRPr="00027693">
        <w:rPr>
          <w:rFonts w:ascii="宋体" w:eastAsia="宋体" w:hAnsi="宋体" w:cs="Calibri"/>
          <w:color w:val="000000" w:themeColor="text1"/>
          <w:szCs w:val="21"/>
        </w:rPr>
        <w:t>部分组成</w:t>
      </w:r>
      <w:proofErr w:type="gramStart"/>
      <w:r w:rsidRPr="00027693">
        <w:rPr>
          <w:rFonts w:ascii="宋体" w:eastAsia="宋体" w:hAnsi="宋体" w:cs="Calibri"/>
          <w:color w:val="000000" w:themeColor="text1"/>
          <w:szCs w:val="21"/>
        </w:rPr>
        <w:t>(每部分得分计算以四舍五入的方式精确到小数点后两位)</w:t>
      </w:r>
      <w:proofErr w:type="gramEnd"/>
      <w:r w:rsidRPr="00027693">
        <w:rPr>
          <w:rFonts w:ascii="宋体" w:eastAsia="宋体" w:hAnsi="宋体" w:cs="Calibri"/>
          <w:color w:val="000000" w:themeColor="text1"/>
          <w:szCs w:val="21"/>
        </w:rPr>
        <w:t>:</w:t>
      </w:r>
    </w:p>
    <w:p w14:paraId="157A02E1" w14:textId="77777777" w:rsidR="00597B2A" w:rsidRPr="00027693" w:rsidRDefault="00110835">
      <w:pPr>
        <w:pStyle w:val="a8"/>
        <w:numPr>
          <w:ilvl w:val="0"/>
          <w:numId w:val="19"/>
        </w:numPr>
        <w:spacing w:after="0" w:line="360" w:lineRule="auto"/>
        <w:ind w:leftChars="0"/>
        <w:rPr>
          <w:rFonts w:ascii="宋体" w:eastAsia="宋体" w:hAnsi="宋体" w:cs="Calibri" w:hint="eastAsia"/>
          <w:color w:val="000000" w:themeColor="text1"/>
          <w:szCs w:val="21"/>
        </w:rPr>
      </w:pPr>
      <w:r w:rsidRPr="00027693">
        <w:rPr>
          <w:rFonts w:ascii="宋体" w:eastAsia="宋体" w:hAnsi="宋体" w:cs="Calibri" w:hint="eastAsia"/>
          <w:color w:val="000000" w:themeColor="text1"/>
          <w:szCs w:val="21"/>
        </w:rPr>
        <w:t>技术</w:t>
      </w:r>
      <w:r w:rsidRPr="00027693">
        <w:rPr>
          <w:rFonts w:ascii="宋体" w:eastAsia="宋体" w:hAnsi="宋体" w:cs="Calibri"/>
          <w:color w:val="000000" w:themeColor="text1"/>
          <w:szCs w:val="21"/>
        </w:rPr>
        <w:t>得分：A:</w:t>
      </w:r>
      <w:r w:rsidRPr="00027693">
        <w:rPr>
          <w:rFonts w:ascii="宋体" w:eastAsia="宋体" w:hAnsi="宋体" w:cs="Calibri"/>
          <w:color w:val="000000" w:themeColor="text1"/>
          <w:szCs w:val="21"/>
          <w:u w:val="single"/>
        </w:rPr>
        <w:t>全体评委的技术评分（各技术细项评分总和）总和，取其算术平均值</w:t>
      </w:r>
      <w:r w:rsidRPr="00027693">
        <w:rPr>
          <w:rFonts w:ascii="宋体" w:eastAsia="宋体" w:hAnsi="宋体" w:cs="Calibri"/>
          <w:color w:val="000000" w:themeColor="text1"/>
          <w:szCs w:val="21"/>
        </w:rPr>
        <w:t>；</w:t>
      </w:r>
    </w:p>
    <w:p w14:paraId="04CD36E7" w14:textId="77777777" w:rsidR="00597B2A" w:rsidRPr="00027693" w:rsidRDefault="00110835">
      <w:pPr>
        <w:pStyle w:val="a8"/>
        <w:numPr>
          <w:ilvl w:val="0"/>
          <w:numId w:val="19"/>
        </w:numPr>
        <w:spacing w:after="0" w:line="360" w:lineRule="auto"/>
        <w:ind w:leftChars="0"/>
        <w:rPr>
          <w:rFonts w:ascii="宋体" w:eastAsia="宋体" w:hAnsi="宋体" w:cs="Calibri" w:hint="eastAsia"/>
          <w:color w:val="000000" w:themeColor="text1"/>
          <w:szCs w:val="21"/>
        </w:rPr>
      </w:pPr>
      <w:r w:rsidRPr="00027693">
        <w:rPr>
          <w:rFonts w:ascii="宋体" w:eastAsia="宋体" w:hAnsi="宋体" w:cs="Calibri"/>
          <w:color w:val="000000" w:themeColor="text1"/>
          <w:szCs w:val="21"/>
        </w:rPr>
        <w:t>价格得分：价格评审的客观计算得分；按总得分由高至低排出成交候选人的名次顺序（综合评分相等时，以经修正后的有效报价低的优先；经修正后的有效报价也相等的，以技术得分高的优先来确定成交候选人顺序），各评委对</w:t>
      </w:r>
      <w:r w:rsidRPr="00027693">
        <w:rPr>
          <w:rFonts w:ascii="宋体" w:eastAsia="宋体" w:hAnsi="宋体" w:cs="Calibri" w:hint="eastAsia"/>
          <w:color w:val="000000" w:themeColor="text1"/>
          <w:szCs w:val="21"/>
        </w:rPr>
        <w:t>评分汇总表</w:t>
      </w:r>
      <w:r w:rsidRPr="00027693">
        <w:rPr>
          <w:rFonts w:ascii="宋体" w:eastAsia="宋体" w:hAnsi="宋体" w:cs="Calibri"/>
          <w:color w:val="000000" w:themeColor="text1"/>
          <w:szCs w:val="21"/>
        </w:rPr>
        <w:t>校核无误后全体评委在</w:t>
      </w:r>
      <w:r w:rsidRPr="00027693">
        <w:rPr>
          <w:rFonts w:ascii="宋体" w:eastAsia="宋体" w:hAnsi="宋体" w:cs="Calibri" w:hint="eastAsia"/>
          <w:color w:val="000000" w:themeColor="text1"/>
          <w:szCs w:val="21"/>
        </w:rPr>
        <w:t>评分汇总表</w:t>
      </w:r>
      <w:r w:rsidRPr="00027693">
        <w:rPr>
          <w:rFonts w:ascii="宋体" w:eastAsia="宋体" w:hAnsi="宋体" w:cs="Calibri"/>
          <w:color w:val="000000" w:themeColor="text1"/>
          <w:szCs w:val="21"/>
        </w:rPr>
        <w:t>上签名确认。</w:t>
      </w:r>
    </w:p>
    <w:p w14:paraId="4FBFE221" w14:textId="77777777" w:rsidR="00597B2A" w:rsidRPr="00027693" w:rsidRDefault="00110835">
      <w:pPr>
        <w:widowControl/>
        <w:jc w:val="left"/>
        <w:rPr>
          <w:rFonts w:ascii="宋体" w:eastAsia="宋体" w:hAnsi="宋体" w:cs="Times New Roman" w:hint="eastAsia"/>
          <w:b/>
          <w:color w:val="000000" w:themeColor="text1"/>
          <w:kern w:val="0"/>
          <w:sz w:val="30"/>
          <w:szCs w:val="30"/>
        </w:rPr>
      </w:pPr>
      <w:r w:rsidRPr="00027693">
        <w:rPr>
          <w:rFonts w:ascii="宋体" w:eastAsia="宋体" w:hAnsi="宋体" w:cs="Times New Roman" w:hint="eastAsia"/>
          <w:b/>
          <w:color w:val="000000" w:themeColor="text1"/>
          <w:kern w:val="0"/>
          <w:sz w:val="30"/>
          <w:szCs w:val="30"/>
        </w:rPr>
        <w:br w:type="page"/>
      </w:r>
    </w:p>
    <w:p w14:paraId="0F52FE42" w14:textId="77777777" w:rsidR="00597B2A" w:rsidRPr="00027693" w:rsidRDefault="00110835">
      <w:pPr>
        <w:keepNext/>
        <w:widowControl/>
        <w:autoSpaceDE w:val="0"/>
        <w:autoSpaceDN w:val="0"/>
        <w:snapToGrid w:val="0"/>
        <w:spacing w:line="360" w:lineRule="auto"/>
        <w:textAlignment w:val="baseline"/>
        <w:outlineLvl w:val="0"/>
        <w:rPr>
          <w:rFonts w:ascii="宋体" w:eastAsia="宋体" w:hAnsi="宋体" w:cs="Times New Roman" w:hint="eastAsia"/>
          <w:b/>
          <w:color w:val="000000" w:themeColor="text1"/>
          <w:kern w:val="0"/>
          <w:sz w:val="30"/>
          <w:szCs w:val="30"/>
        </w:rPr>
      </w:pPr>
      <w:proofErr w:type="gramStart"/>
      <w:r w:rsidRPr="00027693">
        <w:rPr>
          <w:rFonts w:ascii="宋体" w:eastAsia="宋体" w:hAnsi="宋体" w:cs="Times New Roman" w:hint="eastAsia"/>
          <w:b/>
          <w:color w:val="000000" w:themeColor="text1"/>
          <w:kern w:val="0"/>
          <w:sz w:val="30"/>
          <w:szCs w:val="30"/>
        </w:rPr>
        <w:lastRenderedPageBreak/>
        <w:t>第四部分  招标要求及服务标准</w:t>
      </w:r>
      <w:proofErr w:type="gramEnd"/>
    </w:p>
    <w:p w14:paraId="7DF0DD86" w14:textId="77777777" w:rsidR="00597B2A" w:rsidRPr="00027693" w:rsidRDefault="00110835">
      <w:pPr>
        <w:numPr>
          <w:ilvl w:val="0"/>
          <w:numId w:val="20"/>
        </w:numPr>
        <w:spacing w:beforeLines="50" w:before="156" w:line="360" w:lineRule="auto"/>
        <w:ind w:left="425" w:hanging="425"/>
        <w:rPr>
          <w:rFonts w:ascii="宋体" w:eastAsia="宋体" w:hAnsi="宋体" w:cs="宋体" w:hint="eastAsia"/>
          <w:b/>
          <w:color w:val="000000" w:themeColor="text1"/>
          <w:szCs w:val="21"/>
        </w:rPr>
      </w:pPr>
      <w:r w:rsidRPr="00027693">
        <w:rPr>
          <w:rFonts w:ascii="宋体" w:eastAsia="宋体" w:hAnsi="宋体" w:cs="宋体" w:hint="eastAsia"/>
          <w:b/>
          <w:color w:val="000000" w:themeColor="text1"/>
          <w:szCs w:val="21"/>
        </w:rPr>
        <w:t>项目情况概况</w:t>
      </w:r>
    </w:p>
    <w:p w14:paraId="1C6F5CB0" w14:textId="77777777" w:rsidR="00597B2A" w:rsidRPr="00027693" w:rsidRDefault="00110835">
      <w:pPr>
        <w:pStyle w:val="aff0"/>
        <w:numPr>
          <w:ilvl w:val="0"/>
          <w:numId w:val="21"/>
        </w:numPr>
        <w:spacing w:line="360" w:lineRule="auto"/>
        <w:rPr>
          <w:rFonts w:ascii="宋体" w:eastAsia="宋体" w:hAnsi="宋体" w:cs="宋体" w:hint="eastAsia"/>
          <w:b/>
          <w:color w:val="000000" w:themeColor="text1"/>
          <w:szCs w:val="21"/>
        </w:rPr>
      </w:pPr>
      <w:r w:rsidRPr="00027693">
        <w:rPr>
          <w:rFonts w:ascii="宋体" w:eastAsia="宋体" w:hAnsi="宋体" w:cs="宋体" w:hint="eastAsia"/>
          <w:b/>
          <w:color w:val="000000" w:themeColor="text1"/>
          <w:szCs w:val="21"/>
        </w:rPr>
        <w:t>服务项目名称：</w:t>
      </w:r>
      <w:r w:rsidRPr="00027693">
        <w:rPr>
          <w:rFonts w:ascii="宋体" w:eastAsia="宋体" w:hAnsi="宋体" w:cs="宋体" w:hint="eastAsia"/>
          <w:color w:val="000000" w:themeColor="text1"/>
          <w:szCs w:val="21"/>
        </w:rPr>
        <w:t>广州越秀国际会议中心2026-2028年日常保洁服务。</w:t>
      </w:r>
    </w:p>
    <w:p w14:paraId="3794E001" w14:textId="77777777" w:rsidR="00597B2A" w:rsidRPr="00027693" w:rsidRDefault="00110835">
      <w:pPr>
        <w:spacing w:line="360" w:lineRule="auto"/>
        <w:rPr>
          <w:rFonts w:ascii="宋体" w:eastAsia="宋体" w:hAnsi="宋体" w:cs="宋体" w:hint="eastAsia"/>
          <w:b/>
          <w:bCs/>
          <w:color w:val="000000" w:themeColor="text1"/>
          <w:szCs w:val="21"/>
        </w:rPr>
      </w:pPr>
      <w:r w:rsidRPr="00027693">
        <w:rPr>
          <w:rFonts w:ascii="宋体" w:eastAsia="宋体" w:hAnsi="宋体" w:cs="宋体" w:hint="eastAsia"/>
          <w:b/>
          <w:color w:val="000000" w:themeColor="text1"/>
          <w:szCs w:val="21"/>
        </w:rPr>
        <w:t>2、服务项目基本情况介绍：</w:t>
      </w:r>
      <w:r w:rsidRPr="00027693">
        <w:rPr>
          <w:rFonts w:ascii="宋体" w:eastAsia="宋体" w:hAnsi="宋体" w:cs="宋体" w:hint="eastAsia"/>
          <w:bCs/>
          <w:color w:val="000000" w:themeColor="text1"/>
          <w:szCs w:val="21"/>
        </w:rPr>
        <w:t xml:space="preserve">广州城投智奥发展有限公司（广州越秀国际会议中心）由广州城投集团和法国智奥会展集团联合倾力打造，助力广州打造高端国际会议目的地。 </w:t>
      </w:r>
      <w:r w:rsidRPr="00027693">
        <w:rPr>
          <w:rFonts w:ascii="宋体" w:eastAsia="宋体" w:hAnsi="宋体" w:cs="宋体" w:hint="eastAsia"/>
          <w:bCs/>
          <w:color w:val="000000" w:themeColor="text1"/>
          <w:szCs w:val="21"/>
        </w:rPr>
        <w:cr/>
        <w:t>会议中心开业至今已成功举办过大小会展活动超过1500场。当中包括了“读懂中国”国际会议（广州）、全球市长论坛、广东21世纪海上丝绸之路国际博览会主题论坛、跨国公司投资广东年会、中国广州国际投资年会、胡润百富《2021全球独角兽榜》发布会等高端会议，世界超高清视频</w:t>
      </w:r>
      <w:proofErr w:type="gramStart"/>
      <w:r w:rsidRPr="00027693">
        <w:rPr>
          <w:rFonts w:ascii="宋体" w:eastAsia="宋体" w:hAnsi="宋体" w:cs="宋体" w:hint="eastAsia"/>
          <w:bCs/>
          <w:color w:val="000000" w:themeColor="text1"/>
          <w:szCs w:val="21"/>
        </w:rPr>
        <w:t>(4K/8K)</w:t>
      </w:r>
      <w:proofErr w:type="gramEnd"/>
      <w:r w:rsidRPr="00027693">
        <w:rPr>
          <w:rFonts w:ascii="宋体" w:eastAsia="宋体" w:hAnsi="宋体" w:cs="宋体" w:hint="eastAsia"/>
          <w:bCs/>
          <w:color w:val="000000" w:themeColor="text1"/>
          <w:szCs w:val="21"/>
        </w:rPr>
        <w:t>产业发展大会、5G应用创新大会、精准医学大会、粤港澳大湾区楼宇经济发展峰会等行业论坛，梅赛德斯-迈巴赫之夜、抖音电商生态大会、快手光合创作者大会、富士X系列10周年影像盛典全国巡展广州站等品牌宣传活动，还有各类时装秀、表演、比赛、拍卖会、酒会、晚宴等。</w:t>
      </w:r>
    </w:p>
    <w:p w14:paraId="1204A4E3" w14:textId="77777777" w:rsidR="00597B2A" w:rsidRPr="00027693" w:rsidRDefault="00110835">
      <w:pPr>
        <w:numPr>
          <w:ilvl w:val="0"/>
          <w:numId w:val="20"/>
        </w:numPr>
        <w:spacing w:beforeLines="50" w:before="156" w:line="360" w:lineRule="auto"/>
        <w:ind w:left="425" w:hanging="425"/>
        <w:rPr>
          <w:rFonts w:ascii="宋体" w:eastAsia="宋体" w:hAnsi="宋体" w:cs="宋体" w:hint="eastAsia"/>
          <w:b/>
          <w:bCs/>
          <w:color w:val="000000" w:themeColor="text1"/>
          <w:szCs w:val="21"/>
        </w:rPr>
      </w:pPr>
      <w:r w:rsidRPr="00027693">
        <w:rPr>
          <w:rFonts w:ascii="宋体" w:eastAsia="宋体" w:hAnsi="宋体" w:cs="宋体" w:hint="eastAsia"/>
          <w:b/>
          <w:bCs/>
          <w:color w:val="000000" w:themeColor="text1"/>
          <w:szCs w:val="21"/>
        </w:rPr>
        <w:t>服务项目范围及内容：</w:t>
      </w:r>
    </w:p>
    <w:p w14:paraId="7B9F441F" w14:textId="77777777" w:rsidR="00597B2A" w:rsidRPr="00027693" w:rsidRDefault="00110835">
      <w:pPr>
        <w:spacing w:beforeLines="50" w:before="156" w:line="360" w:lineRule="auto"/>
        <w:rPr>
          <w:rFonts w:ascii="宋体" w:eastAsia="宋体" w:hAnsi="宋体" w:hint="eastAsia"/>
          <w:bCs/>
        </w:rPr>
      </w:pPr>
      <w:r w:rsidRPr="00027693">
        <w:rPr>
          <w:rFonts w:ascii="宋体" w:eastAsia="宋体" w:hAnsi="宋体" w:hint="eastAsia"/>
          <w:bCs/>
        </w:rPr>
        <w:t>1、服务范围</w:t>
      </w:r>
      <w:r w:rsidRPr="00027693">
        <w:rPr>
          <w:rFonts w:ascii="宋体" w:eastAsia="宋体" w:hAnsi="宋体"/>
          <w:bCs/>
        </w:rPr>
        <w:t>包括但不限于：广州越秀国际会议中心B3层-B1层停车场、B1商场、外广场、会议中心1-6楼办公室及会议室、公区石材晶面处理、</w:t>
      </w:r>
      <w:r w:rsidRPr="00027693">
        <w:rPr>
          <w:rFonts w:ascii="宋体" w:eastAsia="宋体" w:hAnsi="宋体" w:hint="eastAsia"/>
          <w:bCs/>
        </w:rPr>
        <w:t>垃圾房的管理及垃圾分拣、</w:t>
      </w:r>
      <w:r w:rsidRPr="00027693">
        <w:rPr>
          <w:rFonts w:ascii="宋体" w:eastAsia="宋体" w:hAnsi="宋体"/>
          <w:bCs/>
        </w:rPr>
        <w:t>管理用房、设备房、洗手间、天花、墙身、地面、玻璃、不锈钢、地毯清洁去渍、雨棚玻璃清洗、各消防楼梯、7楼花园、北塔15楼办公室、南北塔写字楼公共区域、消防楼梯、电梯、天面等区域</w:t>
      </w:r>
      <w:r w:rsidRPr="00027693">
        <w:rPr>
          <w:rFonts w:ascii="宋体" w:eastAsia="宋体" w:hAnsi="宋体" w:hint="eastAsia"/>
          <w:bCs/>
        </w:rPr>
        <w:t>以及相关配套设施</w:t>
      </w:r>
      <w:r w:rsidRPr="00027693">
        <w:rPr>
          <w:rFonts w:ascii="宋体" w:eastAsia="宋体" w:hAnsi="宋体"/>
          <w:bCs/>
        </w:rPr>
        <w:t>的日常保洁、垃圾收集</w:t>
      </w:r>
      <w:r w:rsidRPr="00027693">
        <w:rPr>
          <w:rFonts w:ascii="宋体" w:eastAsia="宋体" w:hAnsi="宋体" w:hint="eastAsia"/>
          <w:bCs/>
        </w:rPr>
        <w:t>、分拣</w:t>
      </w:r>
      <w:r w:rsidRPr="00027693">
        <w:rPr>
          <w:rFonts w:ascii="宋体" w:eastAsia="宋体" w:hAnsi="宋体"/>
          <w:bCs/>
        </w:rPr>
        <w:t>等清洁服务。</w:t>
      </w:r>
    </w:p>
    <w:p w14:paraId="26F2A18A" w14:textId="74D65C17" w:rsidR="00597B2A" w:rsidRPr="00027693" w:rsidRDefault="00110835">
      <w:pPr>
        <w:spacing w:beforeLines="50" w:before="156" w:line="360" w:lineRule="auto"/>
        <w:rPr>
          <w:rFonts w:ascii="宋体" w:eastAsia="宋体" w:hAnsi="宋体" w:hint="eastAsia"/>
          <w:bCs/>
        </w:rPr>
      </w:pPr>
      <w:r w:rsidRPr="00027693">
        <w:rPr>
          <w:rFonts w:ascii="宋体" w:eastAsia="宋体" w:hAnsi="宋体" w:hint="eastAsia"/>
          <w:bCs/>
        </w:rPr>
        <w:t>2、</w:t>
      </w:r>
      <w:r w:rsidRPr="00027693">
        <w:rPr>
          <w:rFonts w:ascii="宋体" w:eastAsia="宋体" w:hAnsi="宋体"/>
          <w:bCs/>
        </w:rPr>
        <w:t>本</w:t>
      </w:r>
      <w:bookmarkStart w:id="3" w:name="_Hlk157604355"/>
      <w:r w:rsidRPr="00027693">
        <w:rPr>
          <w:rFonts w:ascii="宋体" w:eastAsia="宋体" w:hAnsi="宋体"/>
          <w:bCs/>
        </w:rPr>
        <w:t>项目</w:t>
      </w:r>
      <w:r w:rsidRPr="00027693">
        <w:rPr>
          <w:rFonts w:ascii="宋体" w:eastAsia="宋体" w:hAnsi="宋体" w:hint="eastAsia"/>
          <w:bCs/>
        </w:rPr>
        <w:t>服务期</w:t>
      </w:r>
      <w:r w:rsidRPr="00027693">
        <w:rPr>
          <w:rFonts w:ascii="宋体" w:eastAsia="宋体" w:hAnsi="宋体"/>
          <w:bCs/>
        </w:rPr>
        <w:t>内</w:t>
      </w:r>
      <w:r w:rsidRPr="00027693">
        <w:rPr>
          <w:rFonts w:ascii="宋体" w:eastAsia="宋体" w:hAnsi="宋体" w:hint="eastAsia"/>
          <w:bCs/>
        </w:rPr>
        <w:t>南北塔写字楼</w:t>
      </w:r>
      <w:r w:rsidRPr="00027693">
        <w:rPr>
          <w:rFonts w:ascii="宋体" w:eastAsia="宋体" w:hAnsi="宋体"/>
          <w:bCs/>
        </w:rPr>
        <w:t>每天</w:t>
      </w:r>
      <w:r w:rsidRPr="00027693">
        <w:rPr>
          <w:rFonts w:ascii="宋体" w:eastAsia="宋体" w:hAnsi="宋体" w:hint="eastAsia"/>
          <w:bCs/>
        </w:rPr>
        <w:t>7：30-11：30、13：30-17：30为日常固定保洁，会议中心早班7：3</w:t>
      </w:r>
      <w:r w:rsidRPr="00027693">
        <w:rPr>
          <w:rFonts w:ascii="宋体" w:eastAsia="宋体" w:hAnsi="宋体"/>
          <w:bCs/>
        </w:rPr>
        <w:t>0-16</w:t>
      </w:r>
      <w:r w:rsidRPr="00027693">
        <w:rPr>
          <w:rFonts w:ascii="宋体" w:eastAsia="宋体" w:hAnsi="宋体" w:hint="eastAsia"/>
          <w:bCs/>
        </w:rPr>
        <w:t>：0</w:t>
      </w:r>
      <w:r w:rsidRPr="00027693">
        <w:rPr>
          <w:rFonts w:ascii="宋体" w:eastAsia="宋体" w:hAnsi="宋体"/>
          <w:bCs/>
        </w:rPr>
        <w:t>0</w:t>
      </w:r>
      <w:r w:rsidRPr="00027693">
        <w:rPr>
          <w:rFonts w:ascii="宋体" w:eastAsia="宋体" w:hAnsi="宋体" w:hint="eastAsia"/>
          <w:bCs/>
        </w:rPr>
        <w:t>、中班1</w:t>
      </w:r>
      <w:r w:rsidRPr="00027693">
        <w:rPr>
          <w:rFonts w:ascii="宋体" w:eastAsia="宋体" w:hAnsi="宋体"/>
          <w:bCs/>
        </w:rPr>
        <w:t>4</w:t>
      </w:r>
      <w:r w:rsidRPr="00027693">
        <w:rPr>
          <w:rFonts w:ascii="宋体" w:eastAsia="宋体" w:hAnsi="宋体" w:hint="eastAsia"/>
          <w:bCs/>
        </w:rPr>
        <w:t>：3</w:t>
      </w:r>
      <w:r w:rsidRPr="00027693">
        <w:rPr>
          <w:rFonts w:ascii="宋体" w:eastAsia="宋体" w:hAnsi="宋体"/>
          <w:bCs/>
        </w:rPr>
        <w:t>0-23</w:t>
      </w:r>
      <w:r w:rsidRPr="00027693">
        <w:rPr>
          <w:rFonts w:ascii="宋体" w:eastAsia="宋体" w:hAnsi="宋体" w:hint="eastAsia"/>
          <w:bCs/>
        </w:rPr>
        <w:t>：0</w:t>
      </w:r>
      <w:r w:rsidRPr="00027693">
        <w:rPr>
          <w:rFonts w:ascii="宋体" w:eastAsia="宋体" w:hAnsi="宋体"/>
          <w:bCs/>
        </w:rPr>
        <w:t>0</w:t>
      </w:r>
      <w:r w:rsidRPr="00027693">
        <w:rPr>
          <w:rFonts w:ascii="宋体" w:eastAsia="宋体" w:hAnsi="宋体" w:hint="eastAsia"/>
          <w:bCs/>
        </w:rPr>
        <w:t>为</w:t>
      </w:r>
      <w:r w:rsidRPr="00027693">
        <w:rPr>
          <w:rFonts w:ascii="宋体" w:eastAsia="宋体" w:hAnsi="宋体"/>
          <w:bCs/>
        </w:rPr>
        <w:t>日常固定保洁，和不定时（含深夜及凌晨）</w:t>
      </w:r>
      <w:r w:rsidRPr="00027693">
        <w:rPr>
          <w:rFonts w:ascii="宋体" w:eastAsia="宋体" w:hAnsi="宋体" w:hint="eastAsia"/>
          <w:bCs/>
        </w:rPr>
        <w:t>会议活动</w:t>
      </w:r>
      <w:r w:rsidRPr="00027693">
        <w:rPr>
          <w:rFonts w:ascii="宋体" w:eastAsia="宋体" w:hAnsi="宋体"/>
          <w:bCs/>
        </w:rPr>
        <w:t>期间或特殊活动需要增设的临时保洁员</w:t>
      </w:r>
      <w:r w:rsidRPr="00027693">
        <w:rPr>
          <w:rFonts w:ascii="宋体" w:eastAsia="宋体" w:hAnsi="宋体" w:hint="eastAsia"/>
          <w:bCs/>
        </w:rPr>
        <w:t>。</w:t>
      </w:r>
      <w:r w:rsidRPr="00027693">
        <w:rPr>
          <w:rFonts w:ascii="宋体" w:eastAsia="宋体" w:hAnsi="宋体"/>
          <w:bCs/>
        </w:rPr>
        <w:t>关于临时保洁员，投标人需积极配合本项目内举行的各种</w:t>
      </w:r>
      <w:r w:rsidRPr="00027693">
        <w:rPr>
          <w:rFonts w:ascii="宋体" w:eastAsia="宋体" w:hAnsi="宋体" w:hint="eastAsia"/>
          <w:bCs/>
        </w:rPr>
        <w:t>会议</w:t>
      </w:r>
      <w:r w:rsidRPr="00027693">
        <w:rPr>
          <w:rFonts w:ascii="宋体" w:eastAsia="宋体" w:hAnsi="宋体"/>
          <w:bCs/>
        </w:rPr>
        <w:t>活动，按</w:t>
      </w:r>
      <w:r w:rsidRPr="00027693">
        <w:rPr>
          <w:rFonts w:ascii="宋体" w:eastAsia="宋体" w:hAnsi="宋体" w:hint="eastAsia"/>
          <w:bCs/>
        </w:rPr>
        <w:t>招标人</w:t>
      </w:r>
      <w:r w:rsidRPr="00027693">
        <w:rPr>
          <w:rFonts w:ascii="宋体" w:eastAsia="宋体" w:hAnsi="宋体"/>
          <w:bCs/>
        </w:rPr>
        <w:t>要求配备足够的工作人员，以确保本项目</w:t>
      </w:r>
      <w:r w:rsidRPr="00027693">
        <w:rPr>
          <w:rFonts w:ascii="宋体" w:eastAsia="宋体" w:hAnsi="宋体" w:hint="eastAsia"/>
          <w:bCs/>
        </w:rPr>
        <w:t>日常</w:t>
      </w:r>
      <w:r w:rsidRPr="00027693">
        <w:rPr>
          <w:rFonts w:ascii="宋体" w:eastAsia="宋体" w:hAnsi="宋体"/>
          <w:bCs/>
        </w:rPr>
        <w:t>保洁工作的正常开展；</w:t>
      </w:r>
      <w:r w:rsidRPr="00027693">
        <w:rPr>
          <w:rFonts w:ascii="宋体" w:eastAsia="宋体" w:hAnsi="宋体" w:hint="eastAsia"/>
          <w:bCs/>
        </w:rPr>
        <w:t>招标人</w:t>
      </w:r>
      <w:r w:rsidRPr="00027693">
        <w:rPr>
          <w:rFonts w:ascii="宋体" w:eastAsia="宋体" w:hAnsi="宋体"/>
          <w:bCs/>
        </w:rPr>
        <w:t>将工作需求单提前</w:t>
      </w:r>
      <w:r w:rsidRPr="00027693">
        <w:rPr>
          <w:rFonts w:ascii="宋体" w:eastAsia="宋体" w:hAnsi="宋体" w:hint="eastAsia"/>
          <w:bCs/>
        </w:rPr>
        <w:t>2天</w:t>
      </w:r>
      <w:r w:rsidRPr="00027693">
        <w:rPr>
          <w:rFonts w:ascii="宋体" w:eastAsia="宋体" w:hAnsi="宋体"/>
          <w:bCs/>
        </w:rPr>
        <w:t>交给投标人，并协助投标人办理相关人员出入本项目的证件</w:t>
      </w:r>
      <w:bookmarkEnd w:id="3"/>
      <w:r w:rsidRPr="00027693">
        <w:rPr>
          <w:rFonts w:ascii="宋体" w:eastAsia="宋体" w:hAnsi="宋体" w:hint="eastAsia"/>
          <w:bCs/>
        </w:rPr>
        <w:t>。</w:t>
      </w:r>
    </w:p>
    <w:p w14:paraId="54111824" w14:textId="77777777" w:rsidR="00597B2A" w:rsidRPr="00027693" w:rsidRDefault="00110835">
      <w:pPr>
        <w:spacing w:beforeLines="50" w:before="156" w:line="360" w:lineRule="auto"/>
        <w:rPr>
          <w:rFonts w:ascii="宋体" w:eastAsia="宋体" w:hAnsi="宋体" w:hint="eastAsia"/>
          <w:bCs/>
        </w:rPr>
      </w:pPr>
      <w:r w:rsidRPr="00027693">
        <w:rPr>
          <w:rFonts w:ascii="宋体" w:eastAsia="宋体" w:hAnsi="宋体" w:hint="eastAsia"/>
          <w:bCs/>
        </w:rPr>
        <w:t>3、</w:t>
      </w:r>
      <w:r w:rsidRPr="00027693">
        <w:rPr>
          <w:rFonts w:ascii="宋体" w:eastAsia="宋体" w:hAnsi="宋体" w:cs="等线" w:hint="eastAsia"/>
          <w:bCs/>
          <w:color w:val="000000"/>
          <w:szCs w:val="21"/>
        </w:rPr>
        <w:t>请</w:t>
      </w:r>
      <w:bookmarkStart w:id="4" w:name="_Hlk157604485"/>
      <w:r w:rsidRPr="00027693">
        <w:rPr>
          <w:rFonts w:ascii="宋体" w:eastAsia="宋体" w:hAnsi="宋体" w:cs="等线" w:hint="eastAsia"/>
          <w:bCs/>
          <w:color w:val="000000"/>
          <w:szCs w:val="21"/>
        </w:rPr>
        <w:t>投标人提交投标方案时明确列出固定岗的清晰设定；服务期间，如因展会活动或特殊活动需要增加临时岗，需提前将临时岗的人数及具体工作安排方案提交招标人审核，获招标人同意后执行方案</w:t>
      </w:r>
      <w:bookmarkEnd w:id="4"/>
      <w:r w:rsidRPr="00027693">
        <w:rPr>
          <w:rFonts w:ascii="宋体" w:eastAsia="宋体" w:hAnsi="宋体" w:hint="eastAsia"/>
          <w:bCs/>
        </w:rPr>
        <w:t>。</w:t>
      </w:r>
    </w:p>
    <w:p w14:paraId="7CE032E1" w14:textId="77777777" w:rsidR="00597B2A" w:rsidRPr="00027693" w:rsidRDefault="00110835">
      <w:pPr>
        <w:spacing w:beforeLines="50" w:before="156" w:line="360" w:lineRule="auto"/>
        <w:rPr>
          <w:rFonts w:ascii="宋体" w:eastAsia="宋体" w:hAnsi="宋体" w:hint="eastAsia"/>
          <w:bCs/>
        </w:rPr>
      </w:pPr>
      <w:r w:rsidRPr="00027693">
        <w:rPr>
          <w:rFonts w:ascii="宋体" w:eastAsia="宋体" w:hAnsi="宋体" w:hint="eastAsia"/>
          <w:bCs/>
        </w:rPr>
        <w:lastRenderedPageBreak/>
        <w:t>4、</w:t>
      </w:r>
      <w:r w:rsidRPr="00027693">
        <w:rPr>
          <w:rFonts w:ascii="宋体" w:eastAsia="宋体" w:hAnsi="宋体"/>
          <w:bCs/>
        </w:rPr>
        <w:t>招标人可以调整合同工作要求，在合理的情况下，已经约定的费用不作调整</w:t>
      </w:r>
      <w:r w:rsidRPr="00027693">
        <w:rPr>
          <w:rFonts w:ascii="宋体" w:eastAsia="宋体" w:hAnsi="宋体" w:hint="eastAsia"/>
          <w:bCs/>
        </w:rPr>
        <w:t>。</w:t>
      </w:r>
    </w:p>
    <w:p w14:paraId="3F0289A1" w14:textId="7F523930" w:rsidR="00597B2A" w:rsidRPr="00027693" w:rsidRDefault="00110835">
      <w:pPr>
        <w:spacing w:beforeLines="50" w:before="156" w:line="360" w:lineRule="auto"/>
        <w:rPr>
          <w:rFonts w:ascii="宋体" w:eastAsia="宋体" w:hAnsi="宋体" w:hint="eastAsia"/>
          <w:bCs/>
        </w:rPr>
      </w:pPr>
      <w:r w:rsidRPr="00027693">
        <w:rPr>
          <w:rFonts w:ascii="宋体" w:eastAsia="宋体" w:hAnsi="宋体" w:hint="eastAsia"/>
          <w:bCs/>
        </w:rPr>
        <w:t>5、</w:t>
      </w:r>
      <w:r w:rsidRPr="00027693">
        <w:rPr>
          <w:rFonts w:ascii="宋体" w:eastAsia="宋体" w:hAnsi="宋体"/>
          <w:bCs/>
        </w:rPr>
        <w:t>投标人并不拥有</w:t>
      </w:r>
      <w:r w:rsidR="00B2622E" w:rsidRPr="00027693">
        <w:rPr>
          <w:rFonts w:ascii="宋体" w:eastAsia="宋体" w:hAnsi="宋体" w:hint="eastAsia"/>
          <w:bCs/>
        </w:rPr>
        <w:t>专属或</w:t>
      </w:r>
      <w:r w:rsidRPr="00027693">
        <w:rPr>
          <w:rFonts w:ascii="宋体" w:eastAsia="宋体" w:hAnsi="宋体"/>
          <w:bCs/>
        </w:rPr>
        <w:t>唯一为</w:t>
      </w:r>
      <w:r w:rsidRPr="00027693">
        <w:rPr>
          <w:rFonts w:ascii="宋体" w:eastAsia="宋体" w:hAnsi="宋体" w:hint="eastAsia"/>
          <w:bCs/>
        </w:rPr>
        <w:t>业户</w:t>
      </w:r>
      <w:r w:rsidRPr="00027693">
        <w:rPr>
          <w:rFonts w:ascii="宋体" w:eastAsia="宋体" w:hAnsi="宋体"/>
          <w:bCs/>
        </w:rPr>
        <w:t>提供保洁服务的权利</w:t>
      </w:r>
      <w:r w:rsidRPr="00027693">
        <w:rPr>
          <w:rFonts w:ascii="宋体" w:eastAsia="宋体" w:hAnsi="宋体" w:hint="eastAsia"/>
          <w:bCs/>
        </w:rPr>
        <w:t>。</w:t>
      </w:r>
    </w:p>
    <w:p w14:paraId="40F2F2D4" w14:textId="0E83353C" w:rsidR="00597B2A" w:rsidRPr="00027693" w:rsidRDefault="00110835">
      <w:pPr>
        <w:spacing w:beforeLines="50" w:before="156" w:line="360" w:lineRule="auto"/>
        <w:rPr>
          <w:rFonts w:ascii="宋体" w:eastAsia="宋体" w:hAnsi="宋体" w:hint="eastAsia"/>
          <w:bCs/>
        </w:rPr>
      </w:pPr>
      <w:r w:rsidRPr="00027693">
        <w:rPr>
          <w:rFonts w:ascii="宋体" w:eastAsia="宋体" w:hAnsi="宋体" w:hint="eastAsia"/>
          <w:bCs/>
        </w:rPr>
        <w:t>6、</w:t>
      </w:r>
      <w:r w:rsidRPr="00027693">
        <w:rPr>
          <w:rFonts w:ascii="宋体" w:eastAsia="宋体" w:hAnsi="宋体"/>
          <w:bCs/>
        </w:rPr>
        <w:t>如</w:t>
      </w:r>
      <w:r w:rsidR="00B2622E" w:rsidRPr="00027693">
        <w:rPr>
          <w:rFonts w:ascii="宋体" w:eastAsia="宋体" w:hAnsi="宋体" w:hint="eastAsia"/>
          <w:bCs/>
        </w:rPr>
        <w:t>投标人</w:t>
      </w:r>
      <w:r w:rsidRPr="00027693">
        <w:rPr>
          <w:rFonts w:ascii="宋体" w:eastAsia="宋体" w:hAnsi="宋体"/>
          <w:bCs/>
        </w:rPr>
        <w:t>与</w:t>
      </w:r>
      <w:r w:rsidRPr="00027693">
        <w:rPr>
          <w:rFonts w:ascii="宋体" w:eastAsia="宋体" w:hAnsi="宋体" w:hint="eastAsia"/>
          <w:bCs/>
        </w:rPr>
        <w:t>项目</w:t>
      </w:r>
      <w:r w:rsidRPr="00027693">
        <w:rPr>
          <w:rFonts w:ascii="宋体" w:eastAsia="宋体" w:hAnsi="宋体"/>
          <w:bCs/>
        </w:rPr>
        <w:t>其他业户有额外签订服务协议，未经招标人批准不得占用</w:t>
      </w:r>
      <w:r w:rsidRPr="00027693">
        <w:rPr>
          <w:rFonts w:ascii="宋体" w:eastAsia="宋体" w:hAnsi="宋体" w:hint="eastAsia"/>
          <w:bCs/>
        </w:rPr>
        <w:t>项目</w:t>
      </w:r>
      <w:r w:rsidRPr="00027693">
        <w:rPr>
          <w:rFonts w:ascii="宋体" w:eastAsia="宋体" w:hAnsi="宋体"/>
          <w:bCs/>
        </w:rPr>
        <w:t>清洁人员编制，否则招标人有权追究责任并扣罚投标人当月服务费用</w:t>
      </w:r>
      <w:r w:rsidRPr="00027693">
        <w:rPr>
          <w:rFonts w:ascii="宋体" w:eastAsia="宋体" w:hAnsi="宋体" w:hint="eastAsia"/>
          <w:bCs/>
        </w:rPr>
        <w:t>。</w:t>
      </w:r>
    </w:p>
    <w:p w14:paraId="009E7DFD" w14:textId="77777777" w:rsidR="00597B2A" w:rsidRPr="00027693" w:rsidRDefault="00110835">
      <w:pPr>
        <w:spacing w:beforeLines="50" w:before="156" w:line="360" w:lineRule="auto"/>
        <w:rPr>
          <w:rFonts w:ascii="宋体" w:eastAsia="宋体" w:hAnsi="宋体" w:hint="eastAsia"/>
          <w:bCs/>
        </w:rPr>
      </w:pPr>
      <w:r w:rsidRPr="00027693">
        <w:rPr>
          <w:rFonts w:ascii="宋体" w:eastAsia="宋体" w:hAnsi="宋体" w:hint="eastAsia"/>
          <w:bCs/>
        </w:rPr>
        <w:t>7、</w:t>
      </w:r>
      <w:r w:rsidRPr="00027693">
        <w:rPr>
          <w:rFonts w:ascii="宋体" w:eastAsia="宋体" w:hAnsi="宋体"/>
          <w:bCs/>
        </w:rPr>
        <w:t>服务期间，如果投标人无法完成招标人指定任务要求，且协商限期内依然未有整改并取得验收，招标人则有权选择第三方进行整改或完成该任务，并按实际发生费用的1.5倍从投标人当月的服务费中扣减</w:t>
      </w:r>
      <w:r w:rsidRPr="00027693">
        <w:rPr>
          <w:rFonts w:ascii="宋体" w:eastAsia="宋体" w:hAnsi="宋体" w:hint="eastAsia"/>
          <w:bCs/>
        </w:rPr>
        <w:t>。</w:t>
      </w:r>
    </w:p>
    <w:p w14:paraId="1D11ADDD" w14:textId="79E5DE36" w:rsidR="00597B2A" w:rsidRPr="00027693" w:rsidRDefault="00110835">
      <w:pPr>
        <w:spacing w:beforeLines="50" w:before="156" w:line="360" w:lineRule="auto"/>
        <w:rPr>
          <w:rFonts w:ascii="宋体" w:eastAsia="宋体" w:hAnsi="宋体" w:hint="eastAsia"/>
          <w:bCs/>
        </w:rPr>
      </w:pPr>
      <w:r w:rsidRPr="00027693">
        <w:rPr>
          <w:rFonts w:ascii="宋体" w:eastAsia="宋体" w:hAnsi="宋体" w:hint="eastAsia"/>
          <w:bCs/>
        </w:rPr>
        <w:t>8、</w:t>
      </w:r>
      <w:r w:rsidRPr="00027693">
        <w:rPr>
          <w:rFonts w:ascii="宋体" w:eastAsia="宋体" w:hAnsi="宋体"/>
          <w:bCs/>
        </w:rPr>
        <w:t>投标人应在</w:t>
      </w:r>
      <w:r w:rsidRPr="00027693">
        <w:rPr>
          <w:rFonts w:ascii="宋体" w:eastAsia="宋体" w:hAnsi="宋体" w:hint="eastAsia"/>
          <w:bCs/>
        </w:rPr>
        <w:t>进场前</w:t>
      </w:r>
      <w:r w:rsidRPr="00027693">
        <w:rPr>
          <w:rFonts w:ascii="宋体" w:eastAsia="宋体" w:hAnsi="宋体"/>
          <w:bCs/>
        </w:rPr>
        <w:t>，</w:t>
      </w:r>
      <w:r w:rsidRPr="00027693">
        <w:rPr>
          <w:rFonts w:ascii="宋体" w:eastAsia="宋体" w:hAnsi="宋体" w:hint="eastAsia"/>
          <w:bCs/>
        </w:rPr>
        <w:t>投标人</w:t>
      </w:r>
      <w:r w:rsidRPr="00027693">
        <w:rPr>
          <w:rFonts w:ascii="宋体" w:eastAsia="宋体" w:hAnsi="宋体"/>
          <w:bCs/>
        </w:rPr>
        <w:t>需为其派驻至</w:t>
      </w:r>
      <w:r w:rsidRPr="00027693">
        <w:rPr>
          <w:rFonts w:ascii="宋体" w:eastAsia="宋体" w:hAnsi="宋体" w:hint="eastAsia"/>
          <w:bCs/>
        </w:rPr>
        <w:t>招标人</w:t>
      </w:r>
      <w:r w:rsidRPr="00027693">
        <w:rPr>
          <w:rFonts w:ascii="宋体" w:eastAsia="宋体" w:hAnsi="宋体"/>
          <w:bCs/>
        </w:rPr>
        <w:t>的</w:t>
      </w:r>
      <w:r w:rsidRPr="00027693">
        <w:rPr>
          <w:rFonts w:ascii="宋体" w:eastAsia="宋体" w:hAnsi="宋体" w:hint="eastAsia"/>
          <w:bCs/>
        </w:rPr>
        <w:t>清洁</w:t>
      </w:r>
      <w:r w:rsidRPr="00027693">
        <w:rPr>
          <w:rFonts w:ascii="宋体" w:eastAsia="宋体" w:hAnsi="宋体"/>
          <w:bCs/>
        </w:rPr>
        <w:t>人员全面购买雇主责任险及意外险，并为在</w:t>
      </w:r>
      <w:r w:rsidRPr="00027693">
        <w:rPr>
          <w:rFonts w:ascii="宋体" w:eastAsia="宋体" w:hAnsi="宋体" w:hint="eastAsia"/>
          <w:bCs/>
        </w:rPr>
        <w:t>招标人</w:t>
      </w:r>
      <w:r w:rsidRPr="00027693">
        <w:rPr>
          <w:rFonts w:ascii="宋体" w:eastAsia="宋体" w:hAnsi="宋体"/>
          <w:bCs/>
        </w:rPr>
        <w:t>的服务购买公众责任险，承保范围包括</w:t>
      </w:r>
      <w:r w:rsidRPr="00027693">
        <w:rPr>
          <w:rFonts w:ascii="宋体" w:eastAsia="宋体" w:hAnsi="宋体" w:hint="eastAsia"/>
          <w:bCs/>
        </w:rPr>
        <w:t>招标人</w:t>
      </w:r>
      <w:r w:rsidRPr="00027693">
        <w:rPr>
          <w:rFonts w:ascii="宋体" w:eastAsia="宋体" w:hAnsi="宋体"/>
          <w:bCs/>
        </w:rPr>
        <w:t>所在地址（[具体地址：</w:t>
      </w:r>
      <w:r w:rsidRPr="00027693">
        <w:rPr>
          <w:rFonts w:ascii="宋体" w:eastAsia="宋体" w:hAnsi="宋体" w:hint="eastAsia"/>
          <w:bCs/>
        </w:rPr>
        <w:t>广州市越秀区流花路119号101房</w:t>
      </w:r>
      <w:r w:rsidRPr="00027693">
        <w:rPr>
          <w:rFonts w:ascii="宋体" w:eastAsia="宋体" w:hAnsi="宋体"/>
          <w:bCs/>
        </w:rPr>
        <w:t>]）。雇主责任险、公众责任险、意外险等保险每次赔偿限额300万，其中人身伤害每人每次限额不少于100万，财产损失每次限额不少于300万。保险期限覆盖本合同履行</w:t>
      </w:r>
      <w:r w:rsidRPr="00027693">
        <w:rPr>
          <w:rFonts w:ascii="宋体" w:eastAsia="宋体" w:hAnsi="宋体" w:hint="eastAsia"/>
          <w:bCs/>
        </w:rPr>
        <w:t>服务期。</w:t>
      </w:r>
    </w:p>
    <w:p w14:paraId="1701446B" w14:textId="77777777" w:rsidR="00597B2A" w:rsidRPr="00027693" w:rsidRDefault="00110835">
      <w:pPr>
        <w:spacing w:beforeLines="50" w:before="156" w:line="360" w:lineRule="auto"/>
        <w:rPr>
          <w:rFonts w:ascii="宋体" w:eastAsia="宋体" w:hAnsi="宋体" w:hint="eastAsia"/>
          <w:bCs/>
        </w:rPr>
      </w:pPr>
      <w:r w:rsidRPr="00027693">
        <w:rPr>
          <w:rFonts w:ascii="宋体" w:eastAsia="宋体" w:hAnsi="宋体" w:hint="eastAsia"/>
          <w:bCs/>
        </w:rPr>
        <w:t>9、</w:t>
      </w:r>
      <w:r w:rsidRPr="00027693">
        <w:rPr>
          <w:rFonts w:ascii="宋体" w:eastAsia="宋体" w:hAnsi="宋体"/>
          <w:bCs/>
        </w:rPr>
        <w:t>本项目的承包方式为总价包干，投标人的报价应包括日常管理所发生的一切费用</w:t>
      </w:r>
      <w:r w:rsidRPr="00027693">
        <w:rPr>
          <w:rFonts w:ascii="宋体" w:eastAsia="宋体" w:hAnsi="宋体" w:hint="eastAsia"/>
          <w:bCs/>
        </w:rPr>
        <w:t>，</w:t>
      </w:r>
      <w:r w:rsidRPr="00027693">
        <w:rPr>
          <w:rFonts w:ascii="宋体" w:eastAsia="宋体" w:hAnsi="宋体"/>
          <w:bCs/>
        </w:rPr>
        <w:t>包括但不限于：工资薪酬、福利保险、奖金、饭贴、住宿费、服装及装备器材费、国定节假日加班费、高温费、培训费、管理费、雇主责任险、税金、利润等与本项目所涉及的一切费用</w:t>
      </w:r>
      <w:r w:rsidRPr="00027693">
        <w:rPr>
          <w:rFonts w:ascii="宋体" w:eastAsia="宋体" w:hAnsi="宋体" w:hint="eastAsia"/>
          <w:bCs/>
        </w:rPr>
        <w:t>。</w:t>
      </w:r>
    </w:p>
    <w:p w14:paraId="6C99E8E0"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hint="eastAsia"/>
          <w:bCs/>
        </w:rPr>
        <w:t>10、</w:t>
      </w:r>
      <w:r w:rsidRPr="00027693">
        <w:rPr>
          <w:rFonts w:ascii="宋体" w:eastAsia="宋体" w:hAnsi="宋体" w:cs="GRNPFU+DengXian-Regular"/>
          <w:color w:val="000000"/>
          <w:szCs w:val="21"/>
        </w:rPr>
        <w:t>另外报价还需包括清洁物料、清洁耗材用品等；并自行配备固定的保洁机械设备（包括但不限于吸尘机、吸水机、洗地机、</w:t>
      </w:r>
      <w:r w:rsidRPr="00027693">
        <w:rPr>
          <w:rFonts w:ascii="宋体" w:eastAsia="宋体" w:hAnsi="宋体" w:cs="GRNPFU+DengXian-Regular" w:hint="eastAsia"/>
          <w:color w:val="000000"/>
          <w:szCs w:val="21"/>
        </w:rPr>
        <w:t>地毯清洗机、</w:t>
      </w:r>
      <w:r w:rsidRPr="00027693">
        <w:rPr>
          <w:rFonts w:ascii="宋体" w:eastAsia="宋体" w:hAnsi="宋体" w:cs="GRNPFU+DengXian-Regular"/>
          <w:color w:val="000000"/>
          <w:szCs w:val="21"/>
        </w:rPr>
        <w:t>高压水枪等）；招标人负责提供客用易耗品如擦手纸</w:t>
      </w:r>
      <w:r w:rsidRPr="00027693">
        <w:rPr>
          <w:rFonts w:ascii="宋体" w:eastAsia="宋体" w:hAnsi="宋体" w:cs="GRNPFU+DengXian-Regular" w:hint="eastAsia"/>
          <w:color w:val="000000"/>
          <w:szCs w:val="21"/>
        </w:rPr>
        <w:t>、大卷纸、洗手液</w:t>
      </w:r>
      <w:r w:rsidRPr="00027693">
        <w:rPr>
          <w:rFonts w:ascii="宋体" w:eastAsia="宋体" w:hAnsi="宋体" w:cs="GRNPFU+DengXian-Regular"/>
          <w:color w:val="000000"/>
          <w:szCs w:val="21"/>
        </w:rPr>
        <w:t>等，投标人协助</w:t>
      </w:r>
      <w:r w:rsidRPr="00027693">
        <w:rPr>
          <w:rFonts w:ascii="宋体" w:eastAsia="宋体" w:hAnsi="宋体" w:cs="GRNPFU+DengXian-Regular" w:hint="eastAsia"/>
          <w:color w:val="000000"/>
          <w:szCs w:val="21"/>
        </w:rPr>
        <w:t>收货</w:t>
      </w:r>
      <w:r w:rsidRPr="00027693">
        <w:rPr>
          <w:rFonts w:ascii="宋体" w:eastAsia="宋体" w:hAnsi="宋体" w:cs="GRNPFU+DengXian-Regular"/>
          <w:color w:val="000000"/>
          <w:szCs w:val="21"/>
        </w:rPr>
        <w:t>和盘点等管理</w:t>
      </w:r>
      <w:r w:rsidRPr="00027693">
        <w:rPr>
          <w:rFonts w:ascii="宋体" w:eastAsia="宋体" w:hAnsi="宋体" w:cs="GRNPFU+DengXian-Regular" w:hint="eastAsia"/>
          <w:color w:val="000000"/>
          <w:szCs w:val="21"/>
        </w:rPr>
        <w:t>。</w:t>
      </w:r>
    </w:p>
    <w:p w14:paraId="07D2364A" w14:textId="3F1DB2BD"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11、投标人负责招标人垃圾房的管理及垃圾分拣工作，包括但不限于垃圾房的卫生保洁工作、垃圾房垃圾的二次分拣（含厨余垃圾、生活垃圾、可回收垃圾、有害垃圾）。垃圾房的所有清洁、分拣工作等必须按照广州市疾病预防控制中心、广州市城市管理、综合执法局和广州市生态环境局的规定进行。如有违反法律及行政法规的行为，乙方将负全部责任。乙方需要确保自己的公司一切活动符合国家和地方的</w:t>
      </w:r>
      <w:r w:rsidR="00737DCF" w:rsidRPr="00027693">
        <w:rPr>
          <w:rFonts w:ascii="宋体" w:eastAsia="宋体" w:hAnsi="宋体" w:cs="GRNPFU+DengXian-Regular" w:hint="eastAsia"/>
          <w:color w:val="000000"/>
          <w:szCs w:val="21"/>
        </w:rPr>
        <w:t>法律</w:t>
      </w:r>
      <w:r w:rsidRPr="00027693">
        <w:rPr>
          <w:rFonts w:ascii="宋体" w:eastAsia="宋体" w:hAnsi="宋体" w:cs="GRNPFU+DengXian-Regular" w:hint="eastAsia"/>
          <w:color w:val="000000"/>
          <w:szCs w:val="21"/>
        </w:rPr>
        <w:t>法规</w:t>
      </w:r>
      <w:r w:rsidR="00737DCF" w:rsidRPr="00027693">
        <w:rPr>
          <w:rFonts w:ascii="宋体" w:eastAsia="宋体" w:hAnsi="宋体" w:cs="GRNPFU+DengXian-Regular" w:hint="eastAsia"/>
          <w:color w:val="000000"/>
          <w:szCs w:val="21"/>
        </w:rPr>
        <w:t>及行业规范</w:t>
      </w:r>
      <w:r w:rsidRPr="00027693">
        <w:rPr>
          <w:rFonts w:ascii="宋体" w:eastAsia="宋体" w:hAnsi="宋体" w:cs="GRNPFU+DengXian-Regular" w:hint="eastAsia"/>
          <w:color w:val="000000"/>
          <w:szCs w:val="21"/>
        </w:rPr>
        <w:t>，并且达到甲方的卫生标准。</w:t>
      </w:r>
    </w:p>
    <w:p w14:paraId="16732052" w14:textId="1DF1C670"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hint="eastAsia"/>
          <w:bCs/>
        </w:rPr>
        <w:t>12、</w:t>
      </w:r>
      <w:r w:rsidRPr="00027693">
        <w:rPr>
          <w:rFonts w:ascii="宋体" w:eastAsia="宋体" w:hAnsi="宋体" w:cs="GRNPFU+DengXian-Regular" w:hint="eastAsia"/>
          <w:color w:val="000000"/>
          <w:szCs w:val="21"/>
        </w:rPr>
        <w:t>投标人</w:t>
      </w:r>
      <w:r w:rsidRPr="00027693">
        <w:rPr>
          <w:rFonts w:ascii="宋体" w:eastAsia="宋体" w:hAnsi="宋体" w:cs="GRNPFU+DengXian-Regular"/>
          <w:color w:val="000000"/>
          <w:szCs w:val="21"/>
        </w:rPr>
        <w:t>为本项目派驻的全部人员，均系与投标人建立唯一劳动关系的在职员工，投标人必须依法与全体人员签订书面劳动合同、足额发放劳动报酬、依法缴纳社会保险及住房公积金，建立完整用工档案，全面承担用人单位全部法定用工责任；严禁使用挂靠、兼职、第三</w:t>
      </w:r>
      <w:r w:rsidRPr="00027693">
        <w:rPr>
          <w:rFonts w:ascii="宋体" w:eastAsia="宋体" w:hAnsi="宋体" w:cs="GRNPFU+DengXian-Regular"/>
          <w:color w:val="000000"/>
          <w:szCs w:val="21"/>
        </w:rPr>
        <w:lastRenderedPageBreak/>
        <w:t>方派遣、无劳动合同人员进场作业</w:t>
      </w:r>
      <w:r w:rsidRPr="00027693">
        <w:rPr>
          <w:rFonts w:ascii="宋体" w:eastAsia="宋体" w:hAnsi="宋体" w:cs="GRNPFU+DengXian-Regular" w:hint="eastAsia"/>
          <w:color w:val="000000"/>
          <w:szCs w:val="21"/>
        </w:rPr>
        <w:t>。</w:t>
      </w:r>
    </w:p>
    <w:p w14:paraId="5A08F120"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13、</w:t>
      </w:r>
      <w:r w:rsidRPr="00027693">
        <w:rPr>
          <w:rFonts w:ascii="宋体" w:eastAsia="宋体" w:hAnsi="宋体" w:cs="GRNPFU+DengXian-Regular"/>
          <w:color w:val="000000"/>
          <w:szCs w:val="21"/>
        </w:rPr>
        <w:t>招标人与投标人员工之间不存在书面劳动关系、事实劳动关系、劳务派遣关系、雇佣关系。招标人仅对项目交付成果、服务标准提出业务要求，不负责人员排班、考核、奖惩、薪酬发放、社保缴纳等任何人事管理事项，不适用《劳动法》《劳动合同法》等劳动法律法规</w:t>
      </w:r>
      <w:r w:rsidRPr="00027693">
        <w:rPr>
          <w:rFonts w:ascii="宋体" w:eastAsia="宋体" w:hAnsi="宋体" w:cs="GRNPFU+DengXian-Regular" w:hint="eastAsia"/>
          <w:color w:val="000000"/>
          <w:szCs w:val="21"/>
        </w:rPr>
        <w:t>。</w:t>
      </w:r>
    </w:p>
    <w:p w14:paraId="36170E6D"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14、</w:t>
      </w:r>
      <w:r w:rsidRPr="00027693">
        <w:rPr>
          <w:rFonts w:ascii="宋体" w:eastAsia="宋体" w:hAnsi="宋体" w:cs="GRNPFU+DengXian-Regular"/>
          <w:color w:val="000000"/>
          <w:szCs w:val="21"/>
        </w:rPr>
        <w:t>若因投标人未规范用工引发劳动仲裁、诉讼、劳动监察处罚，或司法机关认定招标人与投标人员工存在事实劳动关系，由此产生的全部赔偿金、补偿金、罚款、诉讼费、律师费、保全费等一切损失，均由投标人全额承担；招标人因此垫付/赔付的，有权在合同款项中直接抵扣，不足部分招标人有权向投标人追偿</w:t>
      </w:r>
      <w:r w:rsidRPr="00027693">
        <w:rPr>
          <w:rFonts w:ascii="宋体" w:eastAsia="宋体" w:hAnsi="宋体" w:cs="GRNPFU+DengXian-Regular" w:hint="eastAsia"/>
          <w:color w:val="000000"/>
          <w:szCs w:val="21"/>
        </w:rPr>
        <w:t>。</w:t>
      </w:r>
    </w:p>
    <w:p w14:paraId="442A569C"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15、</w:t>
      </w:r>
      <w:r w:rsidRPr="00027693">
        <w:rPr>
          <w:rFonts w:ascii="宋体" w:eastAsia="宋体" w:hAnsi="宋体" w:cs="GRNPFU+DengXian-Regular"/>
          <w:color w:val="000000"/>
          <w:szCs w:val="21"/>
        </w:rPr>
        <w:t>投标人应建立用工风险防范机制，妥善处理内部劳动纠纷，不得因自身用工问题影响本项目正常履约，否则视为投标人严重违约，招标人有权单方面解除合同并追究违约责任</w:t>
      </w:r>
      <w:r w:rsidRPr="00027693">
        <w:rPr>
          <w:rFonts w:ascii="宋体" w:eastAsia="宋体" w:hAnsi="宋体" w:cs="GRNPFU+DengXian-Regular" w:hint="eastAsia"/>
          <w:color w:val="000000"/>
          <w:szCs w:val="21"/>
        </w:rPr>
        <w:t>。</w:t>
      </w:r>
    </w:p>
    <w:p w14:paraId="757D27D9"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16、</w:t>
      </w:r>
      <w:r w:rsidRPr="00027693">
        <w:rPr>
          <w:rFonts w:ascii="宋体" w:eastAsia="宋体" w:hAnsi="宋体" w:cs="GRNPFU+DengXian-Regular"/>
          <w:color w:val="000000"/>
          <w:szCs w:val="21"/>
        </w:rPr>
        <w:t>招标人可提供</w:t>
      </w:r>
      <w:r w:rsidRPr="00027693">
        <w:rPr>
          <w:rFonts w:ascii="宋体" w:eastAsia="宋体" w:hAnsi="宋体" w:cs="GRNPFU+DengXian-Regular" w:hint="eastAsia"/>
          <w:color w:val="000000"/>
          <w:szCs w:val="21"/>
        </w:rPr>
        <w:t>清洁</w:t>
      </w:r>
      <w:r w:rsidRPr="00027693">
        <w:rPr>
          <w:rFonts w:ascii="宋体" w:eastAsia="宋体" w:hAnsi="宋体" w:cs="GRNPFU+DengXian-Regular"/>
          <w:color w:val="000000"/>
          <w:szCs w:val="21"/>
        </w:rPr>
        <w:t>用水、用电及一定的储物地方等设施，以供投标人进行本合同约定的工作之用。投标人不得将招标人提供之设施用于本合同无关之用途；招标人不提供任何住宿的地方给予投标人员工</w:t>
      </w:r>
      <w:r w:rsidRPr="00027693">
        <w:rPr>
          <w:rFonts w:ascii="宋体" w:eastAsia="宋体" w:hAnsi="宋体" w:cs="GRNPFU+DengXian-Regular" w:hint="eastAsia"/>
          <w:color w:val="000000"/>
          <w:szCs w:val="21"/>
        </w:rPr>
        <w:t>、不提供用餐、不提供饮用水</w:t>
      </w:r>
      <w:r w:rsidRPr="00027693">
        <w:rPr>
          <w:rFonts w:ascii="宋体" w:eastAsia="宋体" w:hAnsi="宋体" w:cs="GRNPFU+DengXian-Regular"/>
          <w:color w:val="000000"/>
          <w:szCs w:val="21"/>
        </w:rPr>
        <w:t>；投标人投入的工具设备和物料的存放保管，及其驻场办公场所的安全防火责任应自行负责</w:t>
      </w:r>
      <w:r w:rsidRPr="00027693">
        <w:rPr>
          <w:rFonts w:ascii="宋体" w:eastAsia="宋体" w:hAnsi="宋体" w:cs="GRNPFU+DengXian-Regular" w:hint="eastAsia"/>
          <w:color w:val="000000"/>
          <w:szCs w:val="21"/>
        </w:rPr>
        <w:t>。</w:t>
      </w:r>
    </w:p>
    <w:p w14:paraId="51E655EF"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17、</w:t>
      </w:r>
      <w:r w:rsidRPr="00027693">
        <w:rPr>
          <w:rFonts w:ascii="宋体" w:eastAsia="宋体" w:hAnsi="宋体" w:cs="GRNPFU+DengXian-Regular"/>
          <w:color w:val="000000"/>
          <w:szCs w:val="21"/>
        </w:rPr>
        <w:t>投标人应遵守相关安全作业规定，做好相关的指示、标识、标记及维护围敝工作，工作期间须规范作业，避免意外发生；投标人公司应不定期派管理人员巡视投标人员工的各种服务工作质量及投标人员的调配情况（需提供巡视计划至招标人），并收集招标人意见，即时处理招标人关于各种工作的投诉和建议。投标人的日常经营除必须符合政府相关管理部门的规定和要求外，还要符合招标人具体监管要求</w:t>
      </w:r>
      <w:r w:rsidRPr="00027693">
        <w:rPr>
          <w:rFonts w:ascii="宋体" w:eastAsia="宋体" w:hAnsi="宋体" w:cs="GRNPFU+DengXian-Regular" w:hint="eastAsia"/>
          <w:color w:val="000000"/>
          <w:szCs w:val="21"/>
        </w:rPr>
        <w:t>。</w:t>
      </w:r>
    </w:p>
    <w:p w14:paraId="10011CD1"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18、</w:t>
      </w:r>
      <w:r w:rsidRPr="00027693">
        <w:rPr>
          <w:rFonts w:ascii="宋体" w:eastAsia="宋体" w:hAnsi="宋体" w:cs="GRNPFU+DengXian-Regular"/>
          <w:color w:val="000000"/>
          <w:szCs w:val="21"/>
        </w:rPr>
        <w:t>投标人需明确表示其派驻招标人的各种保洁人员必须严格遵守招标人的各项规章制度及符合招标人对员工的要求及标准，保持招标人良好的工作环境及工作秩序，爱护招标人的财物，注意言行举止，维护招标人良好的声誉和形象，如发现有违法乱纪、严重违反招标人有关规章制度或对招标人造成损失的，查实后，投标人应严肃处理，应赔偿因此造成招标人的全部损失。招标人可要求投标人更换违纪员工</w:t>
      </w:r>
      <w:r w:rsidRPr="00027693">
        <w:rPr>
          <w:rFonts w:ascii="宋体" w:eastAsia="宋体" w:hAnsi="宋体" w:cs="GRNPFU+DengXian-Regular" w:hint="eastAsia"/>
          <w:color w:val="000000"/>
          <w:szCs w:val="21"/>
        </w:rPr>
        <w:t>。</w:t>
      </w:r>
    </w:p>
    <w:p w14:paraId="66F03F08"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19、投标人须按双方确认的执行表规定和服务范围进行工作，严格执行有关安全操作规程，安全而高质量的完成各项工作。投标人的保洁范围内，如受到政府部门关于卫生问题的处罚，应由投标人负责，且招标人有权就此对投标人进行处罚；如遇到有关卫生部门的清洁卫生检</w:t>
      </w:r>
      <w:r w:rsidRPr="00027693">
        <w:rPr>
          <w:rFonts w:ascii="宋体" w:eastAsia="宋体" w:hAnsi="宋体" w:cs="GRNPFU+DengXian-Regular" w:hint="eastAsia"/>
          <w:color w:val="000000"/>
          <w:szCs w:val="21"/>
        </w:rPr>
        <w:lastRenderedPageBreak/>
        <w:t>查，投标人负责协助招标人通过。</w:t>
      </w:r>
    </w:p>
    <w:p w14:paraId="3CFAA8E7"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20、投标人履行合同过程中应遵守公认的商业道德，诚实记录各种服务项目执行的情况及一切文件档案，并在工作报告中或回答询问时如实地反映事实情况。</w:t>
      </w:r>
    </w:p>
    <w:p w14:paraId="60B8323F"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21、投标人在履行合同过程中应遵守法律，并保证招标人免于承担因其违反法律而引起的任何责任。要严格按照有关法律法规要求提供服务。对服务期间的安全管理负全面责任，服务过程中产生的人身、财产及对第三方的损害，由投标人承担相关责任。</w:t>
      </w:r>
    </w:p>
    <w:p w14:paraId="7FFAEA1B"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22、</w:t>
      </w:r>
      <w:r w:rsidRPr="00027693">
        <w:rPr>
          <w:rFonts w:ascii="宋体" w:eastAsia="宋体" w:hAnsi="宋体" w:cs="等线"/>
          <w:bCs/>
          <w:color w:val="000000"/>
          <w:szCs w:val="21"/>
        </w:rPr>
        <w:t>在服务期内，由于</w:t>
      </w:r>
      <w:r w:rsidRPr="00027693">
        <w:rPr>
          <w:rFonts w:ascii="宋体" w:eastAsia="宋体" w:hAnsi="宋体" w:cs="等线" w:hint="eastAsia"/>
          <w:bCs/>
          <w:color w:val="000000"/>
          <w:szCs w:val="21"/>
        </w:rPr>
        <w:t>投标人</w:t>
      </w:r>
      <w:r w:rsidRPr="00027693">
        <w:rPr>
          <w:rFonts w:ascii="宋体" w:eastAsia="宋体" w:hAnsi="宋体" w:cs="等线"/>
          <w:bCs/>
          <w:color w:val="000000"/>
          <w:szCs w:val="21"/>
        </w:rPr>
        <w:t>及</w:t>
      </w:r>
      <w:r w:rsidRPr="00027693">
        <w:rPr>
          <w:rFonts w:ascii="宋体" w:eastAsia="宋体" w:hAnsi="宋体" w:cs="等线" w:hint="eastAsia"/>
          <w:bCs/>
          <w:color w:val="000000"/>
          <w:szCs w:val="21"/>
        </w:rPr>
        <w:t>其</w:t>
      </w:r>
      <w:r w:rsidRPr="00027693">
        <w:rPr>
          <w:rFonts w:ascii="宋体" w:eastAsia="宋体" w:hAnsi="宋体" w:cs="等线"/>
          <w:bCs/>
          <w:color w:val="000000"/>
          <w:szCs w:val="21"/>
        </w:rPr>
        <w:t>工作人员的责任造成</w:t>
      </w:r>
      <w:r w:rsidRPr="00027693">
        <w:rPr>
          <w:rFonts w:ascii="宋体" w:eastAsia="宋体" w:hAnsi="宋体" w:cs="等线" w:hint="eastAsia"/>
          <w:bCs/>
          <w:color w:val="000000"/>
          <w:szCs w:val="21"/>
        </w:rPr>
        <w:t>招标人及</w:t>
      </w:r>
      <w:r w:rsidRPr="00027693">
        <w:rPr>
          <w:rFonts w:ascii="宋体" w:eastAsia="宋体" w:hAnsi="宋体" w:cs="等线"/>
          <w:bCs/>
          <w:color w:val="000000"/>
          <w:szCs w:val="21"/>
        </w:rPr>
        <w:t>其他人</w:t>
      </w:r>
      <w:r w:rsidRPr="00027693">
        <w:rPr>
          <w:rFonts w:ascii="宋体" w:eastAsia="宋体" w:hAnsi="宋体" w:cs="等线" w:hint="eastAsia"/>
          <w:bCs/>
          <w:color w:val="000000"/>
          <w:szCs w:val="21"/>
        </w:rPr>
        <w:t>员</w:t>
      </w:r>
      <w:r w:rsidRPr="00027693">
        <w:rPr>
          <w:rFonts w:ascii="宋体" w:eastAsia="宋体" w:hAnsi="宋体" w:cs="等线"/>
          <w:bCs/>
          <w:color w:val="000000"/>
          <w:szCs w:val="21"/>
        </w:rPr>
        <w:t>人身伤亡和财产损失的，</w:t>
      </w:r>
      <w:r w:rsidRPr="00027693">
        <w:rPr>
          <w:rFonts w:ascii="宋体" w:eastAsia="宋体" w:hAnsi="宋体" w:cs="等线" w:hint="eastAsia"/>
          <w:bCs/>
          <w:color w:val="000000"/>
          <w:szCs w:val="21"/>
        </w:rPr>
        <w:t>投标人</w:t>
      </w:r>
      <w:r w:rsidRPr="00027693">
        <w:rPr>
          <w:rFonts w:ascii="宋体" w:eastAsia="宋体" w:hAnsi="宋体" w:cs="等线"/>
          <w:bCs/>
          <w:color w:val="000000"/>
          <w:szCs w:val="21"/>
        </w:rPr>
        <w:t>负全责并进行赔偿。如出现工伤事故，</w:t>
      </w:r>
      <w:r w:rsidRPr="00027693">
        <w:rPr>
          <w:rFonts w:ascii="宋体" w:eastAsia="宋体" w:hAnsi="宋体" w:cs="等线" w:hint="eastAsia"/>
          <w:bCs/>
          <w:color w:val="000000"/>
          <w:szCs w:val="21"/>
        </w:rPr>
        <w:t>投标人</w:t>
      </w:r>
      <w:r w:rsidRPr="00027693">
        <w:rPr>
          <w:rFonts w:ascii="宋体" w:eastAsia="宋体" w:hAnsi="宋体" w:cs="等线"/>
          <w:bCs/>
          <w:color w:val="000000"/>
          <w:szCs w:val="21"/>
        </w:rPr>
        <w:t>应立即抢救</w:t>
      </w:r>
      <w:r w:rsidRPr="00027693">
        <w:rPr>
          <w:rFonts w:ascii="宋体" w:eastAsia="宋体" w:hAnsi="宋体" w:cs="等线" w:hint="eastAsia"/>
          <w:bCs/>
          <w:color w:val="000000"/>
          <w:szCs w:val="21"/>
        </w:rPr>
        <w:t>伤</w:t>
      </w:r>
      <w:r w:rsidRPr="00027693">
        <w:rPr>
          <w:rFonts w:ascii="宋体" w:eastAsia="宋体" w:hAnsi="宋体" w:cs="等线"/>
          <w:bCs/>
          <w:color w:val="000000"/>
          <w:szCs w:val="21"/>
        </w:rPr>
        <w:t>员，全额支付医药费，妥善处理善后事项，及时为员工进行工伤鉴定、工伤待遇申报等相关手续，并以书面的形式向</w:t>
      </w:r>
      <w:r w:rsidRPr="00027693">
        <w:rPr>
          <w:rFonts w:ascii="宋体" w:eastAsia="宋体" w:hAnsi="宋体" w:cs="等线" w:hint="eastAsia"/>
          <w:bCs/>
          <w:color w:val="000000"/>
          <w:szCs w:val="21"/>
        </w:rPr>
        <w:t>招标人</w:t>
      </w:r>
      <w:r w:rsidRPr="00027693">
        <w:rPr>
          <w:rFonts w:ascii="宋体" w:eastAsia="宋体" w:hAnsi="宋体" w:cs="等线"/>
          <w:bCs/>
          <w:color w:val="000000"/>
          <w:szCs w:val="21"/>
        </w:rPr>
        <w:t>汇报，</w:t>
      </w:r>
      <w:r w:rsidRPr="00027693">
        <w:rPr>
          <w:rFonts w:ascii="宋体" w:eastAsia="宋体" w:hAnsi="宋体" w:cs="等线" w:hint="eastAsia"/>
          <w:bCs/>
          <w:color w:val="000000"/>
          <w:szCs w:val="21"/>
        </w:rPr>
        <w:t>投标人</w:t>
      </w:r>
      <w:r w:rsidRPr="00027693">
        <w:rPr>
          <w:rFonts w:ascii="宋体" w:eastAsia="宋体" w:hAnsi="宋体" w:cs="等线"/>
          <w:bCs/>
          <w:color w:val="000000"/>
          <w:szCs w:val="21"/>
        </w:rPr>
        <w:t>对此承担全部责任</w:t>
      </w:r>
      <w:r w:rsidRPr="00027693">
        <w:rPr>
          <w:rFonts w:ascii="宋体" w:eastAsia="宋体" w:hAnsi="宋体" w:cs="等线" w:hint="eastAsia"/>
          <w:bCs/>
          <w:color w:val="000000"/>
          <w:szCs w:val="21"/>
        </w:rPr>
        <w:t>。</w:t>
      </w:r>
    </w:p>
    <w:p w14:paraId="2381515A"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23、投标人公布的收支账目必须实事求是，具有良好的商业信誉和健全的财务会计制度，没有处于被责令停业的状态，没有处于财产被接管、冻结、破产的状态。</w:t>
      </w:r>
    </w:p>
    <w:p w14:paraId="7A17F498"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24、</w:t>
      </w:r>
      <w:r w:rsidRPr="00027693">
        <w:rPr>
          <w:rFonts w:ascii="宋体" w:eastAsia="宋体" w:hAnsi="宋体" w:cs="GRNPFU+DengXian-Regular"/>
          <w:color w:val="000000"/>
          <w:szCs w:val="21"/>
        </w:rPr>
        <w:t>乙方保洁员上岗必须持有有效公共场所健康证。合同生效、首次交接进场时，乙方须保证所有保洁人员全部持证，并向甲方提交健康证复印件备案。后续如有人员调动、更换或临时替班，相关人员均须持有有效公共场所健康证，无证人员一律不得进场作业</w:t>
      </w:r>
      <w:r w:rsidRPr="00027693">
        <w:rPr>
          <w:rFonts w:ascii="宋体" w:eastAsia="宋体" w:hAnsi="宋体" w:cs="GRNPFU+DengXian-Regular" w:hint="eastAsia"/>
          <w:color w:val="000000"/>
          <w:szCs w:val="21"/>
        </w:rPr>
        <w:t>。</w:t>
      </w:r>
      <w:r w:rsidRPr="00027693">
        <w:rPr>
          <w:rFonts w:ascii="宋体" w:eastAsia="宋体" w:hAnsi="宋体" w:cs="GRNPFU+DengXian-Regular"/>
          <w:color w:val="000000"/>
          <w:szCs w:val="21"/>
        </w:rPr>
        <w:t>服务期间，乙方人员健康证到期</w:t>
      </w:r>
      <w:proofErr w:type="gramStart"/>
      <w:r w:rsidRPr="00027693">
        <w:rPr>
          <w:rFonts w:ascii="宋体" w:eastAsia="宋体" w:hAnsi="宋体" w:cs="GRNPFU+DengXian-Regular"/>
          <w:color w:val="000000"/>
          <w:szCs w:val="21"/>
        </w:rPr>
        <w:t xml:space="preserve">前 15 </w:t>
      </w:r>
      <w:proofErr w:type="gramEnd"/>
      <w:r w:rsidRPr="00027693">
        <w:rPr>
          <w:rFonts w:ascii="宋体" w:eastAsia="宋体" w:hAnsi="宋体" w:cs="GRNPFU+DengXian-Regular"/>
          <w:color w:val="000000"/>
          <w:szCs w:val="21"/>
        </w:rPr>
        <w:t>日须完成体检换证，并将新证件复印件报送甲方更新存档。若乙方安排无证、证件过期人员进场作业，甲方有权要求该人员立即离场，并视情节扣除相应服务费；因无证上岗被监管部门处罚或造成甲方损失的，全部责任与经济损失由乙方承担。</w:t>
      </w:r>
    </w:p>
    <w:p w14:paraId="66940225" w14:textId="77777777" w:rsidR="00597B2A" w:rsidRPr="00027693" w:rsidRDefault="00110835">
      <w:pPr>
        <w:numPr>
          <w:ilvl w:val="0"/>
          <w:numId w:val="20"/>
        </w:numPr>
        <w:spacing w:beforeLines="50" w:before="156" w:line="360" w:lineRule="auto"/>
        <w:ind w:left="425" w:hanging="425"/>
        <w:rPr>
          <w:rFonts w:ascii="宋体" w:eastAsia="宋体" w:hAnsi="宋体" w:cs="宋体" w:hint="eastAsia"/>
          <w:b/>
          <w:bCs/>
          <w:color w:val="000000" w:themeColor="text1"/>
          <w:szCs w:val="21"/>
        </w:rPr>
      </w:pPr>
      <w:r w:rsidRPr="00027693">
        <w:rPr>
          <w:rFonts w:ascii="宋体" w:eastAsia="宋体" w:hAnsi="宋体" w:cs="宋体" w:hint="eastAsia"/>
          <w:b/>
          <w:bCs/>
          <w:color w:val="000000" w:themeColor="text1"/>
          <w:szCs w:val="21"/>
        </w:rPr>
        <w:t>服务事项及标准</w:t>
      </w:r>
    </w:p>
    <w:p w14:paraId="49E1DC92" w14:textId="77777777" w:rsidR="00597B2A" w:rsidRPr="00027693" w:rsidRDefault="00110835">
      <w:pPr>
        <w:spacing w:beforeLines="50" w:before="156" w:line="360" w:lineRule="auto"/>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（1）室内公共区域保洁服务标准（包括但不限于以下项目）</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439"/>
        <w:gridCol w:w="2733"/>
        <w:gridCol w:w="1911"/>
        <w:gridCol w:w="2981"/>
      </w:tblGrid>
      <w:tr w:rsidR="00597B2A" w:rsidRPr="00027693" w14:paraId="624DA65C" w14:textId="77777777">
        <w:trPr>
          <w:cantSplit/>
          <w:trHeight w:val="510"/>
          <w:tblHeader/>
          <w:jc w:val="center"/>
        </w:trPr>
        <w:tc>
          <w:tcPr>
            <w:tcW w:w="2014" w:type="dxa"/>
            <w:gridSpan w:val="2"/>
            <w:shd w:val="clear" w:color="auto" w:fill="DBE5F1"/>
            <w:vAlign w:val="center"/>
          </w:tcPr>
          <w:p w14:paraId="535937F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项目名称</w:t>
            </w:r>
          </w:p>
        </w:tc>
        <w:tc>
          <w:tcPr>
            <w:tcW w:w="2733" w:type="dxa"/>
            <w:shd w:val="clear" w:color="auto" w:fill="DBE5F1"/>
            <w:vAlign w:val="center"/>
          </w:tcPr>
          <w:p w14:paraId="20C53D0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作业方式</w:t>
            </w:r>
          </w:p>
        </w:tc>
        <w:tc>
          <w:tcPr>
            <w:tcW w:w="1911" w:type="dxa"/>
            <w:shd w:val="clear" w:color="auto" w:fill="DBE5F1"/>
            <w:vAlign w:val="center"/>
          </w:tcPr>
          <w:p w14:paraId="49C3DD4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日常作业频次</w:t>
            </w:r>
          </w:p>
        </w:tc>
        <w:tc>
          <w:tcPr>
            <w:tcW w:w="2981" w:type="dxa"/>
            <w:shd w:val="clear" w:color="auto" w:fill="DBE5F1"/>
            <w:vAlign w:val="center"/>
          </w:tcPr>
          <w:p w14:paraId="7A0D10E2"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质量标准</w:t>
            </w:r>
          </w:p>
        </w:tc>
      </w:tr>
      <w:tr w:rsidR="00597B2A" w:rsidRPr="00027693" w14:paraId="6EB0B21B" w14:textId="77777777">
        <w:trPr>
          <w:cantSplit/>
          <w:trHeight w:val="510"/>
          <w:jc w:val="center"/>
        </w:trPr>
        <w:tc>
          <w:tcPr>
            <w:tcW w:w="575" w:type="dxa"/>
            <w:vMerge w:val="restart"/>
            <w:textDirection w:val="tbRlV"/>
            <w:vAlign w:val="center"/>
          </w:tcPr>
          <w:p w14:paraId="57F405CA"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公共区域</w:t>
            </w:r>
          </w:p>
        </w:tc>
        <w:tc>
          <w:tcPr>
            <w:tcW w:w="1439" w:type="dxa"/>
            <w:vAlign w:val="center"/>
          </w:tcPr>
          <w:p w14:paraId="478F059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B2-6楼</w:t>
            </w:r>
            <w:r w:rsidRPr="00027693">
              <w:rPr>
                <w:rFonts w:ascii="宋体" w:eastAsia="宋体" w:hAnsi="宋体" w:cs="宋体"/>
                <w:color w:val="000000"/>
                <w:szCs w:val="21"/>
              </w:rPr>
              <w:br/>
              <w:t>石材地面</w:t>
            </w:r>
          </w:p>
        </w:tc>
        <w:tc>
          <w:tcPr>
            <w:tcW w:w="2733" w:type="dxa"/>
            <w:vAlign w:val="center"/>
          </w:tcPr>
          <w:p w14:paraId="54D5C785" w14:textId="77777777" w:rsidR="00597B2A" w:rsidRPr="00027693" w:rsidRDefault="00110835">
            <w:pPr>
              <w:snapToGrid w:val="0"/>
              <w:spacing w:line="360" w:lineRule="auto"/>
              <w:rPr>
                <w:rFonts w:ascii="宋体" w:eastAsia="宋体" w:hAnsi="宋体" w:cs="宋体" w:hint="eastAsia"/>
                <w:b/>
                <w:color w:val="000000"/>
                <w:szCs w:val="21"/>
              </w:rPr>
            </w:pPr>
            <w:r w:rsidRPr="00027693">
              <w:rPr>
                <w:rFonts w:ascii="宋体" w:eastAsia="宋体" w:hAnsi="宋体" w:cs="宋体"/>
                <w:color w:val="000000"/>
                <w:szCs w:val="21"/>
              </w:rPr>
              <w:t>1、清扫、推尘、拖抹地面水渍、污渍</w:t>
            </w:r>
            <w:r w:rsidRPr="00027693">
              <w:rPr>
                <w:rFonts w:ascii="宋体" w:eastAsia="宋体" w:hAnsi="宋体" w:cs="宋体"/>
                <w:color w:val="000000"/>
                <w:szCs w:val="21"/>
              </w:rPr>
              <w:br/>
              <w:t>2、翻新打磨、抛光保养</w:t>
            </w:r>
          </w:p>
        </w:tc>
        <w:tc>
          <w:tcPr>
            <w:tcW w:w="1911" w:type="dxa"/>
            <w:vAlign w:val="center"/>
          </w:tcPr>
          <w:p w14:paraId="2854217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1、不限次数</w:t>
            </w:r>
          </w:p>
          <w:p w14:paraId="3E94BE81"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2、巡回保洁，随时清理地面污迹；</w:t>
            </w:r>
          </w:p>
        </w:tc>
        <w:tc>
          <w:tcPr>
            <w:tcW w:w="2981" w:type="dxa"/>
            <w:vAlign w:val="center"/>
          </w:tcPr>
          <w:p w14:paraId="6B5D2065" w14:textId="77777777" w:rsidR="00597B2A" w:rsidRPr="00027693" w:rsidRDefault="00110835">
            <w:pPr>
              <w:snapToGrid w:val="0"/>
              <w:spacing w:line="360" w:lineRule="auto"/>
              <w:rPr>
                <w:rFonts w:ascii="宋体" w:eastAsia="宋体" w:hAnsi="宋体" w:cs="宋体" w:hint="eastAsia"/>
                <w:b/>
                <w:color w:val="000000"/>
                <w:szCs w:val="21"/>
              </w:rPr>
            </w:pPr>
            <w:r w:rsidRPr="00027693">
              <w:rPr>
                <w:rFonts w:ascii="宋体" w:eastAsia="宋体" w:hAnsi="宋体" w:cs="宋体"/>
                <w:color w:val="000000"/>
                <w:szCs w:val="21"/>
              </w:rPr>
              <w:t>地面光洁、无污渍水渍、无积尘、无垃圾杂物</w:t>
            </w:r>
          </w:p>
        </w:tc>
      </w:tr>
      <w:tr w:rsidR="00597B2A" w:rsidRPr="00027693" w14:paraId="73482F47" w14:textId="77777777">
        <w:trPr>
          <w:cantSplit/>
          <w:trHeight w:val="510"/>
          <w:jc w:val="center"/>
        </w:trPr>
        <w:tc>
          <w:tcPr>
            <w:tcW w:w="575" w:type="dxa"/>
            <w:vMerge/>
            <w:vAlign w:val="center"/>
          </w:tcPr>
          <w:p w14:paraId="0BADB9E9"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22C1DC1D" w14:textId="77777777" w:rsidR="00597B2A" w:rsidRPr="00027693" w:rsidRDefault="00110835">
            <w:pPr>
              <w:snapToGrid w:val="0"/>
              <w:spacing w:line="360" w:lineRule="auto"/>
              <w:rPr>
                <w:rFonts w:ascii="宋体" w:eastAsia="宋体" w:hAnsi="宋体" w:cs="宋体" w:hint="eastAsia"/>
                <w:b/>
                <w:color w:val="000000"/>
                <w:szCs w:val="21"/>
              </w:rPr>
            </w:pPr>
            <w:r w:rsidRPr="00027693">
              <w:rPr>
                <w:rFonts w:ascii="宋体" w:eastAsia="宋体" w:hAnsi="宋体" w:cs="宋体"/>
                <w:color w:val="000000"/>
                <w:szCs w:val="21"/>
              </w:rPr>
              <w:t>墙身、门、门框、指示牌、悬挂物</w:t>
            </w:r>
          </w:p>
        </w:tc>
        <w:tc>
          <w:tcPr>
            <w:tcW w:w="2733" w:type="dxa"/>
            <w:vAlign w:val="center"/>
          </w:tcPr>
          <w:p w14:paraId="02260E6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抹拭清洁表面积尘污渍</w:t>
            </w:r>
          </w:p>
        </w:tc>
        <w:tc>
          <w:tcPr>
            <w:tcW w:w="1911" w:type="dxa"/>
            <w:vAlign w:val="center"/>
          </w:tcPr>
          <w:p w14:paraId="0903D61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1次/天</w:t>
            </w:r>
          </w:p>
        </w:tc>
        <w:tc>
          <w:tcPr>
            <w:tcW w:w="2981" w:type="dxa"/>
            <w:vAlign w:val="center"/>
          </w:tcPr>
          <w:p w14:paraId="73392B8A"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无积尘无污渍</w:t>
            </w:r>
          </w:p>
        </w:tc>
      </w:tr>
      <w:tr w:rsidR="00597B2A" w:rsidRPr="00027693" w14:paraId="63C9E3C7" w14:textId="77777777">
        <w:trPr>
          <w:cantSplit/>
          <w:trHeight w:val="510"/>
          <w:jc w:val="center"/>
        </w:trPr>
        <w:tc>
          <w:tcPr>
            <w:tcW w:w="575" w:type="dxa"/>
            <w:vMerge/>
            <w:vAlign w:val="center"/>
          </w:tcPr>
          <w:p w14:paraId="334AA5EA"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51CBC3DE"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11260EE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高位清洗</w:t>
            </w:r>
          </w:p>
        </w:tc>
        <w:tc>
          <w:tcPr>
            <w:tcW w:w="1911" w:type="dxa"/>
            <w:vAlign w:val="center"/>
          </w:tcPr>
          <w:p w14:paraId="7C16023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2次/月</w:t>
            </w:r>
          </w:p>
        </w:tc>
        <w:tc>
          <w:tcPr>
            <w:tcW w:w="2981" w:type="dxa"/>
            <w:vAlign w:val="center"/>
          </w:tcPr>
          <w:p w14:paraId="7360CDF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无明显污渍蜘蛛网</w:t>
            </w:r>
          </w:p>
        </w:tc>
      </w:tr>
      <w:tr w:rsidR="00597B2A" w:rsidRPr="00027693" w14:paraId="5AFE72C8" w14:textId="77777777">
        <w:trPr>
          <w:cantSplit/>
          <w:trHeight w:val="510"/>
          <w:jc w:val="center"/>
        </w:trPr>
        <w:tc>
          <w:tcPr>
            <w:tcW w:w="575" w:type="dxa"/>
            <w:vMerge/>
            <w:vAlign w:val="center"/>
          </w:tcPr>
          <w:p w14:paraId="533436EA"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152B7EE2"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烟灰桶、垃圾桶</w:t>
            </w:r>
          </w:p>
        </w:tc>
        <w:tc>
          <w:tcPr>
            <w:tcW w:w="2733" w:type="dxa"/>
            <w:vAlign w:val="center"/>
          </w:tcPr>
          <w:p w14:paraId="40AF6FB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表面清洁抹拭污渍</w:t>
            </w:r>
          </w:p>
        </w:tc>
        <w:tc>
          <w:tcPr>
            <w:tcW w:w="1911" w:type="dxa"/>
            <w:vAlign w:val="center"/>
          </w:tcPr>
          <w:p w14:paraId="255D30C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数次/天</w:t>
            </w:r>
          </w:p>
        </w:tc>
        <w:tc>
          <w:tcPr>
            <w:tcW w:w="2981" w:type="dxa"/>
            <w:vAlign w:val="center"/>
          </w:tcPr>
          <w:p w14:paraId="0325C4E0"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无口痰，污水渍，及时捡除垃圾烟头。</w:t>
            </w:r>
          </w:p>
        </w:tc>
      </w:tr>
      <w:tr w:rsidR="00597B2A" w:rsidRPr="00027693" w14:paraId="56BDBF82" w14:textId="77777777">
        <w:trPr>
          <w:cantSplit/>
          <w:trHeight w:val="510"/>
          <w:jc w:val="center"/>
        </w:trPr>
        <w:tc>
          <w:tcPr>
            <w:tcW w:w="575" w:type="dxa"/>
            <w:vMerge/>
            <w:vAlign w:val="center"/>
          </w:tcPr>
          <w:p w14:paraId="6E863F58"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2F38F7E6"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378AFFC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石米更换清洗</w:t>
            </w:r>
          </w:p>
        </w:tc>
        <w:tc>
          <w:tcPr>
            <w:tcW w:w="1911" w:type="dxa"/>
            <w:vAlign w:val="center"/>
          </w:tcPr>
          <w:p w14:paraId="6A846616"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1次/天</w:t>
            </w:r>
          </w:p>
        </w:tc>
        <w:tc>
          <w:tcPr>
            <w:tcW w:w="2981" w:type="dxa"/>
            <w:vAlign w:val="center"/>
          </w:tcPr>
          <w:p w14:paraId="744D5B8A"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石米洁净</w:t>
            </w:r>
          </w:p>
        </w:tc>
      </w:tr>
      <w:tr w:rsidR="00597B2A" w:rsidRPr="00027693" w14:paraId="137E9404" w14:textId="77777777">
        <w:trPr>
          <w:cantSplit/>
          <w:trHeight w:val="510"/>
          <w:jc w:val="center"/>
        </w:trPr>
        <w:tc>
          <w:tcPr>
            <w:tcW w:w="575" w:type="dxa"/>
            <w:vMerge/>
            <w:vAlign w:val="center"/>
          </w:tcPr>
          <w:p w14:paraId="4868BA2A"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74BAB239"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3954342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垃圾袋更换</w:t>
            </w:r>
          </w:p>
        </w:tc>
        <w:tc>
          <w:tcPr>
            <w:tcW w:w="1911" w:type="dxa"/>
            <w:vAlign w:val="center"/>
          </w:tcPr>
          <w:p w14:paraId="6E61E1A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1-2次/天</w:t>
            </w:r>
          </w:p>
        </w:tc>
        <w:tc>
          <w:tcPr>
            <w:tcW w:w="2981" w:type="dxa"/>
            <w:vAlign w:val="center"/>
          </w:tcPr>
          <w:p w14:paraId="3C1BD9C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整洁、更换及时</w:t>
            </w:r>
          </w:p>
        </w:tc>
      </w:tr>
      <w:tr w:rsidR="00597B2A" w:rsidRPr="00027693" w14:paraId="367CBBB1" w14:textId="77777777">
        <w:trPr>
          <w:cantSplit/>
          <w:trHeight w:val="510"/>
          <w:jc w:val="center"/>
        </w:trPr>
        <w:tc>
          <w:tcPr>
            <w:tcW w:w="575" w:type="dxa"/>
            <w:vMerge/>
            <w:vAlign w:val="center"/>
          </w:tcPr>
          <w:p w14:paraId="7A01266E"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192C4705" w14:textId="77777777" w:rsidR="00597B2A" w:rsidRPr="00027693" w:rsidRDefault="00110835">
            <w:pPr>
              <w:snapToGrid w:val="0"/>
              <w:spacing w:line="360" w:lineRule="auto"/>
              <w:rPr>
                <w:rFonts w:ascii="宋体" w:eastAsia="宋体" w:hAnsi="宋体" w:cs="宋体" w:hint="eastAsia"/>
                <w:b/>
                <w:color w:val="000000"/>
                <w:szCs w:val="21"/>
              </w:rPr>
            </w:pPr>
            <w:r w:rsidRPr="00027693">
              <w:rPr>
                <w:rFonts w:ascii="宋体" w:eastAsia="宋体" w:hAnsi="宋体" w:cs="宋体"/>
                <w:color w:val="000000"/>
                <w:szCs w:val="21"/>
              </w:rPr>
              <w:t>玻璃门</w:t>
            </w:r>
          </w:p>
        </w:tc>
        <w:tc>
          <w:tcPr>
            <w:tcW w:w="2733" w:type="dxa"/>
            <w:vAlign w:val="center"/>
          </w:tcPr>
          <w:p w14:paraId="52AD446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抹擦扶手表面积尘</w:t>
            </w:r>
          </w:p>
        </w:tc>
        <w:tc>
          <w:tcPr>
            <w:tcW w:w="1911" w:type="dxa"/>
            <w:vAlign w:val="center"/>
          </w:tcPr>
          <w:p w14:paraId="5C274A50"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及时</w:t>
            </w:r>
          </w:p>
        </w:tc>
        <w:tc>
          <w:tcPr>
            <w:tcW w:w="2981" w:type="dxa"/>
            <w:vAlign w:val="center"/>
          </w:tcPr>
          <w:p w14:paraId="6A5ABFC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光洁明亮</w:t>
            </w:r>
          </w:p>
        </w:tc>
      </w:tr>
      <w:tr w:rsidR="00597B2A" w:rsidRPr="00027693" w14:paraId="7E92C647" w14:textId="77777777">
        <w:trPr>
          <w:cantSplit/>
          <w:trHeight w:val="510"/>
          <w:jc w:val="center"/>
        </w:trPr>
        <w:tc>
          <w:tcPr>
            <w:tcW w:w="575" w:type="dxa"/>
            <w:vMerge/>
            <w:vAlign w:val="center"/>
          </w:tcPr>
          <w:p w14:paraId="6A39532F"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343922C4"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0EF79A3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刮洗玻璃</w:t>
            </w:r>
          </w:p>
        </w:tc>
        <w:tc>
          <w:tcPr>
            <w:tcW w:w="1911" w:type="dxa"/>
            <w:vAlign w:val="center"/>
          </w:tcPr>
          <w:p w14:paraId="4BE4D241"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1-2次周</w:t>
            </w:r>
          </w:p>
        </w:tc>
        <w:tc>
          <w:tcPr>
            <w:tcW w:w="2981" w:type="dxa"/>
            <w:vAlign w:val="center"/>
          </w:tcPr>
          <w:p w14:paraId="2462D50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光洁明亮、无水印</w:t>
            </w:r>
          </w:p>
        </w:tc>
      </w:tr>
      <w:tr w:rsidR="00597B2A" w:rsidRPr="00027693" w14:paraId="5EA301D6" w14:textId="77777777">
        <w:trPr>
          <w:cantSplit/>
          <w:trHeight w:val="510"/>
          <w:jc w:val="center"/>
        </w:trPr>
        <w:tc>
          <w:tcPr>
            <w:tcW w:w="575" w:type="dxa"/>
            <w:vMerge/>
            <w:vAlign w:val="center"/>
          </w:tcPr>
          <w:p w14:paraId="5FCD8B1A"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6B5E4147"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植物花盘、花箱</w:t>
            </w:r>
          </w:p>
        </w:tc>
        <w:tc>
          <w:tcPr>
            <w:tcW w:w="2733" w:type="dxa"/>
            <w:vAlign w:val="center"/>
          </w:tcPr>
          <w:p w14:paraId="19FB430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抹拭盘表面积尘、捡除盘内垃圾、烟头</w:t>
            </w:r>
          </w:p>
        </w:tc>
        <w:tc>
          <w:tcPr>
            <w:tcW w:w="1911" w:type="dxa"/>
            <w:vAlign w:val="center"/>
          </w:tcPr>
          <w:p w14:paraId="5746E4F7"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2-3次/天</w:t>
            </w:r>
          </w:p>
        </w:tc>
        <w:tc>
          <w:tcPr>
            <w:tcW w:w="2981" w:type="dxa"/>
            <w:vAlign w:val="center"/>
          </w:tcPr>
          <w:p w14:paraId="55CAC2E0"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无积尘，盘内无垃圾杂物</w:t>
            </w:r>
          </w:p>
        </w:tc>
      </w:tr>
      <w:tr w:rsidR="00597B2A" w:rsidRPr="00027693" w14:paraId="5681D59E" w14:textId="77777777">
        <w:trPr>
          <w:cantSplit/>
          <w:trHeight w:val="510"/>
          <w:jc w:val="center"/>
        </w:trPr>
        <w:tc>
          <w:tcPr>
            <w:tcW w:w="575" w:type="dxa"/>
            <w:vMerge/>
            <w:vAlign w:val="center"/>
          </w:tcPr>
          <w:p w14:paraId="2E8A4F40"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0B0F224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灯具</w:t>
            </w:r>
          </w:p>
        </w:tc>
        <w:tc>
          <w:tcPr>
            <w:tcW w:w="2733" w:type="dxa"/>
            <w:vAlign w:val="center"/>
          </w:tcPr>
          <w:p w14:paraId="5EA35B21"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抹拭表面积尘</w:t>
            </w:r>
          </w:p>
        </w:tc>
        <w:tc>
          <w:tcPr>
            <w:tcW w:w="1911" w:type="dxa"/>
            <w:vAlign w:val="center"/>
          </w:tcPr>
          <w:p w14:paraId="3BEBF08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2次/月</w:t>
            </w:r>
          </w:p>
        </w:tc>
        <w:tc>
          <w:tcPr>
            <w:tcW w:w="2981" w:type="dxa"/>
            <w:vAlign w:val="center"/>
          </w:tcPr>
          <w:p w14:paraId="6578632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无积尘、蜘蛛网</w:t>
            </w:r>
          </w:p>
        </w:tc>
      </w:tr>
      <w:tr w:rsidR="00597B2A" w:rsidRPr="00027693" w14:paraId="76F2951F" w14:textId="77777777">
        <w:trPr>
          <w:cantSplit/>
          <w:trHeight w:val="510"/>
          <w:jc w:val="center"/>
        </w:trPr>
        <w:tc>
          <w:tcPr>
            <w:tcW w:w="575" w:type="dxa"/>
            <w:vMerge/>
            <w:vAlign w:val="center"/>
          </w:tcPr>
          <w:p w14:paraId="4DECFC8B"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17A13ACA"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消防器材、水牌、指示牌等公共设施</w:t>
            </w:r>
          </w:p>
        </w:tc>
        <w:tc>
          <w:tcPr>
            <w:tcW w:w="2733" w:type="dxa"/>
            <w:vAlign w:val="center"/>
          </w:tcPr>
          <w:p w14:paraId="1F59062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抹拭表面积尘</w:t>
            </w:r>
          </w:p>
        </w:tc>
        <w:tc>
          <w:tcPr>
            <w:tcW w:w="1911" w:type="dxa"/>
            <w:vAlign w:val="center"/>
          </w:tcPr>
          <w:p w14:paraId="354D53B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1次/天</w:t>
            </w:r>
          </w:p>
        </w:tc>
        <w:tc>
          <w:tcPr>
            <w:tcW w:w="2981" w:type="dxa"/>
            <w:vAlign w:val="center"/>
          </w:tcPr>
          <w:p w14:paraId="7292707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无积尘、蜘蛛网</w:t>
            </w:r>
          </w:p>
        </w:tc>
      </w:tr>
      <w:tr w:rsidR="00597B2A" w:rsidRPr="00027693" w14:paraId="6F6F0A6B" w14:textId="77777777">
        <w:trPr>
          <w:cantSplit/>
          <w:trHeight w:val="510"/>
          <w:jc w:val="center"/>
        </w:trPr>
        <w:tc>
          <w:tcPr>
            <w:tcW w:w="575" w:type="dxa"/>
            <w:vMerge/>
            <w:vAlign w:val="center"/>
          </w:tcPr>
          <w:p w14:paraId="534FB022"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3324FB8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天花</w:t>
            </w:r>
          </w:p>
        </w:tc>
        <w:tc>
          <w:tcPr>
            <w:tcW w:w="2733" w:type="dxa"/>
            <w:vAlign w:val="center"/>
          </w:tcPr>
          <w:p w14:paraId="2CD1D7C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擦拭</w:t>
            </w:r>
          </w:p>
        </w:tc>
        <w:tc>
          <w:tcPr>
            <w:tcW w:w="1911" w:type="dxa"/>
            <w:vAlign w:val="center"/>
          </w:tcPr>
          <w:p w14:paraId="094F216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1次/周</w:t>
            </w:r>
          </w:p>
        </w:tc>
        <w:tc>
          <w:tcPr>
            <w:tcW w:w="2981" w:type="dxa"/>
            <w:vAlign w:val="center"/>
          </w:tcPr>
          <w:p w14:paraId="3BC0D31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无积尘、蜘蛛网、无污渍</w:t>
            </w:r>
          </w:p>
        </w:tc>
      </w:tr>
      <w:tr w:rsidR="00597B2A" w:rsidRPr="00027693" w14:paraId="6F5EF7F4" w14:textId="77777777">
        <w:trPr>
          <w:cantSplit/>
          <w:trHeight w:val="510"/>
          <w:jc w:val="center"/>
        </w:trPr>
        <w:tc>
          <w:tcPr>
            <w:tcW w:w="575" w:type="dxa"/>
            <w:vMerge/>
            <w:vAlign w:val="center"/>
          </w:tcPr>
          <w:p w14:paraId="11EFAEBF"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330FA33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不锈钢设施</w:t>
            </w:r>
          </w:p>
        </w:tc>
        <w:tc>
          <w:tcPr>
            <w:tcW w:w="2733" w:type="dxa"/>
            <w:vAlign w:val="center"/>
          </w:tcPr>
          <w:p w14:paraId="79F62A6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定期对不锈钢设施进行养护，做好日常上钢油保养、除污迹工作</w:t>
            </w:r>
          </w:p>
        </w:tc>
        <w:tc>
          <w:tcPr>
            <w:tcW w:w="1911" w:type="dxa"/>
            <w:vAlign w:val="center"/>
          </w:tcPr>
          <w:p w14:paraId="73C6C4E7"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1次/月</w:t>
            </w:r>
          </w:p>
        </w:tc>
        <w:tc>
          <w:tcPr>
            <w:tcW w:w="2981" w:type="dxa"/>
            <w:vAlign w:val="center"/>
          </w:tcPr>
          <w:p w14:paraId="2B7CD75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光洁，保持无锈迹</w:t>
            </w:r>
          </w:p>
        </w:tc>
      </w:tr>
      <w:tr w:rsidR="00597B2A" w:rsidRPr="00027693" w14:paraId="77E303B8" w14:textId="77777777">
        <w:trPr>
          <w:cantSplit/>
          <w:trHeight w:val="510"/>
          <w:jc w:val="center"/>
        </w:trPr>
        <w:tc>
          <w:tcPr>
            <w:tcW w:w="575" w:type="dxa"/>
            <w:vMerge w:val="restart"/>
            <w:textDirection w:val="tbRlV"/>
            <w:vAlign w:val="center"/>
          </w:tcPr>
          <w:p w14:paraId="295B3E6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垂直电梯</w:t>
            </w:r>
          </w:p>
        </w:tc>
        <w:tc>
          <w:tcPr>
            <w:tcW w:w="1439" w:type="dxa"/>
            <w:vMerge w:val="restart"/>
            <w:vAlign w:val="center"/>
          </w:tcPr>
          <w:p w14:paraId="2C76E64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轿箱地面</w:t>
            </w:r>
          </w:p>
        </w:tc>
        <w:tc>
          <w:tcPr>
            <w:tcW w:w="2733" w:type="dxa"/>
            <w:vAlign w:val="center"/>
          </w:tcPr>
          <w:p w14:paraId="686D870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清扫、拖抹、拖尘</w:t>
            </w:r>
          </w:p>
        </w:tc>
        <w:tc>
          <w:tcPr>
            <w:tcW w:w="1911" w:type="dxa"/>
            <w:vAlign w:val="center"/>
          </w:tcPr>
          <w:p w14:paraId="4CE26286"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2981" w:type="dxa"/>
            <w:vAlign w:val="center"/>
          </w:tcPr>
          <w:p w14:paraId="23EA8AF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无垃圾无污渍</w:t>
            </w:r>
          </w:p>
        </w:tc>
      </w:tr>
      <w:tr w:rsidR="00597B2A" w:rsidRPr="00027693" w14:paraId="52A5182B" w14:textId="77777777">
        <w:trPr>
          <w:cantSplit/>
          <w:trHeight w:val="510"/>
          <w:jc w:val="center"/>
        </w:trPr>
        <w:tc>
          <w:tcPr>
            <w:tcW w:w="575" w:type="dxa"/>
            <w:vMerge/>
            <w:vAlign w:val="center"/>
          </w:tcPr>
          <w:p w14:paraId="5B1294B1"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72DF2509"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759CC932"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石材晶面护理保养</w:t>
            </w:r>
          </w:p>
        </w:tc>
        <w:tc>
          <w:tcPr>
            <w:tcW w:w="1911" w:type="dxa"/>
            <w:vAlign w:val="center"/>
          </w:tcPr>
          <w:p w14:paraId="1ADF77F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1次/月</w:t>
            </w:r>
          </w:p>
        </w:tc>
        <w:tc>
          <w:tcPr>
            <w:tcW w:w="2981" w:type="dxa"/>
            <w:vAlign w:val="center"/>
          </w:tcPr>
          <w:p w14:paraId="0A0A928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光洁亮丽，无污渍</w:t>
            </w:r>
          </w:p>
        </w:tc>
      </w:tr>
      <w:tr w:rsidR="00597B2A" w:rsidRPr="00027693" w14:paraId="3B4F5816" w14:textId="77777777">
        <w:trPr>
          <w:cantSplit/>
          <w:trHeight w:val="510"/>
          <w:jc w:val="center"/>
        </w:trPr>
        <w:tc>
          <w:tcPr>
            <w:tcW w:w="575" w:type="dxa"/>
            <w:vMerge/>
            <w:vAlign w:val="center"/>
          </w:tcPr>
          <w:p w14:paraId="229D0782"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7D35D08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电梯门、四壁不锈钢、按键</w:t>
            </w:r>
          </w:p>
        </w:tc>
        <w:tc>
          <w:tcPr>
            <w:tcW w:w="2733" w:type="dxa"/>
            <w:vAlign w:val="center"/>
          </w:tcPr>
          <w:p w14:paraId="148EB89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抹拭表面积尘污渍</w:t>
            </w:r>
          </w:p>
        </w:tc>
        <w:tc>
          <w:tcPr>
            <w:tcW w:w="1911" w:type="dxa"/>
            <w:vAlign w:val="center"/>
          </w:tcPr>
          <w:p w14:paraId="424D67E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2981" w:type="dxa"/>
            <w:vMerge w:val="restart"/>
            <w:vAlign w:val="center"/>
          </w:tcPr>
          <w:p w14:paraId="2E98E9D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光洁明亮、无污渍、无手印</w:t>
            </w:r>
          </w:p>
        </w:tc>
      </w:tr>
      <w:tr w:rsidR="00597B2A" w:rsidRPr="00027693" w14:paraId="75A89289" w14:textId="77777777">
        <w:trPr>
          <w:cantSplit/>
          <w:trHeight w:val="510"/>
          <w:jc w:val="center"/>
        </w:trPr>
        <w:tc>
          <w:tcPr>
            <w:tcW w:w="575" w:type="dxa"/>
            <w:vMerge/>
            <w:vAlign w:val="center"/>
          </w:tcPr>
          <w:p w14:paraId="6DF3174F"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21D2314E"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17BA3DB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上钢油保养</w:t>
            </w:r>
          </w:p>
        </w:tc>
        <w:tc>
          <w:tcPr>
            <w:tcW w:w="1911" w:type="dxa"/>
            <w:vAlign w:val="center"/>
          </w:tcPr>
          <w:p w14:paraId="5EDDD6F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1次/月</w:t>
            </w:r>
          </w:p>
        </w:tc>
        <w:tc>
          <w:tcPr>
            <w:tcW w:w="2981" w:type="dxa"/>
            <w:vMerge/>
            <w:vAlign w:val="center"/>
          </w:tcPr>
          <w:p w14:paraId="7F8D9560" w14:textId="77777777" w:rsidR="00597B2A" w:rsidRPr="00027693" w:rsidRDefault="00597B2A">
            <w:pPr>
              <w:snapToGrid w:val="0"/>
              <w:spacing w:line="360" w:lineRule="auto"/>
              <w:rPr>
                <w:rFonts w:ascii="宋体" w:eastAsia="宋体" w:hAnsi="宋体" w:cs="宋体" w:hint="eastAsia"/>
                <w:color w:val="000000"/>
                <w:szCs w:val="21"/>
              </w:rPr>
            </w:pPr>
          </w:p>
        </w:tc>
      </w:tr>
      <w:tr w:rsidR="00597B2A" w:rsidRPr="00027693" w14:paraId="7441E360" w14:textId="77777777">
        <w:trPr>
          <w:cantSplit/>
          <w:trHeight w:val="510"/>
          <w:jc w:val="center"/>
        </w:trPr>
        <w:tc>
          <w:tcPr>
            <w:tcW w:w="575" w:type="dxa"/>
            <w:vMerge/>
            <w:vAlign w:val="center"/>
          </w:tcPr>
          <w:p w14:paraId="5F0A8BFA"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32A8D98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电梯门槽</w:t>
            </w:r>
          </w:p>
        </w:tc>
        <w:tc>
          <w:tcPr>
            <w:tcW w:w="2733" w:type="dxa"/>
            <w:vAlign w:val="center"/>
          </w:tcPr>
          <w:p w14:paraId="12AEC700"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清除垃圾</w:t>
            </w:r>
          </w:p>
        </w:tc>
        <w:tc>
          <w:tcPr>
            <w:tcW w:w="1911" w:type="dxa"/>
            <w:vAlign w:val="center"/>
          </w:tcPr>
          <w:p w14:paraId="5614F722"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1次/天</w:t>
            </w:r>
          </w:p>
        </w:tc>
        <w:tc>
          <w:tcPr>
            <w:tcW w:w="2981" w:type="dxa"/>
            <w:vAlign w:val="center"/>
          </w:tcPr>
          <w:p w14:paraId="7D59ACAA"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无垃圾杂物</w:t>
            </w:r>
          </w:p>
        </w:tc>
      </w:tr>
      <w:tr w:rsidR="00597B2A" w:rsidRPr="00027693" w14:paraId="01D6E13E" w14:textId="77777777">
        <w:trPr>
          <w:cantSplit/>
          <w:trHeight w:val="510"/>
          <w:jc w:val="center"/>
        </w:trPr>
        <w:tc>
          <w:tcPr>
            <w:tcW w:w="575" w:type="dxa"/>
            <w:vMerge/>
            <w:vAlign w:val="center"/>
          </w:tcPr>
          <w:p w14:paraId="1EBCD030"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4C8B941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地面地毯</w:t>
            </w:r>
          </w:p>
        </w:tc>
        <w:tc>
          <w:tcPr>
            <w:tcW w:w="2733" w:type="dxa"/>
            <w:vAlign w:val="center"/>
          </w:tcPr>
          <w:p w14:paraId="21BCD0E2"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清除垃圾</w:t>
            </w:r>
          </w:p>
        </w:tc>
        <w:tc>
          <w:tcPr>
            <w:tcW w:w="1911" w:type="dxa"/>
            <w:vAlign w:val="center"/>
          </w:tcPr>
          <w:p w14:paraId="63A62D1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2981" w:type="dxa"/>
            <w:vAlign w:val="center"/>
          </w:tcPr>
          <w:p w14:paraId="791DA88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无明显积尘、污渍</w:t>
            </w:r>
          </w:p>
        </w:tc>
      </w:tr>
      <w:tr w:rsidR="00597B2A" w:rsidRPr="00027693" w14:paraId="431B7BFD" w14:textId="77777777">
        <w:trPr>
          <w:cantSplit/>
          <w:trHeight w:val="510"/>
          <w:jc w:val="center"/>
        </w:trPr>
        <w:tc>
          <w:tcPr>
            <w:tcW w:w="575" w:type="dxa"/>
            <w:vMerge/>
            <w:vAlign w:val="center"/>
          </w:tcPr>
          <w:p w14:paraId="2B8BC2CB"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2BBCB33A"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01347B8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清洗</w:t>
            </w:r>
          </w:p>
        </w:tc>
        <w:tc>
          <w:tcPr>
            <w:tcW w:w="1911" w:type="dxa"/>
            <w:vAlign w:val="center"/>
          </w:tcPr>
          <w:p w14:paraId="5572EFF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1次/周</w:t>
            </w:r>
          </w:p>
        </w:tc>
        <w:tc>
          <w:tcPr>
            <w:tcW w:w="2981" w:type="dxa"/>
            <w:vAlign w:val="center"/>
          </w:tcPr>
          <w:p w14:paraId="356D7482"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干净整洁、无泥沙</w:t>
            </w:r>
          </w:p>
        </w:tc>
      </w:tr>
      <w:tr w:rsidR="00597B2A" w:rsidRPr="00027693" w14:paraId="3DDDF0EE" w14:textId="77777777">
        <w:trPr>
          <w:cantSplit/>
          <w:trHeight w:val="510"/>
          <w:jc w:val="center"/>
        </w:trPr>
        <w:tc>
          <w:tcPr>
            <w:tcW w:w="575" w:type="dxa"/>
            <w:vMerge/>
            <w:vAlign w:val="center"/>
          </w:tcPr>
          <w:p w14:paraId="10706DCF"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443149F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灯饰排风口</w:t>
            </w:r>
          </w:p>
        </w:tc>
        <w:tc>
          <w:tcPr>
            <w:tcW w:w="2733" w:type="dxa"/>
            <w:vAlign w:val="center"/>
          </w:tcPr>
          <w:p w14:paraId="31EF18D7"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抹拭积尘污渍</w:t>
            </w:r>
          </w:p>
        </w:tc>
        <w:tc>
          <w:tcPr>
            <w:tcW w:w="1911" w:type="dxa"/>
            <w:vAlign w:val="center"/>
          </w:tcPr>
          <w:p w14:paraId="3C98CBF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1次/周</w:t>
            </w:r>
          </w:p>
        </w:tc>
        <w:tc>
          <w:tcPr>
            <w:tcW w:w="2981" w:type="dxa"/>
            <w:vAlign w:val="center"/>
          </w:tcPr>
          <w:p w14:paraId="4CD5B71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无明显积尘、污渍</w:t>
            </w:r>
          </w:p>
        </w:tc>
      </w:tr>
      <w:tr w:rsidR="00597B2A" w:rsidRPr="00027693" w14:paraId="0974492B" w14:textId="77777777">
        <w:trPr>
          <w:cantSplit/>
          <w:trHeight w:val="510"/>
          <w:jc w:val="center"/>
        </w:trPr>
        <w:tc>
          <w:tcPr>
            <w:tcW w:w="575" w:type="dxa"/>
            <w:vMerge w:val="restart"/>
            <w:textDirection w:val="tbRlV"/>
            <w:vAlign w:val="center"/>
          </w:tcPr>
          <w:p w14:paraId="0670B2C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自动扶梯</w:t>
            </w:r>
          </w:p>
        </w:tc>
        <w:tc>
          <w:tcPr>
            <w:tcW w:w="1439" w:type="dxa"/>
            <w:vAlign w:val="center"/>
          </w:tcPr>
          <w:p w14:paraId="2C88423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梯级</w:t>
            </w:r>
          </w:p>
        </w:tc>
        <w:tc>
          <w:tcPr>
            <w:tcW w:w="2733" w:type="dxa"/>
            <w:vAlign w:val="center"/>
          </w:tcPr>
          <w:p w14:paraId="0261B086"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用专业电梯吸尘机吸尘、去渍</w:t>
            </w:r>
          </w:p>
        </w:tc>
        <w:tc>
          <w:tcPr>
            <w:tcW w:w="1911" w:type="dxa"/>
            <w:vAlign w:val="center"/>
          </w:tcPr>
          <w:p w14:paraId="78BDA50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1次/周</w:t>
            </w:r>
          </w:p>
        </w:tc>
        <w:tc>
          <w:tcPr>
            <w:tcW w:w="2981" w:type="dxa"/>
            <w:vAlign w:val="center"/>
          </w:tcPr>
          <w:p w14:paraId="1E71A930"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无明显积尘、污渍</w:t>
            </w:r>
          </w:p>
        </w:tc>
      </w:tr>
      <w:tr w:rsidR="00597B2A" w:rsidRPr="00027693" w14:paraId="23FEDE8F" w14:textId="77777777">
        <w:trPr>
          <w:cantSplit/>
          <w:trHeight w:val="510"/>
          <w:jc w:val="center"/>
        </w:trPr>
        <w:tc>
          <w:tcPr>
            <w:tcW w:w="575" w:type="dxa"/>
            <w:vMerge/>
            <w:vAlign w:val="center"/>
          </w:tcPr>
          <w:p w14:paraId="4D27A8F9"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058A34B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皮带扶手</w:t>
            </w:r>
          </w:p>
        </w:tc>
        <w:tc>
          <w:tcPr>
            <w:tcW w:w="2733" w:type="dxa"/>
            <w:vAlign w:val="center"/>
          </w:tcPr>
          <w:p w14:paraId="22145B2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抹拭表面污渍、油渍</w:t>
            </w:r>
          </w:p>
        </w:tc>
        <w:tc>
          <w:tcPr>
            <w:tcW w:w="1911" w:type="dxa"/>
            <w:vAlign w:val="center"/>
          </w:tcPr>
          <w:p w14:paraId="01F9630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1次/天</w:t>
            </w:r>
          </w:p>
        </w:tc>
        <w:tc>
          <w:tcPr>
            <w:tcW w:w="2981" w:type="dxa"/>
            <w:vAlign w:val="center"/>
          </w:tcPr>
          <w:p w14:paraId="57599D92"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无明显积尘、污渍</w:t>
            </w:r>
          </w:p>
        </w:tc>
      </w:tr>
      <w:tr w:rsidR="00597B2A" w:rsidRPr="00027693" w14:paraId="3A3D6C7C" w14:textId="77777777">
        <w:trPr>
          <w:cantSplit/>
          <w:trHeight w:val="510"/>
          <w:jc w:val="center"/>
        </w:trPr>
        <w:tc>
          <w:tcPr>
            <w:tcW w:w="575" w:type="dxa"/>
            <w:vMerge/>
            <w:vAlign w:val="center"/>
          </w:tcPr>
          <w:p w14:paraId="03ACC961"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16B62EE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不锈钢边沿</w:t>
            </w:r>
          </w:p>
        </w:tc>
        <w:tc>
          <w:tcPr>
            <w:tcW w:w="2733" w:type="dxa"/>
            <w:vAlign w:val="center"/>
          </w:tcPr>
          <w:p w14:paraId="66325B9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抹拭表面积尘污渍</w:t>
            </w:r>
          </w:p>
        </w:tc>
        <w:tc>
          <w:tcPr>
            <w:tcW w:w="1911" w:type="dxa"/>
            <w:vAlign w:val="center"/>
          </w:tcPr>
          <w:p w14:paraId="34F16E01"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1-2次/天</w:t>
            </w:r>
          </w:p>
        </w:tc>
        <w:tc>
          <w:tcPr>
            <w:tcW w:w="2981" w:type="dxa"/>
            <w:vAlign w:val="center"/>
          </w:tcPr>
          <w:p w14:paraId="2D15D94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无积尘、无污渍</w:t>
            </w:r>
          </w:p>
        </w:tc>
      </w:tr>
      <w:tr w:rsidR="00597B2A" w:rsidRPr="00027693" w14:paraId="1414AF5B" w14:textId="77777777">
        <w:trPr>
          <w:cantSplit/>
          <w:trHeight w:val="510"/>
          <w:jc w:val="center"/>
        </w:trPr>
        <w:tc>
          <w:tcPr>
            <w:tcW w:w="575" w:type="dxa"/>
            <w:vMerge/>
            <w:vAlign w:val="center"/>
          </w:tcPr>
          <w:p w14:paraId="617795E7"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43BEBC59"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074C7EB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上钢油保养</w:t>
            </w:r>
          </w:p>
        </w:tc>
        <w:tc>
          <w:tcPr>
            <w:tcW w:w="1911" w:type="dxa"/>
            <w:vAlign w:val="center"/>
          </w:tcPr>
          <w:p w14:paraId="1CA6314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1次/月</w:t>
            </w:r>
          </w:p>
        </w:tc>
        <w:tc>
          <w:tcPr>
            <w:tcW w:w="2981" w:type="dxa"/>
            <w:vAlign w:val="center"/>
          </w:tcPr>
          <w:p w14:paraId="2EBC97B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光洁、保持无锈迹。</w:t>
            </w:r>
          </w:p>
        </w:tc>
      </w:tr>
      <w:tr w:rsidR="00597B2A" w:rsidRPr="00027693" w14:paraId="1C8F8817" w14:textId="77777777">
        <w:trPr>
          <w:cantSplit/>
          <w:trHeight w:val="510"/>
          <w:jc w:val="center"/>
        </w:trPr>
        <w:tc>
          <w:tcPr>
            <w:tcW w:w="575" w:type="dxa"/>
            <w:vMerge/>
            <w:vAlign w:val="center"/>
          </w:tcPr>
          <w:p w14:paraId="7897FD2A"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79D81C8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玻璃</w:t>
            </w:r>
          </w:p>
        </w:tc>
        <w:tc>
          <w:tcPr>
            <w:tcW w:w="2733" w:type="dxa"/>
            <w:vAlign w:val="center"/>
          </w:tcPr>
          <w:p w14:paraId="72CC6DC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刮洗、抹拭表面积尘污渍</w:t>
            </w:r>
          </w:p>
        </w:tc>
        <w:tc>
          <w:tcPr>
            <w:tcW w:w="1911" w:type="dxa"/>
            <w:vAlign w:val="center"/>
          </w:tcPr>
          <w:p w14:paraId="279CE87A"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1-2次/周</w:t>
            </w:r>
          </w:p>
        </w:tc>
        <w:tc>
          <w:tcPr>
            <w:tcW w:w="2981" w:type="dxa"/>
            <w:vAlign w:val="center"/>
          </w:tcPr>
          <w:p w14:paraId="498F612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无积尘无污渍、无水印、光洁明亮</w:t>
            </w:r>
          </w:p>
        </w:tc>
      </w:tr>
      <w:tr w:rsidR="00597B2A" w:rsidRPr="00027693" w14:paraId="1AA33ABE" w14:textId="77777777">
        <w:trPr>
          <w:cantSplit/>
          <w:trHeight w:val="510"/>
          <w:jc w:val="center"/>
        </w:trPr>
        <w:tc>
          <w:tcPr>
            <w:tcW w:w="575" w:type="dxa"/>
            <w:vMerge w:val="restart"/>
            <w:textDirection w:val="tbRlV"/>
            <w:vAlign w:val="center"/>
          </w:tcPr>
          <w:p w14:paraId="4964892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洗手间</w:t>
            </w:r>
          </w:p>
        </w:tc>
        <w:tc>
          <w:tcPr>
            <w:tcW w:w="1439" w:type="dxa"/>
            <w:vAlign w:val="center"/>
          </w:tcPr>
          <w:p w14:paraId="30EFBE12"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地面</w:t>
            </w:r>
          </w:p>
        </w:tc>
        <w:tc>
          <w:tcPr>
            <w:tcW w:w="2733" w:type="dxa"/>
            <w:vAlign w:val="center"/>
          </w:tcPr>
          <w:p w14:paraId="785B84E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清扫、拖抹、拖尘</w:t>
            </w:r>
          </w:p>
        </w:tc>
        <w:tc>
          <w:tcPr>
            <w:tcW w:w="1911" w:type="dxa"/>
            <w:vMerge w:val="restart"/>
            <w:vAlign w:val="center"/>
          </w:tcPr>
          <w:p w14:paraId="6A05FC30"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2981" w:type="dxa"/>
            <w:vAlign w:val="center"/>
          </w:tcPr>
          <w:p w14:paraId="02A8A3D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干净，无污迹、无水迹、无积尘</w:t>
            </w:r>
          </w:p>
        </w:tc>
      </w:tr>
      <w:tr w:rsidR="00597B2A" w:rsidRPr="00027693" w14:paraId="0E903D08" w14:textId="77777777">
        <w:trPr>
          <w:cantSplit/>
          <w:trHeight w:val="510"/>
          <w:jc w:val="center"/>
        </w:trPr>
        <w:tc>
          <w:tcPr>
            <w:tcW w:w="575" w:type="dxa"/>
            <w:vMerge/>
            <w:vAlign w:val="center"/>
          </w:tcPr>
          <w:p w14:paraId="03113C42"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4741610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门、间隔设施</w:t>
            </w:r>
          </w:p>
        </w:tc>
        <w:tc>
          <w:tcPr>
            <w:tcW w:w="2733" w:type="dxa"/>
            <w:vAlign w:val="center"/>
          </w:tcPr>
          <w:p w14:paraId="32352EF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抹拭清洁表面积尘污渍</w:t>
            </w:r>
          </w:p>
        </w:tc>
        <w:tc>
          <w:tcPr>
            <w:tcW w:w="1911" w:type="dxa"/>
            <w:vMerge/>
            <w:vAlign w:val="center"/>
          </w:tcPr>
          <w:p w14:paraId="3D572174" w14:textId="77777777" w:rsidR="00597B2A" w:rsidRPr="00027693" w:rsidRDefault="00597B2A">
            <w:pPr>
              <w:snapToGrid w:val="0"/>
              <w:spacing w:line="360" w:lineRule="auto"/>
              <w:rPr>
                <w:rFonts w:ascii="宋体" w:eastAsia="宋体" w:hAnsi="宋体" w:cs="宋体" w:hint="eastAsia"/>
                <w:color w:val="000000"/>
                <w:szCs w:val="21"/>
              </w:rPr>
            </w:pPr>
          </w:p>
        </w:tc>
        <w:tc>
          <w:tcPr>
            <w:tcW w:w="2981" w:type="dxa"/>
            <w:vAlign w:val="center"/>
          </w:tcPr>
          <w:p w14:paraId="52AB3EA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干净、无灰尘</w:t>
            </w:r>
          </w:p>
        </w:tc>
      </w:tr>
      <w:tr w:rsidR="00597B2A" w:rsidRPr="00027693" w14:paraId="5FFF0F0A" w14:textId="77777777">
        <w:trPr>
          <w:cantSplit/>
          <w:trHeight w:val="510"/>
          <w:jc w:val="center"/>
        </w:trPr>
        <w:tc>
          <w:tcPr>
            <w:tcW w:w="575" w:type="dxa"/>
            <w:vMerge/>
            <w:vAlign w:val="center"/>
          </w:tcPr>
          <w:p w14:paraId="4E8208A3"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6D923FE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洗手盆、镜面</w:t>
            </w:r>
          </w:p>
        </w:tc>
        <w:tc>
          <w:tcPr>
            <w:tcW w:w="2733" w:type="dxa"/>
            <w:vAlign w:val="center"/>
          </w:tcPr>
          <w:p w14:paraId="1EAAC0A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抹拭清洁表面积尘污渍</w:t>
            </w:r>
          </w:p>
        </w:tc>
        <w:tc>
          <w:tcPr>
            <w:tcW w:w="1911" w:type="dxa"/>
            <w:vMerge/>
            <w:vAlign w:val="center"/>
          </w:tcPr>
          <w:p w14:paraId="17ADE658" w14:textId="77777777" w:rsidR="00597B2A" w:rsidRPr="00027693" w:rsidRDefault="00597B2A">
            <w:pPr>
              <w:snapToGrid w:val="0"/>
              <w:spacing w:line="360" w:lineRule="auto"/>
              <w:rPr>
                <w:rFonts w:ascii="宋体" w:eastAsia="宋体" w:hAnsi="宋体" w:cs="宋体" w:hint="eastAsia"/>
                <w:color w:val="000000"/>
                <w:szCs w:val="21"/>
              </w:rPr>
            </w:pPr>
          </w:p>
        </w:tc>
        <w:tc>
          <w:tcPr>
            <w:tcW w:w="2981" w:type="dxa"/>
            <w:vAlign w:val="center"/>
          </w:tcPr>
          <w:p w14:paraId="056A745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洁净明亮</w:t>
            </w:r>
          </w:p>
        </w:tc>
      </w:tr>
      <w:tr w:rsidR="00597B2A" w:rsidRPr="00027693" w14:paraId="6BA0B568" w14:textId="77777777">
        <w:trPr>
          <w:cantSplit/>
          <w:trHeight w:val="510"/>
          <w:jc w:val="center"/>
        </w:trPr>
        <w:tc>
          <w:tcPr>
            <w:tcW w:w="575" w:type="dxa"/>
            <w:vMerge/>
            <w:vAlign w:val="center"/>
          </w:tcPr>
          <w:p w14:paraId="56F0EB1E"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7378BAB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洗手间</w:t>
            </w:r>
          </w:p>
        </w:tc>
        <w:tc>
          <w:tcPr>
            <w:tcW w:w="2733" w:type="dxa"/>
            <w:vAlign w:val="center"/>
          </w:tcPr>
          <w:p w14:paraId="79A09A2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消毒</w:t>
            </w:r>
          </w:p>
        </w:tc>
        <w:tc>
          <w:tcPr>
            <w:tcW w:w="1911" w:type="dxa"/>
            <w:vAlign w:val="center"/>
          </w:tcPr>
          <w:p w14:paraId="2146E50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1次/2小时</w:t>
            </w:r>
          </w:p>
        </w:tc>
        <w:tc>
          <w:tcPr>
            <w:tcW w:w="2981" w:type="dxa"/>
            <w:vAlign w:val="center"/>
          </w:tcPr>
          <w:p w14:paraId="37CDC23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气味清新，无异味</w:t>
            </w:r>
          </w:p>
        </w:tc>
      </w:tr>
      <w:tr w:rsidR="00597B2A" w:rsidRPr="00027693" w14:paraId="2537467E" w14:textId="77777777">
        <w:trPr>
          <w:cantSplit/>
          <w:trHeight w:val="510"/>
          <w:jc w:val="center"/>
        </w:trPr>
        <w:tc>
          <w:tcPr>
            <w:tcW w:w="575" w:type="dxa"/>
            <w:vMerge/>
            <w:vAlign w:val="center"/>
          </w:tcPr>
          <w:p w14:paraId="0F5C5989"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64E38EE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垃圾筐</w:t>
            </w:r>
          </w:p>
        </w:tc>
        <w:tc>
          <w:tcPr>
            <w:tcW w:w="2733" w:type="dxa"/>
            <w:vAlign w:val="center"/>
          </w:tcPr>
          <w:p w14:paraId="08EDD4E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及时清倒垃圾</w:t>
            </w:r>
          </w:p>
        </w:tc>
        <w:tc>
          <w:tcPr>
            <w:tcW w:w="1911" w:type="dxa"/>
            <w:vMerge w:val="restart"/>
            <w:vAlign w:val="center"/>
          </w:tcPr>
          <w:p w14:paraId="270CDF4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2981" w:type="dxa"/>
            <w:vAlign w:val="center"/>
          </w:tcPr>
          <w:p w14:paraId="33DFA12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气味清新，无异味</w:t>
            </w:r>
          </w:p>
        </w:tc>
      </w:tr>
      <w:tr w:rsidR="00597B2A" w:rsidRPr="00027693" w14:paraId="2CB0FF91" w14:textId="77777777">
        <w:trPr>
          <w:cantSplit/>
          <w:trHeight w:val="510"/>
          <w:jc w:val="center"/>
        </w:trPr>
        <w:tc>
          <w:tcPr>
            <w:tcW w:w="575" w:type="dxa"/>
            <w:vMerge/>
            <w:vAlign w:val="center"/>
          </w:tcPr>
          <w:p w14:paraId="54980F03"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6884CB9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尿槽、座厕</w:t>
            </w:r>
          </w:p>
        </w:tc>
        <w:tc>
          <w:tcPr>
            <w:tcW w:w="2733" w:type="dxa"/>
            <w:vAlign w:val="center"/>
          </w:tcPr>
          <w:p w14:paraId="49844AF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抹拭清洁表面积尘污渍</w:t>
            </w:r>
          </w:p>
        </w:tc>
        <w:tc>
          <w:tcPr>
            <w:tcW w:w="1911" w:type="dxa"/>
            <w:vMerge/>
            <w:vAlign w:val="center"/>
          </w:tcPr>
          <w:p w14:paraId="733C7BAF" w14:textId="77777777" w:rsidR="00597B2A" w:rsidRPr="00027693" w:rsidRDefault="00597B2A">
            <w:pPr>
              <w:snapToGrid w:val="0"/>
              <w:spacing w:line="360" w:lineRule="auto"/>
              <w:rPr>
                <w:rFonts w:ascii="宋体" w:eastAsia="宋体" w:hAnsi="宋体" w:cs="宋体" w:hint="eastAsia"/>
                <w:color w:val="000000"/>
                <w:szCs w:val="21"/>
              </w:rPr>
            </w:pPr>
          </w:p>
        </w:tc>
        <w:tc>
          <w:tcPr>
            <w:tcW w:w="2981" w:type="dxa"/>
            <w:vAlign w:val="center"/>
          </w:tcPr>
          <w:p w14:paraId="7261CAE1"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洁净、无污渍、无黄渍</w:t>
            </w:r>
          </w:p>
        </w:tc>
      </w:tr>
      <w:tr w:rsidR="00597B2A" w:rsidRPr="00027693" w14:paraId="00456D53" w14:textId="77777777">
        <w:trPr>
          <w:cantSplit/>
          <w:trHeight w:val="510"/>
          <w:jc w:val="center"/>
        </w:trPr>
        <w:tc>
          <w:tcPr>
            <w:tcW w:w="575" w:type="dxa"/>
            <w:vMerge/>
            <w:vAlign w:val="center"/>
          </w:tcPr>
          <w:p w14:paraId="1D4931D3"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1C091E7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不锈钢设施</w:t>
            </w:r>
          </w:p>
        </w:tc>
        <w:tc>
          <w:tcPr>
            <w:tcW w:w="2733" w:type="dxa"/>
            <w:vAlign w:val="center"/>
          </w:tcPr>
          <w:p w14:paraId="24E227D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抹拭表面积尘污渍</w:t>
            </w:r>
          </w:p>
        </w:tc>
        <w:tc>
          <w:tcPr>
            <w:tcW w:w="1911" w:type="dxa"/>
            <w:vAlign w:val="center"/>
          </w:tcPr>
          <w:p w14:paraId="131EA1C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1次/天</w:t>
            </w:r>
          </w:p>
        </w:tc>
        <w:tc>
          <w:tcPr>
            <w:tcW w:w="2981" w:type="dxa"/>
            <w:vAlign w:val="center"/>
          </w:tcPr>
          <w:p w14:paraId="1930CD6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无积尘无污渍</w:t>
            </w:r>
          </w:p>
        </w:tc>
      </w:tr>
      <w:tr w:rsidR="00597B2A" w:rsidRPr="00027693" w14:paraId="544B4DDC" w14:textId="77777777">
        <w:trPr>
          <w:cantSplit/>
          <w:trHeight w:val="510"/>
          <w:jc w:val="center"/>
        </w:trPr>
        <w:tc>
          <w:tcPr>
            <w:tcW w:w="575" w:type="dxa"/>
            <w:vMerge/>
            <w:vAlign w:val="center"/>
          </w:tcPr>
          <w:p w14:paraId="027FA867"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766C2114"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2D3DE42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定期对不锈钢设施进行养护，做好日常上钢油保养、除污迹工作</w:t>
            </w:r>
          </w:p>
        </w:tc>
        <w:tc>
          <w:tcPr>
            <w:tcW w:w="1911" w:type="dxa"/>
            <w:vAlign w:val="center"/>
          </w:tcPr>
          <w:p w14:paraId="3A67904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1次/月</w:t>
            </w:r>
          </w:p>
        </w:tc>
        <w:tc>
          <w:tcPr>
            <w:tcW w:w="2981" w:type="dxa"/>
            <w:vAlign w:val="center"/>
          </w:tcPr>
          <w:p w14:paraId="3217C0C7"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光洁，保持无锈迹</w:t>
            </w:r>
          </w:p>
        </w:tc>
      </w:tr>
      <w:tr w:rsidR="00597B2A" w:rsidRPr="00027693" w14:paraId="37F9D909" w14:textId="77777777">
        <w:trPr>
          <w:cantSplit/>
          <w:trHeight w:val="510"/>
          <w:jc w:val="center"/>
        </w:trPr>
        <w:tc>
          <w:tcPr>
            <w:tcW w:w="575" w:type="dxa"/>
            <w:vMerge w:val="restart"/>
            <w:textDirection w:val="tbRlV"/>
            <w:vAlign w:val="center"/>
          </w:tcPr>
          <w:p w14:paraId="67F6DA4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走火梯</w:t>
            </w:r>
          </w:p>
        </w:tc>
        <w:tc>
          <w:tcPr>
            <w:tcW w:w="1439" w:type="dxa"/>
            <w:vAlign w:val="center"/>
          </w:tcPr>
          <w:p w14:paraId="042071B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防火门</w:t>
            </w:r>
          </w:p>
        </w:tc>
        <w:tc>
          <w:tcPr>
            <w:tcW w:w="2733" w:type="dxa"/>
            <w:vAlign w:val="center"/>
          </w:tcPr>
          <w:p w14:paraId="6BB8565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抹拭表面积尘、污渍</w:t>
            </w:r>
          </w:p>
        </w:tc>
        <w:tc>
          <w:tcPr>
            <w:tcW w:w="1911" w:type="dxa"/>
            <w:vAlign w:val="center"/>
          </w:tcPr>
          <w:p w14:paraId="19D56362"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1次/天</w:t>
            </w:r>
          </w:p>
        </w:tc>
        <w:tc>
          <w:tcPr>
            <w:tcW w:w="2981" w:type="dxa"/>
            <w:vAlign w:val="center"/>
          </w:tcPr>
          <w:p w14:paraId="2A52725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无明显积尘</w:t>
            </w:r>
          </w:p>
        </w:tc>
      </w:tr>
      <w:tr w:rsidR="00597B2A" w:rsidRPr="00027693" w14:paraId="7A549834" w14:textId="77777777">
        <w:trPr>
          <w:cantSplit/>
          <w:trHeight w:val="510"/>
          <w:jc w:val="center"/>
        </w:trPr>
        <w:tc>
          <w:tcPr>
            <w:tcW w:w="575" w:type="dxa"/>
            <w:vMerge/>
            <w:vAlign w:val="center"/>
          </w:tcPr>
          <w:p w14:paraId="07080F28"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5B3A1FB0"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墙壁墙角</w:t>
            </w:r>
          </w:p>
        </w:tc>
        <w:tc>
          <w:tcPr>
            <w:tcW w:w="2733" w:type="dxa"/>
            <w:vAlign w:val="center"/>
          </w:tcPr>
          <w:p w14:paraId="5FDE789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清扫积尘蜘蛛网</w:t>
            </w:r>
          </w:p>
        </w:tc>
        <w:tc>
          <w:tcPr>
            <w:tcW w:w="1911" w:type="dxa"/>
            <w:vAlign w:val="center"/>
          </w:tcPr>
          <w:p w14:paraId="74C4B73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1次/周</w:t>
            </w:r>
          </w:p>
        </w:tc>
        <w:tc>
          <w:tcPr>
            <w:tcW w:w="2981" w:type="dxa"/>
            <w:vAlign w:val="center"/>
          </w:tcPr>
          <w:p w14:paraId="39B5463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无明显积尘、无蜘蛛网</w:t>
            </w:r>
          </w:p>
        </w:tc>
      </w:tr>
      <w:tr w:rsidR="00597B2A" w:rsidRPr="00027693" w14:paraId="58314328" w14:textId="77777777">
        <w:trPr>
          <w:cantSplit/>
          <w:trHeight w:val="510"/>
          <w:jc w:val="center"/>
        </w:trPr>
        <w:tc>
          <w:tcPr>
            <w:tcW w:w="575" w:type="dxa"/>
            <w:vMerge/>
            <w:vAlign w:val="center"/>
          </w:tcPr>
          <w:p w14:paraId="1A60015F"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7021645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走火梯</w:t>
            </w:r>
          </w:p>
        </w:tc>
        <w:tc>
          <w:tcPr>
            <w:tcW w:w="2733" w:type="dxa"/>
            <w:vAlign w:val="center"/>
          </w:tcPr>
          <w:p w14:paraId="4C142F3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梯级清扫、拖地</w:t>
            </w:r>
          </w:p>
        </w:tc>
        <w:tc>
          <w:tcPr>
            <w:tcW w:w="1911" w:type="dxa"/>
            <w:vAlign w:val="center"/>
          </w:tcPr>
          <w:p w14:paraId="3D64D68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2次/天</w:t>
            </w:r>
          </w:p>
        </w:tc>
        <w:tc>
          <w:tcPr>
            <w:tcW w:w="2981" w:type="dxa"/>
            <w:vAlign w:val="center"/>
          </w:tcPr>
          <w:p w14:paraId="6087E38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无垃圾杂物、无明显积尘</w:t>
            </w:r>
          </w:p>
        </w:tc>
      </w:tr>
      <w:tr w:rsidR="00597B2A" w:rsidRPr="00027693" w14:paraId="02329B53" w14:textId="77777777">
        <w:trPr>
          <w:cantSplit/>
          <w:trHeight w:val="510"/>
          <w:jc w:val="center"/>
        </w:trPr>
        <w:tc>
          <w:tcPr>
            <w:tcW w:w="575" w:type="dxa"/>
            <w:vMerge/>
            <w:vAlign w:val="center"/>
          </w:tcPr>
          <w:p w14:paraId="74EA3270"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579DFBE1"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62D4D70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抹拭扶手表面积尘污渍</w:t>
            </w:r>
          </w:p>
        </w:tc>
        <w:tc>
          <w:tcPr>
            <w:tcW w:w="1911" w:type="dxa"/>
            <w:vAlign w:val="center"/>
          </w:tcPr>
          <w:p w14:paraId="1A4B18A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1次/天</w:t>
            </w:r>
          </w:p>
        </w:tc>
        <w:tc>
          <w:tcPr>
            <w:tcW w:w="2981" w:type="dxa"/>
            <w:vAlign w:val="center"/>
          </w:tcPr>
          <w:p w14:paraId="4DFD1C46"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无积尘</w:t>
            </w:r>
          </w:p>
        </w:tc>
      </w:tr>
      <w:tr w:rsidR="00597B2A" w:rsidRPr="00027693" w14:paraId="65CC09D0" w14:textId="77777777">
        <w:trPr>
          <w:cantSplit/>
          <w:trHeight w:val="510"/>
          <w:jc w:val="center"/>
        </w:trPr>
        <w:tc>
          <w:tcPr>
            <w:tcW w:w="575" w:type="dxa"/>
            <w:vMerge/>
            <w:vAlign w:val="center"/>
          </w:tcPr>
          <w:p w14:paraId="6A7D7639"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6A2D55F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垃圾桶</w:t>
            </w:r>
          </w:p>
        </w:tc>
        <w:tc>
          <w:tcPr>
            <w:tcW w:w="2733" w:type="dxa"/>
            <w:vAlign w:val="center"/>
          </w:tcPr>
          <w:p w14:paraId="68475C0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收集清理垃圾到垃圾房</w:t>
            </w:r>
          </w:p>
        </w:tc>
        <w:tc>
          <w:tcPr>
            <w:tcW w:w="1911" w:type="dxa"/>
            <w:vAlign w:val="center"/>
          </w:tcPr>
          <w:p w14:paraId="14A2C2C7"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2次/天</w:t>
            </w:r>
          </w:p>
        </w:tc>
        <w:tc>
          <w:tcPr>
            <w:tcW w:w="2981" w:type="dxa"/>
            <w:vAlign w:val="center"/>
          </w:tcPr>
          <w:p w14:paraId="4317094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不超过垃圾桶的2/3</w:t>
            </w:r>
          </w:p>
        </w:tc>
      </w:tr>
      <w:tr w:rsidR="00597B2A" w:rsidRPr="00027693" w14:paraId="2007BCCD" w14:textId="77777777">
        <w:trPr>
          <w:cantSplit/>
          <w:trHeight w:val="510"/>
          <w:jc w:val="center"/>
        </w:trPr>
        <w:tc>
          <w:tcPr>
            <w:tcW w:w="575" w:type="dxa"/>
            <w:vMerge/>
            <w:vAlign w:val="center"/>
          </w:tcPr>
          <w:p w14:paraId="5FA157AA"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4BACEC3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不锈钢设施</w:t>
            </w:r>
          </w:p>
        </w:tc>
        <w:tc>
          <w:tcPr>
            <w:tcW w:w="2733" w:type="dxa"/>
            <w:vAlign w:val="center"/>
          </w:tcPr>
          <w:p w14:paraId="43EE396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定期对不锈钢设施进行养护，做好日常上钢油保养、除污迹工作</w:t>
            </w:r>
          </w:p>
        </w:tc>
        <w:tc>
          <w:tcPr>
            <w:tcW w:w="1911" w:type="dxa"/>
            <w:vAlign w:val="center"/>
          </w:tcPr>
          <w:p w14:paraId="251C9B81"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1次/月</w:t>
            </w:r>
          </w:p>
        </w:tc>
        <w:tc>
          <w:tcPr>
            <w:tcW w:w="2981" w:type="dxa"/>
            <w:vAlign w:val="center"/>
          </w:tcPr>
          <w:p w14:paraId="5586661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光洁，保持无锈迹</w:t>
            </w:r>
          </w:p>
        </w:tc>
      </w:tr>
      <w:tr w:rsidR="00597B2A" w:rsidRPr="00027693" w14:paraId="30794265" w14:textId="77777777">
        <w:trPr>
          <w:cantSplit/>
          <w:trHeight w:val="510"/>
          <w:jc w:val="center"/>
        </w:trPr>
        <w:tc>
          <w:tcPr>
            <w:tcW w:w="575" w:type="dxa"/>
            <w:vMerge w:val="restart"/>
            <w:textDirection w:val="tbRlV"/>
            <w:vAlign w:val="center"/>
          </w:tcPr>
          <w:p w14:paraId="63E2D7A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垃圾房</w:t>
            </w:r>
          </w:p>
        </w:tc>
        <w:tc>
          <w:tcPr>
            <w:tcW w:w="1439" w:type="dxa"/>
            <w:vAlign w:val="center"/>
          </w:tcPr>
          <w:p w14:paraId="1077A03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地面</w:t>
            </w:r>
          </w:p>
        </w:tc>
        <w:tc>
          <w:tcPr>
            <w:tcW w:w="2733" w:type="dxa"/>
            <w:vAlign w:val="center"/>
          </w:tcPr>
          <w:p w14:paraId="584B596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清扫、拖抹、冲洗</w:t>
            </w:r>
          </w:p>
        </w:tc>
        <w:tc>
          <w:tcPr>
            <w:tcW w:w="1911" w:type="dxa"/>
            <w:vAlign w:val="center"/>
          </w:tcPr>
          <w:p w14:paraId="5DB2311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2981" w:type="dxa"/>
            <w:vAlign w:val="center"/>
          </w:tcPr>
          <w:p w14:paraId="18131E2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目视无污渍、垃圾打包堆放整齐</w:t>
            </w:r>
          </w:p>
        </w:tc>
      </w:tr>
      <w:tr w:rsidR="00597B2A" w:rsidRPr="00027693" w14:paraId="1F053376" w14:textId="77777777">
        <w:trPr>
          <w:cantSplit/>
          <w:trHeight w:val="510"/>
          <w:jc w:val="center"/>
        </w:trPr>
        <w:tc>
          <w:tcPr>
            <w:tcW w:w="575" w:type="dxa"/>
            <w:vMerge/>
            <w:vAlign w:val="center"/>
          </w:tcPr>
          <w:p w14:paraId="36F4F050"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6DB3FBC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垃圾清运</w:t>
            </w:r>
          </w:p>
        </w:tc>
        <w:tc>
          <w:tcPr>
            <w:tcW w:w="2733" w:type="dxa"/>
            <w:vAlign w:val="center"/>
          </w:tcPr>
          <w:p w14:paraId="2CD030B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工具摆放整齐，目视垃圾房内垃圾不超容积1/3</w:t>
            </w:r>
          </w:p>
        </w:tc>
        <w:tc>
          <w:tcPr>
            <w:tcW w:w="1911" w:type="dxa"/>
            <w:vAlign w:val="center"/>
          </w:tcPr>
          <w:p w14:paraId="49EA4B9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hint="eastAsia"/>
                <w:color w:val="000000"/>
                <w:szCs w:val="21"/>
              </w:rPr>
              <w:t>每天</w:t>
            </w:r>
          </w:p>
        </w:tc>
        <w:tc>
          <w:tcPr>
            <w:tcW w:w="2981" w:type="dxa"/>
            <w:vAlign w:val="center"/>
          </w:tcPr>
          <w:p w14:paraId="3C6237D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hint="eastAsia"/>
                <w:color w:val="000000"/>
                <w:szCs w:val="21"/>
              </w:rPr>
              <w:t>将楼层的垃圾清运至负一垃圾房</w:t>
            </w:r>
          </w:p>
        </w:tc>
      </w:tr>
      <w:tr w:rsidR="00597B2A" w:rsidRPr="00027693" w14:paraId="4B105B0F" w14:textId="77777777">
        <w:trPr>
          <w:cantSplit/>
          <w:trHeight w:val="510"/>
          <w:jc w:val="center"/>
        </w:trPr>
        <w:tc>
          <w:tcPr>
            <w:tcW w:w="575" w:type="dxa"/>
            <w:vMerge/>
            <w:vAlign w:val="center"/>
          </w:tcPr>
          <w:p w14:paraId="7004EED0"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084A9FF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hint="eastAsia"/>
                <w:color w:val="000000"/>
                <w:szCs w:val="21"/>
              </w:rPr>
              <w:t>垃圾分拣</w:t>
            </w:r>
          </w:p>
        </w:tc>
        <w:tc>
          <w:tcPr>
            <w:tcW w:w="2733" w:type="dxa"/>
            <w:vAlign w:val="center"/>
          </w:tcPr>
          <w:p w14:paraId="31E7B10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hint="eastAsia"/>
                <w:color w:val="000000"/>
                <w:szCs w:val="21"/>
              </w:rPr>
              <w:t>对垃圾进行分拣</w:t>
            </w:r>
          </w:p>
        </w:tc>
        <w:tc>
          <w:tcPr>
            <w:tcW w:w="1911" w:type="dxa"/>
            <w:vAlign w:val="center"/>
          </w:tcPr>
          <w:p w14:paraId="2080364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hint="eastAsia"/>
                <w:color w:val="000000"/>
                <w:szCs w:val="21"/>
              </w:rPr>
              <w:t>每天</w:t>
            </w:r>
          </w:p>
        </w:tc>
        <w:tc>
          <w:tcPr>
            <w:tcW w:w="2981" w:type="dxa"/>
            <w:vAlign w:val="center"/>
          </w:tcPr>
          <w:p w14:paraId="71AE697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hint="eastAsia"/>
                <w:color w:val="000000"/>
                <w:szCs w:val="21"/>
              </w:rPr>
              <w:t>分拣</w:t>
            </w:r>
          </w:p>
        </w:tc>
      </w:tr>
      <w:tr w:rsidR="00597B2A" w:rsidRPr="00027693" w14:paraId="2A6B9C81" w14:textId="77777777">
        <w:trPr>
          <w:cantSplit/>
          <w:trHeight w:val="510"/>
          <w:jc w:val="center"/>
        </w:trPr>
        <w:tc>
          <w:tcPr>
            <w:tcW w:w="575" w:type="dxa"/>
            <w:vMerge/>
            <w:vAlign w:val="center"/>
          </w:tcPr>
          <w:p w14:paraId="568F2B8A"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4D862CF7"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hint="eastAsia"/>
                <w:color w:val="000000"/>
                <w:szCs w:val="21"/>
              </w:rPr>
              <w:t>卫生</w:t>
            </w:r>
          </w:p>
        </w:tc>
        <w:tc>
          <w:tcPr>
            <w:tcW w:w="2733" w:type="dxa"/>
            <w:vAlign w:val="center"/>
          </w:tcPr>
          <w:p w14:paraId="2F77E5C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hint="eastAsia"/>
                <w:color w:val="000000"/>
                <w:szCs w:val="21"/>
              </w:rPr>
              <w:t>垃圾房卫生</w:t>
            </w:r>
          </w:p>
        </w:tc>
        <w:tc>
          <w:tcPr>
            <w:tcW w:w="1911" w:type="dxa"/>
            <w:vAlign w:val="center"/>
          </w:tcPr>
          <w:p w14:paraId="25B712A2"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hint="eastAsia"/>
                <w:color w:val="000000"/>
                <w:szCs w:val="21"/>
              </w:rPr>
              <w:t>每天</w:t>
            </w:r>
          </w:p>
        </w:tc>
        <w:tc>
          <w:tcPr>
            <w:tcW w:w="2981" w:type="dxa"/>
            <w:vAlign w:val="center"/>
          </w:tcPr>
          <w:p w14:paraId="7B5296A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hint="eastAsia"/>
                <w:color w:val="000000"/>
                <w:szCs w:val="21"/>
              </w:rPr>
              <w:t>墙面干净无粘附物，无明显污迹；垃圾桶清洗干净、无污迹；垃圾集中堆放，四周无散落垃圾；垃圾房无异味；垃圾清运后及时对场地进行清洁；</w:t>
            </w:r>
          </w:p>
        </w:tc>
      </w:tr>
      <w:tr w:rsidR="00597B2A" w:rsidRPr="00027693" w14:paraId="7F39BB44" w14:textId="77777777">
        <w:trPr>
          <w:cantSplit/>
          <w:trHeight w:val="510"/>
          <w:jc w:val="center"/>
        </w:trPr>
        <w:tc>
          <w:tcPr>
            <w:tcW w:w="575" w:type="dxa"/>
            <w:vMerge/>
            <w:vAlign w:val="center"/>
          </w:tcPr>
          <w:p w14:paraId="2593EF1D"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3748FCA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垃圾房</w:t>
            </w:r>
          </w:p>
        </w:tc>
        <w:tc>
          <w:tcPr>
            <w:tcW w:w="2733" w:type="dxa"/>
            <w:vAlign w:val="center"/>
          </w:tcPr>
          <w:p w14:paraId="0612948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消毒</w:t>
            </w:r>
          </w:p>
        </w:tc>
        <w:tc>
          <w:tcPr>
            <w:tcW w:w="1911" w:type="dxa"/>
            <w:vAlign w:val="center"/>
          </w:tcPr>
          <w:p w14:paraId="11D9A9E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1次/天</w:t>
            </w:r>
          </w:p>
        </w:tc>
        <w:tc>
          <w:tcPr>
            <w:tcW w:w="2981" w:type="dxa"/>
            <w:vAlign w:val="center"/>
          </w:tcPr>
          <w:p w14:paraId="6658FEF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无异味</w:t>
            </w:r>
          </w:p>
        </w:tc>
      </w:tr>
      <w:tr w:rsidR="00597B2A" w:rsidRPr="00027693" w14:paraId="461E71AE" w14:textId="77777777">
        <w:trPr>
          <w:cantSplit/>
          <w:trHeight w:val="510"/>
          <w:jc w:val="center"/>
        </w:trPr>
        <w:tc>
          <w:tcPr>
            <w:tcW w:w="575" w:type="dxa"/>
            <w:vMerge w:val="restart"/>
            <w:vAlign w:val="center"/>
          </w:tcPr>
          <w:p w14:paraId="64D21DB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地毯</w:t>
            </w:r>
          </w:p>
          <w:p w14:paraId="6BCB7CDA"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7881A2F0"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办公室地毯</w:t>
            </w:r>
          </w:p>
        </w:tc>
        <w:tc>
          <w:tcPr>
            <w:tcW w:w="2733" w:type="dxa"/>
            <w:vAlign w:val="center"/>
          </w:tcPr>
          <w:p w14:paraId="2054D92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清扫、拖抹、除污</w:t>
            </w:r>
          </w:p>
        </w:tc>
        <w:tc>
          <w:tcPr>
            <w:tcW w:w="1911" w:type="dxa"/>
            <w:vAlign w:val="center"/>
          </w:tcPr>
          <w:p w14:paraId="721CAD9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2981" w:type="dxa"/>
            <w:vAlign w:val="center"/>
          </w:tcPr>
          <w:p w14:paraId="513DACE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干净，无污迹、无水迹</w:t>
            </w:r>
          </w:p>
        </w:tc>
      </w:tr>
      <w:tr w:rsidR="00597B2A" w:rsidRPr="00027693" w14:paraId="41F96A0E" w14:textId="77777777">
        <w:trPr>
          <w:cantSplit/>
          <w:trHeight w:val="510"/>
          <w:jc w:val="center"/>
        </w:trPr>
        <w:tc>
          <w:tcPr>
            <w:tcW w:w="575" w:type="dxa"/>
            <w:vMerge/>
            <w:vAlign w:val="center"/>
          </w:tcPr>
          <w:p w14:paraId="18FC0BA9"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18581801"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069DAE6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吸尘</w:t>
            </w:r>
          </w:p>
        </w:tc>
        <w:tc>
          <w:tcPr>
            <w:tcW w:w="1911" w:type="dxa"/>
            <w:vAlign w:val="center"/>
          </w:tcPr>
          <w:p w14:paraId="6A37E580"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1次/日</w:t>
            </w:r>
          </w:p>
        </w:tc>
        <w:tc>
          <w:tcPr>
            <w:tcW w:w="2981" w:type="dxa"/>
            <w:vAlign w:val="center"/>
          </w:tcPr>
          <w:p w14:paraId="7D6C6206"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无积尘</w:t>
            </w:r>
          </w:p>
        </w:tc>
      </w:tr>
      <w:tr w:rsidR="00597B2A" w:rsidRPr="00027693" w14:paraId="22A8C6B2" w14:textId="77777777">
        <w:trPr>
          <w:cantSplit/>
          <w:trHeight w:val="510"/>
          <w:jc w:val="center"/>
        </w:trPr>
        <w:tc>
          <w:tcPr>
            <w:tcW w:w="575" w:type="dxa"/>
            <w:vMerge/>
            <w:vAlign w:val="center"/>
          </w:tcPr>
          <w:p w14:paraId="186667E4"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2BAC5046"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0C905AF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消毒、清洗、保养</w:t>
            </w:r>
          </w:p>
        </w:tc>
        <w:tc>
          <w:tcPr>
            <w:tcW w:w="1911" w:type="dxa"/>
            <w:vAlign w:val="center"/>
          </w:tcPr>
          <w:p w14:paraId="18FF28F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1次/季度</w:t>
            </w:r>
          </w:p>
        </w:tc>
        <w:tc>
          <w:tcPr>
            <w:tcW w:w="2981" w:type="dxa"/>
            <w:vAlign w:val="center"/>
          </w:tcPr>
          <w:p w14:paraId="0FD2BCF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气味清新，无异味、无污渍</w:t>
            </w:r>
          </w:p>
        </w:tc>
      </w:tr>
      <w:tr w:rsidR="00597B2A" w:rsidRPr="00027693" w14:paraId="55D9BB66" w14:textId="77777777">
        <w:trPr>
          <w:cantSplit/>
          <w:trHeight w:val="510"/>
          <w:jc w:val="center"/>
        </w:trPr>
        <w:tc>
          <w:tcPr>
            <w:tcW w:w="575" w:type="dxa"/>
            <w:vMerge/>
            <w:vAlign w:val="center"/>
          </w:tcPr>
          <w:p w14:paraId="3FDB6884"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5F455F3A"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会议室地毯</w:t>
            </w:r>
          </w:p>
        </w:tc>
        <w:tc>
          <w:tcPr>
            <w:tcW w:w="2733" w:type="dxa"/>
            <w:vAlign w:val="center"/>
          </w:tcPr>
          <w:p w14:paraId="036314A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清扫、拖抹、除污</w:t>
            </w:r>
          </w:p>
        </w:tc>
        <w:tc>
          <w:tcPr>
            <w:tcW w:w="1911" w:type="dxa"/>
            <w:vAlign w:val="center"/>
          </w:tcPr>
          <w:p w14:paraId="0B1C29A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2981" w:type="dxa"/>
            <w:vAlign w:val="center"/>
          </w:tcPr>
          <w:p w14:paraId="5277B7F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干净，无污迹、无水迹</w:t>
            </w:r>
          </w:p>
        </w:tc>
      </w:tr>
      <w:tr w:rsidR="00597B2A" w:rsidRPr="00027693" w14:paraId="2515CB09" w14:textId="77777777">
        <w:trPr>
          <w:cantSplit/>
          <w:trHeight w:val="510"/>
          <w:jc w:val="center"/>
        </w:trPr>
        <w:tc>
          <w:tcPr>
            <w:tcW w:w="575" w:type="dxa"/>
            <w:vMerge/>
            <w:vAlign w:val="center"/>
          </w:tcPr>
          <w:p w14:paraId="1CF72022"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4F98774A"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272541E7"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吸尘</w:t>
            </w:r>
          </w:p>
        </w:tc>
        <w:tc>
          <w:tcPr>
            <w:tcW w:w="1911" w:type="dxa"/>
            <w:vAlign w:val="center"/>
          </w:tcPr>
          <w:p w14:paraId="5B5E039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根据具体情况</w:t>
            </w:r>
          </w:p>
        </w:tc>
        <w:tc>
          <w:tcPr>
            <w:tcW w:w="2981" w:type="dxa"/>
            <w:vAlign w:val="center"/>
          </w:tcPr>
          <w:p w14:paraId="40BCE5C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1、无积尘</w:t>
            </w:r>
          </w:p>
          <w:p w14:paraId="29C75A3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2、会议室在使用情况下，夜班吸尘1次/日、清洁污渍1次；</w:t>
            </w:r>
          </w:p>
          <w:p w14:paraId="5FDD74F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3、会议室非使用情况下可每月吸尘1次，但展厅使用前须吸尘保洁一次。</w:t>
            </w:r>
          </w:p>
          <w:p w14:paraId="4DDCA79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4、会议结束后，展厅所有地毯区域保洁一次，清除灰尘、垃圾、污迹。</w:t>
            </w:r>
          </w:p>
        </w:tc>
      </w:tr>
      <w:tr w:rsidR="00597B2A" w:rsidRPr="00027693" w14:paraId="77031BBB" w14:textId="77777777">
        <w:trPr>
          <w:cantSplit/>
          <w:trHeight w:val="510"/>
          <w:jc w:val="center"/>
        </w:trPr>
        <w:tc>
          <w:tcPr>
            <w:tcW w:w="575" w:type="dxa"/>
            <w:vMerge/>
            <w:vAlign w:val="center"/>
          </w:tcPr>
          <w:p w14:paraId="501ACBD2"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2F0A0FEE"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3011F2B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消毒、清洗、保养</w:t>
            </w:r>
          </w:p>
        </w:tc>
        <w:tc>
          <w:tcPr>
            <w:tcW w:w="1911" w:type="dxa"/>
            <w:vAlign w:val="center"/>
          </w:tcPr>
          <w:p w14:paraId="3B99BE8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1次/季度</w:t>
            </w:r>
          </w:p>
        </w:tc>
        <w:tc>
          <w:tcPr>
            <w:tcW w:w="2981" w:type="dxa"/>
            <w:vAlign w:val="center"/>
          </w:tcPr>
          <w:p w14:paraId="142F5601"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气味清新，无异味、无污渍</w:t>
            </w:r>
          </w:p>
        </w:tc>
      </w:tr>
      <w:tr w:rsidR="00597B2A" w:rsidRPr="00027693" w14:paraId="30E72B27" w14:textId="77777777">
        <w:trPr>
          <w:cantSplit/>
          <w:trHeight w:val="510"/>
          <w:jc w:val="center"/>
        </w:trPr>
        <w:tc>
          <w:tcPr>
            <w:tcW w:w="575" w:type="dxa"/>
            <w:vMerge w:val="restart"/>
            <w:textDirection w:val="tbRlV"/>
            <w:vAlign w:val="center"/>
          </w:tcPr>
          <w:p w14:paraId="4D4BDE0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家具</w:t>
            </w:r>
          </w:p>
        </w:tc>
        <w:tc>
          <w:tcPr>
            <w:tcW w:w="1439" w:type="dxa"/>
            <w:vMerge w:val="restart"/>
            <w:vAlign w:val="center"/>
          </w:tcPr>
          <w:p w14:paraId="7292822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西皮及皮类家具</w:t>
            </w:r>
          </w:p>
        </w:tc>
        <w:tc>
          <w:tcPr>
            <w:tcW w:w="2733" w:type="dxa"/>
            <w:vAlign w:val="center"/>
          </w:tcPr>
          <w:p w14:paraId="7997B51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1911" w:type="dxa"/>
            <w:vAlign w:val="center"/>
          </w:tcPr>
          <w:p w14:paraId="4C0AD95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每日巡检保洁，抹尘不少于1次；</w:t>
            </w:r>
          </w:p>
        </w:tc>
        <w:tc>
          <w:tcPr>
            <w:tcW w:w="2981" w:type="dxa"/>
            <w:vMerge w:val="restart"/>
            <w:vAlign w:val="center"/>
          </w:tcPr>
          <w:p w14:paraId="5740E267" w14:textId="5F567507" w:rsidR="00597B2A" w:rsidRPr="00027693" w:rsidRDefault="00110835">
            <w:pPr>
              <w:numPr>
                <w:ilvl w:val="0"/>
                <w:numId w:val="22"/>
              </w:num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沙发皮面干净整洁；</w:t>
            </w:r>
          </w:p>
          <w:p w14:paraId="6F3A76A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2、打蜡后皮面均匀、有光泽。</w:t>
            </w:r>
          </w:p>
        </w:tc>
      </w:tr>
      <w:tr w:rsidR="00597B2A" w:rsidRPr="00027693" w14:paraId="6A9DE5CF" w14:textId="77777777">
        <w:trPr>
          <w:cantSplit/>
          <w:trHeight w:val="510"/>
          <w:jc w:val="center"/>
        </w:trPr>
        <w:tc>
          <w:tcPr>
            <w:tcW w:w="575" w:type="dxa"/>
            <w:vMerge/>
            <w:textDirection w:val="tbRlV"/>
            <w:vAlign w:val="center"/>
          </w:tcPr>
          <w:p w14:paraId="2F6F5774"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5D7AC046"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492F340A"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清洁</w:t>
            </w:r>
          </w:p>
        </w:tc>
        <w:tc>
          <w:tcPr>
            <w:tcW w:w="1911" w:type="dxa"/>
            <w:vAlign w:val="center"/>
          </w:tcPr>
          <w:p w14:paraId="32EC521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每月全面清洁一次；</w:t>
            </w:r>
          </w:p>
        </w:tc>
        <w:tc>
          <w:tcPr>
            <w:tcW w:w="2981" w:type="dxa"/>
            <w:vMerge/>
            <w:vAlign w:val="center"/>
          </w:tcPr>
          <w:p w14:paraId="2F159911" w14:textId="77777777" w:rsidR="00597B2A" w:rsidRPr="00027693" w:rsidRDefault="00597B2A">
            <w:pPr>
              <w:snapToGrid w:val="0"/>
              <w:spacing w:line="360" w:lineRule="auto"/>
              <w:rPr>
                <w:rFonts w:ascii="宋体" w:eastAsia="宋体" w:hAnsi="宋体" w:cs="宋体" w:hint="eastAsia"/>
                <w:color w:val="000000"/>
                <w:szCs w:val="21"/>
              </w:rPr>
            </w:pPr>
          </w:p>
        </w:tc>
      </w:tr>
      <w:tr w:rsidR="00597B2A" w:rsidRPr="00027693" w14:paraId="7A575FEC" w14:textId="77777777">
        <w:trPr>
          <w:cantSplit/>
          <w:trHeight w:val="510"/>
          <w:jc w:val="center"/>
        </w:trPr>
        <w:tc>
          <w:tcPr>
            <w:tcW w:w="575" w:type="dxa"/>
            <w:vMerge/>
            <w:textDirection w:val="tbRlV"/>
            <w:vAlign w:val="center"/>
          </w:tcPr>
          <w:p w14:paraId="46861EB9"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225587F5"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464D994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打蜡</w:t>
            </w:r>
          </w:p>
        </w:tc>
        <w:tc>
          <w:tcPr>
            <w:tcW w:w="1911" w:type="dxa"/>
            <w:vAlign w:val="center"/>
          </w:tcPr>
          <w:p w14:paraId="29FEC38A"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每半年打蜡1次。</w:t>
            </w:r>
          </w:p>
        </w:tc>
        <w:tc>
          <w:tcPr>
            <w:tcW w:w="2981" w:type="dxa"/>
            <w:vMerge/>
            <w:vAlign w:val="center"/>
          </w:tcPr>
          <w:p w14:paraId="2DA05130" w14:textId="77777777" w:rsidR="00597B2A" w:rsidRPr="00027693" w:rsidRDefault="00597B2A">
            <w:pPr>
              <w:snapToGrid w:val="0"/>
              <w:spacing w:line="360" w:lineRule="auto"/>
              <w:rPr>
                <w:rFonts w:ascii="宋体" w:eastAsia="宋体" w:hAnsi="宋体" w:cs="宋体" w:hint="eastAsia"/>
                <w:color w:val="000000"/>
                <w:szCs w:val="21"/>
              </w:rPr>
            </w:pPr>
          </w:p>
        </w:tc>
      </w:tr>
      <w:tr w:rsidR="00597B2A" w:rsidRPr="00027693" w14:paraId="613AAF20" w14:textId="77777777">
        <w:trPr>
          <w:cantSplit/>
          <w:trHeight w:val="510"/>
          <w:jc w:val="center"/>
        </w:trPr>
        <w:tc>
          <w:tcPr>
            <w:tcW w:w="575" w:type="dxa"/>
            <w:vMerge/>
            <w:vAlign w:val="center"/>
          </w:tcPr>
          <w:p w14:paraId="0507D780"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18E2F93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布艺类家具</w:t>
            </w:r>
          </w:p>
        </w:tc>
        <w:tc>
          <w:tcPr>
            <w:tcW w:w="2733" w:type="dxa"/>
            <w:vAlign w:val="center"/>
          </w:tcPr>
          <w:p w14:paraId="56801AF5"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1911" w:type="dxa"/>
            <w:vAlign w:val="center"/>
          </w:tcPr>
          <w:p w14:paraId="0B9710A2"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每日巡回保洁，清洁污渍</w:t>
            </w:r>
          </w:p>
        </w:tc>
        <w:tc>
          <w:tcPr>
            <w:tcW w:w="2981" w:type="dxa"/>
            <w:vMerge w:val="restart"/>
            <w:vAlign w:val="center"/>
          </w:tcPr>
          <w:p w14:paraId="3D65D25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1、保持沙发干净整洁；</w:t>
            </w:r>
          </w:p>
          <w:p w14:paraId="06435C5A"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2、清洗后的沙发干透、整洁，布面平整美观。</w:t>
            </w:r>
          </w:p>
        </w:tc>
      </w:tr>
      <w:tr w:rsidR="00597B2A" w:rsidRPr="00027693" w14:paraId="1FCDEF9F" w14:textId="77777777">
        <w:trPr>
          <w:cantSplit/>
          <w:trHeight w:val="510"/>
          <w:jc w:val="center"/>
        </w:trPr>
        <w:tc>
          <w:tcPr>
            <w:tcW w:w="575" w:type="dxa"/>
            <w:vMerge/>
            <w:vAlign w:val="center"/>
          </w:tcPr>
          <w:p w14:paraId="235D54F0"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4E904DC2"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1103EBC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清洁</w:t>
            </w:r>
          </w:p>
        </w:tc>
        <w:tc>
          <w:tcPr>
            <w:tcW w:w="1911" w:type="dxa"/>
            <w:vAlign w:val="center"/>
          </w:tcPr>
          <w:p w14:paraId="5E785AF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每月吸尘1次</w:t>
            </w:r>
          </w:p>
        </w:tc>
        <w:tc>
          <w:tcPr>
            <w:tcW w:w="2981" w:type="dxa"/>
            <w:vMerge/>
            <w:vAlign w:val="center"/>
          </w:tcPr>
          <w:p w14:paraId="4A46F911" w14:textId="77777777" w:rsidR="00597B2A" w:rsidRPr="00027693" w:rsidRDefault="00597B2A">
            <w:pPr>
              <w:snapToGrid w:val="0"/>
              <w:spacing w:line="360" w:lineRule="auto"/>
              <w:rPr>
                <w:rFonts w:ascii="宋体" w:eastAsia="宋体" w:hAnsi="宋体" w:cs="宋体" w:hint="eastAsia"/>
                <w:color w:val="000000"/>
                <w:szCs w:val="21"/>
              </w:rPr>
            </w:pPr>
          </w:p>
        </w:tc>
      </w:tr>
      <w:tr w:rsidR="00597B2A" w:rsidRPr="00027693" w14:paraId="393F161D" w14:textId="77777777">
        <w:trPr>
          <w:cantSplit/>
          <w:trHeight w:val="510"/>
          <w:jc w:val="center"/>
        </w:trPr>
        <w:tc>
          <w:tcPr>
            <w:tcW w:w="575" w:type="dxa"/>
            <w:vMerge/>
            <w:vAlign w:val="center"/>
          </w:tcPr>
          <w:p w14:paraId="3A6E7690"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3AC736F3"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0793CA71"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清洗</w:t>
            </w:r>
          </w:p>
        </w:tc>
        <w:tc>
          <w:tcPr>
            <w:tcW w:w="1911" w:type="dxa"/>
            <w:vAlign w:val="center"/>
          </w:tcPr>
          <w:p w14:paraId="4BCA1370"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每半年清洗1次并吹干理顺</w:t>
            </w:r>
          </w:p>
        </w:tc>
        <w:tc>
          <w:tcPr>
            <w:tcW w:w="2981" w:type="dxa"/>
            <w:vMerge/>
            <w:vAlign w:val="center"/>
          </w:tcPr>
          <w:p w14:paraId="225886FB" w14:textId="77777777" w:rsidR="00597B2A" w:rsidRPr="00027693" w:rsidRDefault="00597B2A">
            <w:pPr>
              <w:snapToGrid w:val="0"/>
              <w:spacing w:line="360" w:lineRule="auto"/>
              <w:rPr>
                <w:rFonts w:ascii="宋体" w:eastAsia="宋体" w:hAnsi="宋体" w:cs="宋体" w:hint="eastAsia"/>
                <w:color w:val="000000"/>
                <w:szCs w:val="21"/>
              </w:rPr>
            </w:pPr>
          </w:p>
        </w:tc>
      </w:tr>
      <w:tr w:rsidR="00597B2A" w:rsidRPr="00027693" w14:paraId="565590FC" w14:textId="77777777">
        <w:trPr>
          <w:cantSplit/>
          <w:trHeight w:val="510"/>
          <w:jc w:val="center"/>
        </w:trPr>
        <w:tc>
          <w:tcPr>
            <w:tcW w:w="575" w:type="dxa"/>
            <w:vMerge/>
            <w:vAlign w:val="center"/>
          </w:tcPr>
          <w:p w14:paraId="44402296"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6B7BBC57"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木制家具</w:t>
            </w:r>
          </w:p>
        </w:tc>
        <w:tc>
          <w:tcPr>
            <w:tcW w:w="2733" w:type="dxa"/>
            <w:vAlign w:val="center"/>
          </w:tcPr>
          <w:p w14:paraId="04F54C5F"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1911" w:type="dxa"/>
            <w:vAlign w:val="center"/>
          </w:tcPr>
          <w:p w14:paraId="517F883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每日巡回保洁，清洁污渍</w:t>
            </w:r>
          </w:p>
        </w:tc>
        <w:tc>
          <w:tcPr>
            <w:tcW w:w="2981" w:type="dxa"/>
            <w:vMerge w:val="restart"/>
            <w:vAlign w:val="center"/>
          </w:tcPr>
          <w:p w14:paraId="249A810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干净、无尘、洁亮</w:t>
            </w:r>
          </w:p>
        </w:tc>
      </w:tr>
      <w:tr w:rsidR="00597B2A" w:rsidRPr="00027693" w14:paraId="592F64A5" w14:textId="77777777">
        <w:trPr>
          <w:cantSplit/>
          <w:trHeight w:val="510"/>
          <w:jc w:val="center"/>
        </w:trPr>
        <w:tc>
          <w:tcPr>
            <w:tcW w:w="575" w:type="dxa"/>
            <w:vMerge/>
            <w:vAlign w:val="center"/>
          </w:tcPr>
          <w:p w14:paraId="2BA7F568"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657E52CC"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3A3B48E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打蜡</w:t>
            </w:r>
          </w:p>
        </w:tc>
        <w:tc>
          <w:tcPr>
            <w:tcW w:w="1911" w:type="dxa"/>
            <w:vAlign w:val="center"/>
          </w:tcPr>
          <w:p w14:paraId="0F68BC3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每半年打蜡1次</w:t>
            </w:r>
          </w:p>
        </w:tc>
        <w:tc>
          <w:tcPr>
            <w:tcW w:w="2981" w:type="dxa"/>
            <w:vMerge/>
            <w:vAlign w:val="center"/>
          </w:tcPr>
          <w:p w14:paraId="4009F601" w14:textId="77777777" w:rsidR="00597B2A" w:rsidRPr="00027693" w:rsidRDefault="00597B2A">
            <w:pPr>
              <w:snapToGrid w:val="0"/>
              <w:spacing w:line="360" w:lineRule="auto"/>
              <w:rPr>
                <w:rFonts w:ascii="宋体" w:eastAsia="宋体" w:hAnsi="宋体" w:cs="宋体" w:hint="eastAsia"/>
                <w:color w:val="000000"/>
                <w:szCs w:val="21"/>
              </w:rPr>
            </w:pPr>
          </w:p>
        </w:tc>
      </w:tr>
      <w:tr w:rsidR="00597B2A" w:rsidRPr="00027693" w14:paraId="17FA089C" w14:textId="77777777">
        <w:trPr>
          <w:cantSplit/>
          <w:trHeight w:val="510"/>
          <w:jc w:val="center"/>
        </w:trPr>
        <w:tc>
          <w:tcPr>
            <w:tcW w:w="575" w:type="dxa"/>
            <w:vMerge/>
            <w:vAlign w:val="center"/>
          </w:tcPr>
          <w:p w14:paraId="0A34F772"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2D057A4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不锈钢、铁制木制家具</w:t>
            </w:r>
          </w:p>
        </w:tc>
        <w:tc>
          <w:tcPr>
            <w:tcW w:w="2733" w:type="dxa"/>
            <w:vAlign w:val="center"/>
          </w:tcPr>
          <w:p w14:paraId="4631A40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1911" w:type="dxa"/>
            <w:vAlign w:val="center"/>
          </w:tcPr>
          <w:p w14:paraId="796F7CE2"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每日巡回保洁，清洁污渍</w:t>
            </w:r>
          </w:p>
        </w:tc>
        <w:tc>
          <w:tcPr>
            <w:tcW w:w="2981" w:type="dxa"/>
            <w:vMerge w:val="restart"/>
            <w:vAlign w:val="center"/>
          </w:tcPr>
          <w:p w14:paraId="4516D51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干净、无尘、洁亮</w:t>
            </w:r>
          </w:p>
        </w:tc>
      </w:tr>
      <w:tr w:rsidR="00597B2A" w:rsidRPr="00027693" w14:paraId="45179EC5" w14:textId="77777777">
        <w:trPr>
          <w:cantSplit/>
          <w:trHeight w:val="510"/>
          <w:jc w:val="center"/>
        </w:trPr>
        <w:tc>
          <w:tcPr>
            <w:tcW w:w="575" w:type="dxa"/>
            <w:vMerge/>
            <w:vAlign w:val="center"/>
          </w:tcPr>
          <w:p w14:paraId="6E290B0E"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379A15BE"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2D40E507"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保养</w:t>
            </w:r>
          </w:p>
        </w:tc>
        <w:tc>
          <w:tcPr>
            <w:tcW w:w="1911" w:type="dxa"/>
            <w:vAlign w:val="center"/>
          </w:tcPr>
          <w:p w14:paraId="2D9F1091"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每半年上钢油一次</w:t>
            </w:r>
          </w:p>
        </w:tc>
        <w:tc>
          <w:tcPr>
            <w:tcW w:w="2981" w:type="dxa"/>
            <w:vMerge/>
            <w:vAlign w:val="center"/>
          </w:tcPr>
          <w:p w14:paraId="4A4B480B" w14:textId="77777777" w:rsidR="00597B2A" w:rsidRPr="00027693" w:rsidRDefault="00597B2A">
            <w:pPr>
              <w:snapToGrid w:val="0"/>
              <w:spacing w:line="360" w:lineRule="auto"/>
              <w:rPr>
                <w:rFonts w:ascii="宋体" w:eastAsia="宋体" w:hAnsi="宋体" w:cs="宋体" w:hint="eastAsia"/>
                <w:color w:val="000000"/>
                <w:szCs w:val="21"/>
              </w:rPr>
            </w:pPr>
          </w:p>
        </w:tc>
      </w:tr>
      <w:tr w:rsidR="00597B2A" w:rsidRPr="00027693" w14:paraId="30E53933" w14:textId="77777777">
        <w:trPr>
          <w:cantSplit/>
          <w:trHeight w:val="510"/>
          <w:jc w:val="center"/>
        </w:trPr>
        <w:tc>
          <w:tcPr>
            <w:tcW w:w="575" w:type="dxa"/>
            <w:vMerge/>
            <w:vAlign w:val="center"/>
          </w:tcPr>
          <w:p w14:paraId="3632BE10"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restart"/>
            <w:vAlign w:val="center"/>
          </w:tcPr>
          <w:p w14:paraId="53B24520"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石类家具</w:t>
            </w:r>
          </w:p>
        </w:tc>
        <w:tc>
          <w:tcPr>
            <w:tcW w:w="2733" w:type="dxa"/>
            <w:vAlign w:val="center"/>
          </w:tcPr>
          <w:p w14:paraId="7912CA3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1911" w:type="dxa"/>
            <w:vAlign w:val="center"/>
          </w:tcPr>
          <w:p w14:paraId="60E5A2C2"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每日巡回保洁，清洁污渍</w:t>
            </w:r>
          </w:p>
        </w:tc>
        <w:tc>
          <w:tcPr>
            <w:tcW w:w="2981" w:type="dxa"/>
            <w:vMerge w:val="restart"/>
            <w:vAlign w:val="center"/>
          </w:tcPr>
          <w:p w14:paraId="64A1DE97"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干净、无尘、洁亮</w:t>
            </w:r>
          </w:p>
        </w:tc>
      </w:tr>
      <w:tr w:rsidR="00597B2A" w:rsidRPr="00027693" w14:paraId="28BF4C23" w14:textId="77777777">
        <w:trPr>
          <w:cantSplit/>
          <w:trHeight w:val="510"/>
          <w:jc w:val="center"/>
        </w:trPr>
        <w:tc>
          <w:tcPr>
            <w:tcW w:w="575" w:type="dxa"/>
            <w:vMerge/>
            <w:vAlign w:val="center"/>
          </w:tcPr>
          <w:p w14:paraId="64D0140B"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1D9DE4E2"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4D626161"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保养</w:t>
            </w:r>
          </w:p>
        </w:tc>
        <w:tc>
          <w:tcPr>
            <w:tcW w:w="1911" w:type="dxa"/>
            <w:vAlign w:val="center"/>
          </w:tcPr>
          <w:p w14:paraId="523EB7AE"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每半年手动打蜡抛光一次</w:t>
            </w:r>
          </w:p>
        </w:tc>
        <w:tc>
          <w:tcPr>
            <w:tcW w:w="2981" w:type="dxa"/>
            <w:vMerge/>
            <w:vAlign w:val="center"/>
          </w:tcPr>
          <w:p w14:paraId="4B196833" w14:textId="77777777" w:rsidR="00597B2A" w:rsidRPr="00027693" w:rsidRDefault="00597B2A">
            <w:pPr>
              <w:snapToGrid w:val="0"/>
              <w:spacing w:line="360" w:lineRule="auto"/>
              <w:rPr>
                <w:rFonts w:ascii="宋体" w:eastAsia="宋体" w:hAnsi="宋体" w:cs="宋体" w:hint="eastAsia"/>
                <w:color w:val="000000"/>
                <w:szCs w:val="21"/>
              </w:rPr>
            </w:pPr>
          </w:p>
        </w:tc>
      </w:tr>
      <w:tr w:rsidR="00597B2A" w:rsidRPr="00027693" w14:paraId="0BC11352" w14:textId="77777777">
        <w:trPr>
          <w:cantSplit/>
          <w:trHeight w:val="510"/>
          <w:jc w:val="center"/>
        </w:trPr>
        <w:tc>
          <w:tcPr>
            <w:tcW w:w="575" w:type="dxa"/>
            <w:vMerge/>
            <w:vAlign w:val="center"/>
          </w:tcPr>
          <w:p w14:paraId="4DD8ABDD"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Align w:val="center"/>
          </w:tcPr>
          <w:p w14:paraId="0C460C4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玻璃类家具</w:t>
            </w:r>
          </w:p>
        </w:tc>
        <w:tc>
          <w:tcPr>
            <w:tcW w:w="2733" w:type="dxa"/>
            <w:vAlign w:val="center"/>
          </w:tcPr>
          <w:p w14:paraId="76512B0C"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巡回保洁</w:t>
            </w:r>
          </w:p>
        </w:tc>
        <w:tc>
          <w:tcPr>
            <w:tcW w:w="1911" w:type="dxa"/>
            <w:vAlign w:val="center"/>
          </w:tcPr>
          <w:p w14:paraId="22ED5ADB"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每日巡回保洁，清洁污渍</w:t>
            </w:r>
          </w:p>
        </w:tc>
        <w:tc>
          <w:tcPr>
            <w:tcW w:w="2981" w:type="dxa"/>
            <w:vAlign w:val="center"/>
          </w:tcPr>
          <w:p w14:paraId="06C341D4"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干净、无尘、洁亮</w:t>
            </w:r>
          </w:p>
        </w:tc>
      </w:tr>
      <w:tr w:rsidR="00597B2A" w:rsidRPr="00027693" w14:paraId="5440BD12" w14:textId="77777777">
        <w:trPr>
          <w:cantSplit/>
          <w:trHeight w:val="510"/>
          <w:jc w:val="center"/>
        </w:trPr>
        <w:tc>
          <w:tcPr>
            <w:tcW w:w="575" w:type="dxa"/>
            <w:vMerge w:val="restart"/>
            <w:vAlign w:val="center"/>
          </w:tcPr>
          <w:p w14:paraId="090EF833"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石材养护</w:t>
            </w:r>
          </w:p>
        </w:tc>
        <w:tc>
          <w:tcPr>
            <w:tcW w:w="1439" w:type="dxa"/>
            <w:vMerge w:val="restart"/>
            <w:vAlign w:val="center"/>
          </w:tcPr>
          <w:p w14:paraId="1E5473FA"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公共区石材</w:t>
            </w:r>
          </w:p>
        </w:tc>
        <w:tc>
          <w:tcPr>
            <w:tcW w:w="2733" w:type="dxa"/>
            <w:vAlign w:val="center"/>
          </w:tcPr>
          <w:p w14:paraId="28F2012F" w14:textId="77777777" w:rsidR="00597B2A" w:rsidRPr="00027693" w:rsidRDefault="00110835">
            <w:pPr>
              <w:snapToGrid w:val="0"/>
              <w:spacing w:line="360" w:lineRule="auto"/>
              <w:rPr>
                <w:rFonts w:ascii="宋体" w:eastAsia="宋体" w:hAnsi="宋体" w:cs="宋体" w:hint="eastAsia"/>
                <w:color w:val="000000"/>
                <w:szCs w:val="21"/>
                <w:vertAlign w:val="subscript"/>
              </w:rPr>
            </w:pPr>
            <w:r w:rsidRPr="00027693">
              <w:rPr>
                <w:rFonts w:ascii="宋体" w:eastAsia="宋体" w:hAnsi="宋体" w:cs="宋体"/>
                <w:color w:val="000000"/>
                <w:szCs w:val="21"/>
              </w:rPr>
              <w:t>地面晶面</w:t>
            </w:r>
            <w:proofErr w:type="gramStart"/>
            <w:r w:rsidRPr="00027693">
              <w:rPr>
                <w:rFonts w:ascii="宋体" w:eastAsia="宋体" w:hAnsi="宋体" w:cs="宋体"/>
                <w:color w:val="000000"/>
                <w:szCs w:val="21"/>
              </w:rPr>
              <w:t>处理＋</w:t>
            </w:r>
            <w:proofErr w:type="gramEnd"/>
            <w:r w:rsidRPr="00027693">
              <w:rPr>
                <w:rFonts w:ascii="宋体" w:eastAsia="宋体" w:hAnsi="宋体" w:cs="宋体"/>
                <w:color w:val="000000"/>
                <w:szCs w:val="21"/>
              </w:rPr>
              <w:t>咨询台大理石抛光</w:t>
            </w:r>
          </w:p>
        </w:tc>
        <w:tc>
          <w:tcPr>
            <w:tcW w:w="1911" w:type="dxa"/>
            <w:vAlign w:val="center"/>
          </w:tcPr>
          <w:p w14:paraId="672426D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hint="eastAsia"/>
                <w:color w:val="000000"/>
                <w:szCs w:val="21"/>
              </w:rPr>
              <w:t>1次/2月</w:t>
            </w:r>
          </w:p>
        </w:tc>
        <w:tc>
          <w:tcPr>
            <w:tcW w:w="2981" w:type="dxa"/>
            <w:vMerge w:val="restart"/>
            <w:vAlign w:val="center"/>
          </w:tcPr>
          <w:p w14:paraId="70F3CE5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如石材镜面光泽度小于80度±5度，需进行晶面处理，晶面处理后表面色泽统一、润泽、光亮如新</w:t>
            </w:r>
          </w:p>
        </w:tc>
      </w:tr>
      <w:tr w:rsidR="00597B2A" w:rsidRPr="00027693" w14:paraId="75377580" w14:textId="77777777">
        <w:trPr>
          <w:cantSplit/>
          <w:trHeight w:val="510"/>
          <w:jc w:val="center"/>
        </w:trPr>
        <w:tc>
          <w:tcPr>
            <w:tcW w:w="575" w:type="dxa"/>
            <w:vMerge/>
            <w:vAlign w:val="center"/>
          </w:tcPr>
          <w:p w14:paraId="363E30EF" w14:textId="77777777" w:rsidR="00597B2A" w:rsidRPr="00027693" w:rsidRDefault="00597B2A">
            <w:pPr>
              <w:snapToGrid w:val="0"/>
              <w:spacing w:line="360" w:lineRule="auto"/>
              <w:rPr>
                <w:rFonts w:ascii="宋体" w:eastAsia="宋体" w:hAnsi="宋体" w:cs="宋体" w:hint="eastAsia"/>
                <w:color w:val="000000"/>
                <w:szCs w:val="21"/>
              </w:rPr>
            </w:pPr>
          </w:p>
        </w:tc>
        <w:tc>
          <w:tcPr>
            <w:tcW w:w="1439" w:type="dxa"/>
            <w:vMerge/>
            <w:vAlign w:val="center"/>
          </w:tcPr>
          <w:p w14:paraId="0A03D1A4" w14:textId="77777777" w:rsidR="00597B2A" w:rsidRPr="00027693" w:rsidRDefault="00597B2A">
            <w:pPr>
              <w:snapToGrid w:val="0"/>
              <w:spacing w:line="360" w:lineRule="auto"/>
              <w:rPr>
                <w:rFonts w:ascii="宋体" w:eastAsia="宋体" w:hAnsi="宋体" w:cs="宋体" w:hint="eastAsia"/>
                <w:color w:val="000000"/>
                <w:szCs w:val="21"/>
              </w:rPr>
            </w:pPr>
          </w:p>
        </w:tc>
        <w:tc>
          <w:tcPr>
            <w:tcW w:w="2733" w:type="dxa"/>
            <w:vAlign w:val="center"/>
          </w:tcPr>
          <w:p w14:paraId="3A96CAE9" w14:textId="6947B47B"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hint="eastAsia"/>
                <w:color w:val="000000"/>
                <w:szCs w:val="21"/>
              </w:rPr>
              <w:t>东</w:t>
            </w:r>
            <w:r w:rsidR="00007AB4" w:rsidRPr="00027693">
              <w:rPr>
                <w:rFonts w:ascii="宋体" w:eastAsia="宋体" w:hAnsi="宋体" w:cs="宋体" w:hint="eastAsia"/>
                <w:color w:val="000000"/>
                <w:szCs w:val="21"/>
              </w:rPr>
              <w:t>、</w:t>
            </w:r>
            <w:r w:rsidRPr="00027693">
              <w:rPr>
                <w:rFonts w:ascii="宋体" w:eastAsia="宋体" w:hAnsi="宋体" w:cs="宋体" w:hint="eastAsia"/>
                <w:color w:val="000000"/>
                <w:szCs w:val="21"/>
              </w:rPr>
              <w:t>南大堂</w:t>
            </w:r>
            <w:r w:rsidRPr="00027693">
              <w:rPr>
                <w:rFonts w:ascii="宋体" w:eastAsia="宋体" w:hAnsi="宋体" w:cs="宋体"/>
                <w:color w:val="000000"/>
                <w:szCs w:val="21"/>
              </w:rPr>
              <w:t>地面晶面处理</w:t>
            </w:r>
            <w:r w:rsidRPr="00027693">
              <w:rPr>
                <w:rFonts w:ascii="宋体" w:eastAsia="宋体" w:hAnsi="宋体" w:cs="宋体" w:hint="eastAsia"/>
                <w:color w:val="000000"/>
                <w:szCs w:val="21"/>
              </w:rPr>
              <w:t>+</w:t>
            </w:r>
            <w:r w:rsidRPr="00027693">
              <w:rPr>
                <w:rFonts w:ascii="宋体" w:eastAsia="宋体" w:hAnsi="宋体" w:cs="宋体"/>
                <w:color w:val="000000"/>
                <w:szCs w:val="21"/>
              </w:rPr>
              <w:t>大理石抛光</w:t>
            </w:r>
          </w:p>
        </w:tc>
        <w:tc>
          <w:tcPr>
            <w:tcW w:w="1911" w:type="dxa"/>
            <w:vAlign w:val="center"/>
          </w:tcPr>
          <w:p w14:paraId="66B12391"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hint="eastAsia"/>
                <w:color w:val="000000"/>
                <w:szCs w:val="21"/>
              </w:rPr>
              <w:t>2次/月</w:t>
            </w:r>
          </w:p>
        </w:tc>
        <w:tc>
          <w:tcPr>
            <w:tcW w:w="2981" w:type="dxa"/>
            <w:vMerge/>
            <w:vAlign w:val="center"/>
          </w:tcPr>
          <w:p w14:paraId="575EC765" w14:textId="77777777" w:rsidR="00597B2A" w:rsidRPr="00027693" w:rsidRDefault="00597B2A">
            <w:pPr>
              <w:snapToGrid w:val="0"/>
              <w:spacing w:line="360" w:lineRule="auto"/>
              <w:rPr>
                <w:rFonts w:ascii="宋体" w:eastAsia="宋体" w:hAnsi="宋体" w:cs="宋体" w:hint="eastAsia"/>
                <w:color w:val="000000"/>
                <w:szCs w:val="21"/>
              </w:rPr>
            </w:pPr>
          </w:p>
        </w:tc>
      </w:tr>
      <w:tr w:rsidR="00597B2A" w:rsidRPr="00027693" w14:paraId="48CF9B92" w14:textId="77777777">
        <w:trPr>
          <w:cantSplit/>
          <w:trHeight w:val="510"/>
          <w:jc w:val="center"/>
        </w:trPr>
        <w:tc>
          <w:tcPr>
            <w:tcW w:w="575" w:type="dxa"/>
            <w:vAlign w:val="center"/>
          </w:tcPr>
          <w:p w14:paraId="52A23BF9"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外立面</w:t>
            </w:r>
          </w:p>
        </w:tc>
        <w:tc>
          <w:tcPr>
            <w:tcW w:w="1439" w:type="dxa"/>
            <w:vAlign w:val="center"/>
          </w:tcPr>
          <w:p w14:paraId="34E39088"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雨棚玻璃清洗</w:t>
            </w:r>
          </w:p>
        </w:tc>
        <w:tc>
          <w:tcPr>
            <w:tcW w:w="2733" w:type="dxa"/>
            <w:vAlign w:val="center"/>
          </w:tcPr>
          <w:p w14:paraId="192C796A" w14:textId="12D4832F"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东门、</w:t>
            </w:r>
            <w:r w:rsidRPr="00027693">
              <w:rPr>
                <w:rFonts w:ascii="宋体" w:eastAsia="宋体" w:hAnsi="宋体" w:cs="宋体" w:hint="eastAsia"/>
                <w:color w:val="000000"/>
                <w:szCs w:val="21"/>
              </w:rPr>
              <w:t>南</w:t>
            </w:r>
            <w:r w:rsidRPr="00027693">
              <w:rPr>
                <w:rFonts w:ascii="宋体" w:eastAsia="宋体" w:hAnsi="宋体" w:cs="宋体"/>
                <w:color w:val="000000"/>
                <w:szCs w:val="21"/>
              </w:rPr>
              <w:t>门雨棚玻璃</w:t>
            </w:r>
          </w:p>
        </w:tc>
        <w:tc>
          <w:tcPr>
            <w:tcW w:w="1911" w:type="dxa"/>
            <w:vAlign w:val="center"/>
          </w:tcPr>
          <w:p w14:paraId="5A3AA056"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1次/月</w:t>
            </w:r>
          </w:p>
        </w:tc>
        <w:tc>
          <w:tcPr>
            <w:tcW w:w="2981" w:type="dxa"/>
            <w:vAlign w:val="center"/>
          </w:tcPr>
          <w:p w14:paraId="1625F25D" w14:textId="77777777" w:rsidR="00597B2A" w:rsidRPr="00027693" w:rsidRDefault="00110835">
            <w:pPr>
              <w:snapToGrid w:val="0"/>
              <w:spacing w:line="360" w:lineRule="auto"/>
              <w:rPr>
                <w:rFonts w:ascii="宋体" w:eastAsia="宋体" w:hAnsi="宋体" w:cs="宋体" w:hint="eastAsia"/>
                <w:color w:val="000000"/>
                <w:szCs w:val="21"/>
              </w:rPr>
            </w:pPr>
            <w:r w:rsidRPr="00027693">
              <w:rPr>
                <w:rFonts w:ascii="宋体" w:eastAsia="宋体" w:hAnsi="宋体" w:cs="宋体"/>
                <w:color w:val="000000"/>
                <w:szCs w:val="21"/>
              </w:rPr>
              <w:t>清洁明亮、无积尘、无青苔、无垃圾杂物</w:t>
            </w:r>
          </w:p>
        </w:tc>
      </w:tr>
    </w:tbl>
    <w:p w14:paraId="104926D4" w14:textId="77777777" w:rsidR="00597B2A" w:rsidRPr="00027693" w:rsidRDefault="00110835">
      <w:pPr>
        <w:spacing w:beforeLines="50" w:before="156" w:line="360" w:lineRule="auto"/>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（2）外围区域、地下停车场保洁服务标准（包括但不限于以下项目）</w:t>
      </w:r>
    </w:p>
    <w:tbl>
      <w:tblPr>
        <w:tblpPr w:leftFromText="180" w:rightFromText="180" w:vertAnchor="text" w:horzAnchor="page" w:tblpXSpec="center" w:tblpY="344"/>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5"/>
        <w:gridCol w:w="1405"/>
        <w:gridCol w:w="2835"/>
        <w:gridCol w:w="1843"/>
        <w:gridCol w:w="2981"/>
      </w:tblGrid>
      <w:tr w:rsidR="00597B2A" w:rsidRPr="00027693" w14:paraId="776B9FDE" w14:textId="77777777">
        <w:trPr>
          <w:trHeight w:val="567"/>
        </w:trPr>
        <w:tc>
          <w:tcPr>
            <w:tcW w:w="1980" w:type="dxa"/>
            <w:gridSpan w:val="2"/>
            <w:shd w:val="clear" w:color="auto" w:fill="DBE5F1"/>
            <w:vAlign w:val="center"/>
          </w:tcPr>
          <w:p w14:paraId="36AC7F60"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保洁项目</w:t>
            </w:r>
          </w:p>
        </w:tc>
        <w:tc>
          <w:tcPr>
            <w:tcW w:w="2835" w:type="dxa"/>
            <w:shd w:val="clear" w:color="auto" w:fill="DBE5F1"/>
            <w:vAlign w:val="center"/>
          </w:tcPr>
          <w:p w14:paraId="129F4737"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作业方式</w:t>
            </w:r>
          </w:p>
        </w:tc>
        <w:tc>
          <w:tcPr>
            <w:tcW w:w="1843" w:type="dxa"/>
            <w:shd w:val="clear" w:color="auto" w:fill="DBE5F1"/>
            <w:vAlign w:val="center"/>
          </w:tcPr>
          <w:p w14:paraId="037BCB72"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日常作业频次</w:t>
            </w:r>
          </w:p>
        </w:tc>
        <w:tc>
          <w:tcPr>
            <w:tcW w:w="2981" w:type="dxa"/>
            <w:shd w:val="clear" w:color="auto" w:fill="DBE5F1"/>
            <w:vAlign w:val="center"/>
          </w:tcPr>
          <w:p w14:paraId="3F388C50"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质量标准</w:t>
            </w:r>
          </w:p>
        </w:tc>
      </w:tr>
      <w:tr w:rsidR="00597B2A" w:rsidRPr="00027693" w14:paraId="231AB6DF" w14:textId="77777777">
        <w:trPr>
          <w:trHeight w:val="567"/>
        </w:trPr>
        <w:tc>
          <w:tcPr>
            <w:tcW w:w="575" w:type="dxa"/>
            <w:vMerge w:val="restart"/>
            <w:shd w:val="clear" w:color="auto" w:fill="FFFFFF"/>
            <w:vAlign w:val="center"/>
          </w:tcPr>
          <w:p w14:paraId="76E0FA70"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proofErr w:type="gramStart"/>
            <w:r w:rsidRPr="00027693">
              <w:rPr>
                <w:rFonts w:ascii="宋体" w:eastAsia="宋体" w:hAnsi="宋体" w:cs="宋体" w:hint="eastAsia"/>
                <w:color w:val="000000"/>
                <w:szCs w:val="21"/>
                <w:lang w:bidi="zh-TW"/>
              </w:rPr>
              <w:t>室</w:t>
            </w:r>
            <w:r w:rsidRPr="00027693">
              <w:rPr>
                <w:rFonts w:ascii="宋体" w:eastAsia="宋体" w:hAnsi="宋体" w:cs="宋体"/>
                <w:color w:val="000000"/>
                <w:szCs w:val="21"/>
                <w:lang w:val="zh-TW" w:eastAsia="zh-TW" w:bidi="zh-TW"/>
              </w:rPr>
              <w:t xml:space="preserve"> 外 围 区 </w:t>
            </w:r>
            <w:proofErr w:type="gramEnd"/>
            <w:r w:rsidRPr="00027693">
              <w:rPr>
                <w:rFonts w:ascii="宋体" w:eastAsia="宋体" w:hAnsi="宋体" w:cs="宋体"/>
                <w:color w:val="000000"/>
                <w:szCs w:val="21"/>
                <w:lang w:val="zh-TW" w:eastAsia="zh-TW" w:bidi="zh-TW"/>
              </w:rPr>
              <w:t>域</w:t>
            </w:r>
          </w:p>
          <w:p w14:paraId="2FF47F05"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广 场</w:t>
            </w:r>
          </w:p>
          <w:p w14:paraId="51B99EAF"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w:t>
            </w:r>
            <w:r w:rsidRPr="00027693">
              <w:rPr>
                <w:rFonts w:ascii="宋体" w:eastAsia="宋体" w:hAnsi="宋体" w:cs="宋体" w:hint="eastAsia"/>
                <w:color w:val="000000"/>
                <w:szCs w:val="21"/>
                <w:lang w:val="zh-TW" w:eastAsia="zh-TW" w:bidi="zh-TW"/>
              </w:rPr>
              <w:t>道</w:t>
            </w:r>
          </w:p>
          <w:p w14:paraId="59097E6F"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路</w:t>
            </w:r>
          </w:p>
        </w:tc>
        <w:tc>
          <w:tcPr>
            <w:tcW w:w="1405" w:type="dxa"/>
            <w:vMerge w:val="restart"/>
            <w:shd w:val="clear" w:color="auto" w:fill="FFFFFF"/>
            <w:vAlign w:val="center"/>
          </w:tcPr>
          <w:p w14:paraId="5C444083"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台阶</w:t>
            </w:r>
          </w:p>
        </w:tc>
        <w:tc>
          <w:tcPr>
            <w:tcW w:w="2835" w:type="dxa"/>
            <w:shd w:val="clear" w:color="auto" w:fill="FFFFFF"/>
            <w:vAlign w:val="center"/>
          </w:tcPr>
          <w:p w14:paraId="416BD9C6" w14:textId="77777777" w:rsidR="00597B2A" w:rsidRPr="00027693" w:rsidRDefault="00110835">
            <w:pPr>
              <w:snapToGrid w:val="0"/>
              <w:spacing w:line="480" w:lineRule="auto"/>
              <w:jc w:val="left"/>
              <w:rPr>
                <w:rFonts w:ascii="宋体" w:eastAsia="宋体" w:hAnsi="宋体" w:cs="宋体" w:hint="eastAsia"/>
                <w:color w:val="000000"/>
                <w:szCs w:val="21"/>
                <w:lang w:bidi="zh-TW"/>
              </w:rPr>
            </w:pPr>
            <w:r w:rsidRPr="00027693">
              <w:rPr>
                <w:rFonts w:ascii="宋体" w:eastAsia="宋体" w:hAnsi="宋体" w:cs="宋体"/>
                <w:color w:val="000000"/>
                <w:szCs w:val="21"/>
                <w:lang w:val="zh-TW" w:eastAsia="zh-TW" w:bidi="zh-TW"/>
              </w:rPr>
              <w:t>清扫地面垃圾、拖抹或 刮除面积水渍、污渍</w:t>
            </w:r>
          </w:p>
        </w:tc>
        <w:tc>
          <w:tcPr>
            <w:tcW w:w="1843" w:type="dxa"/>
            <w:vMerge w:val="restart"/>
            <w:shd w:val="clear" w:color="auto" w:fill="FFFFFF"/>
            <w:vAlign w:val="center"/>
          </w:tcPr>
          <w:p w14:paraId="618E6841"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巡回保洁</w:t>
            </w:r>
          </w:p>
        </w:tc>
        <w:tc>
          <w:tcPr>
            <w:tcW w:w="2981" w:type="dxa"/>
            <w:shd w:val="clear" w:color="auto" w:fill="FFFFFF"/>
            <w:vAlign w:val="center"/>
          </w:tcPr>
          <w:p w14:paraId="2F4271F6"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地面光洁、无污渍水渍、无积尘、无垃圾杂物</w:t>
            </w:r>
          </w:p>
        </w:tc>
      </w:tr>
      <w:tr w:rsidR="00597B2A" w:rsidRPr="00027693" w14:paraId="6FF6A5ED" w14:textId="77777777">
        <w:trPr>
          <w:trHeight w:val="567"/>
        </w:trPr>
        <w:tc>
          <w:tcPr>
            <w:tcW w:w="575" w:type="dxa"/>
            <w:vMerge/>
            <w:shd w:val="clear" w:color="auto" w:fill="FFFFFF"/>
            <w:vAlign w:val="center"/>
          </w:tcPr>
          <w:p w14:paraId="52E64DF2"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Merge/>
            <w:shd w:val="clear" w:color="auto" w:fill="FFFFFF"/>
            <w:vAlign w:val="center"/>
          </w:tcPr>
          <w:p w14:paraId="68491AF2"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2835" w:type="dxa"/>
            <w:shd w:val="clear" w:color="auto" w:fill="FFFFFF"/>
            <w:vAlign w:val="center"/>
          </w:tcPr>
          <w:p w14:paraId="579BB48B"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清洗（擦地机、高压机）</w:t>
            </w:r>
          </w:p>
        </w:tc>
        <w:tc>
          <w:tcPr>
            <w:tcW w:w="1843" w:type="dxa"/>
            <w:vMerge/>
            <w:shd w:val="clear" w:color="auto" w:fill="FFFFFF"/>
            <w:vAlign w:val="center"/>
          </w:tcPr>
          <w:p w14:paraId="0B6A114A"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2981" w:type="dxa"/>
            <w:shd w:val="clear" w:color="auto" w:fill="FFFFFF"/>
            <w:vAlign w:val="center"/>
          </w:tcPr>
          <w:p w14:paraId="7F2600B9"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洁净无明显污渍</w:t>
            </w:r>
          </w:p>
        </w:tc>
      </w:tr>
      <w:tr w:rsidR="00597B2A" w:rsidRPr="00027693" w14:paraId="5F11659D" w14:textId="77777777">
        <w:trPr>
          <w:trHeight w:val="567"/>
        </w:trPr>
        <w:tc>
          <w:tcPr>
            <w:tcW w:w="575" w:type="dxa"/>
            <w:vMerge/>
            <w:shd w:val="clear" w:color="auto" w:fill="FFFFFF"/>
            <w:vAlign w:val="center"/>
          </w:tcPr>
          <w:p w14:paraId="64486484"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shd w:val="clear" w:color="auto" w:fill="FFFFFF"/>
            <w:vAlign w:val="center"/>
          </w:tcPr>
          <w:p w14:paraId="4844F9B0"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地面</w:t>
            </w:r>
          </w:p>
        </w:tc>
        <w:tc>
          <w:tcPr>
            <w:tcW w:w="2835" w:type="dxa"/>
            <w:shd w:val="clear" w:color="auto" w:fill="FFFFFF"/>
            <w:vAlign w:val="center"/>
          </w:tcPr>
          <w:p w14:paraId="192BB7B2"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清扫、清洗（擦地机、 高压机）</w:t>
            </w:r>
          </w:p>
        </w:tc>
        <w:tc>
          <w:tcPr>
            <w:tcW w:w="1843" w:type="dxa"/>
            <w:shd w:val="clear" w:color="auto" w:fill="FFFFFF"/>
            <w:vAlign w:val="center"/>
          </w:tcPr>
          <w:p w14:paraId="3D32EA93"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巡回保洁</w:t>
            </w:r>
          </w:p>
        </w:tc>
        <w:tc>
          <w:tcPr>
            <w:tcW w:w="2981" w:type="dxa"/>
            <w:shd w:val="clear" w:color="auto" w:fill="FFFFFF"/>
            <w:vAlign w:val="center"/>
          </w:tcPr>
          <w:p w14:paraId="655DEB1B"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无垃圾、无沙泥、无砖头</w:t>
            </w:r>
            <w:r w:rsidRPr="00027693">
              <w:rPr>
                <w:rFonts w:ascii="宋体" w:eastAsia="宋体" w:hAnsi="宋体" w:cs="宋体" w:hint="eastAsia"/>
                <w:color w:val="000000"/>
                <w:szCs w:val="21"/>
                <w:lang w:val="zh-TW" w:bidi="zh-TW"/>
              </w:rPr>
              <w:t>、</w:t>
            </w:r>
            <w:r w:rsidRPr="00027693">
              <w:rPr>
                <w:rFonts w:ascii="宋体" w:eastAsia="宋体" w:hAnsi="宋体" w:cs="宋体"/>
                <w:color w:val="000000"/>
                <w:szCs w:val="21"/>
                <w:lang w:val="zh-TW" w:eastAsia="zh-TW" w:bidi="zh-TW"/>
              </w:rPr>
              <w:t>杂物、无乱张乱涂写、无积 水、界缝无杂草</w:t>
            </w:r>
          </w:p>
        </w:tc>
      </w:tr>
      <w:tr w:rsidR="00597B2A" w:rsidRPr="00027693" w14:paraId="7A31E06A" w14:textId="77777777">
        <w:trPr>
          <w:trHeight w:val="567"/>
        </w:trPr>
        <w:tc>
          <w:tcPr>
            <w:tcW w:w="575" w:type="dxa"/>
            <w:vMerge/>
            <w:shd w:val="clear" w:color="auto" w:fill="FFFFFF"/>
            <w:vAlign w:val="center"/>
          </w:tcPr>
          <w:p w14:paraId="39742D13"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shd w:val="clear" w:color="auto" w:fill="FFFFFF"/>
            <w:vAlign w:val="center"/>
          </w:tcPr>
          <w:p w14:paraId="38F2011A"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沟渠</w:t>
            </w:r>
          </w:p>
        </w:tc>
        <w:tc>
          <w:tcPr>
            <w:tcW w:w="2835" w:type="dxa"/>
            <w:shd w:val="clear" w:color="auto" w:fill="FFFFFF"/>
            <w:vAlign w:val="center"/>
          </w:tcPr>
          <w:p w14:paraId="37211C0F"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清理垃圾杂物、淤泥、 防堵塞</w:t>
            </w:r>
          </w:p>
        </w:tc>
        <w:tc>
          <w:tcPr>
            <w:tcW w:w="1843" w:type="dxa"/>
            <w:shd w:val="clear" w:color="auto" w:fill="FFFFFF"/>
            <w:vAlign w:val="center"/>
          </w:tcPr>
          <w:p w14:paraId="0C3E4E95"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olor w:val="000000"/>
                <w:szCs w:val="21"/>
                <w:lang w:val="zh-TW" w:eastAsia="zh-TW" w:bidi="zh-TW"/>
              </w:rPr>
              <w:t>1</w:t>
            </w:r>
            <w:r w:rsidRPr="00027693">
              <w:rPr>
                <w:rFonts w:ascii="宋体" w:eastAsia="宋体" w:hAnsi="宋体" w:cs="宋体"/>
                <w:color w:val="000000"/>
                <w:szCs w:val="21"/>
                <w:lang w:val="zh-TW" w:eastAsia="zh-TW" w:bidi="zh-TW"/>
              </w:rPr>
              <w:t>次/周</w:t>
            </w:r>
          </w:p>
        </w:tc>
        <w:tc>
          <w:tcPr>
            <w:tcW w:w="2981" w:type="dxa"/>
            <w:shd w:val="clear" w:color="auto" w:fill="FFFFFF"/>
            <w:vAlign w:val="center"/>
          </w:tcPr>
          <w:p w14:paraId="4D596985"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无堵塞</w:t>
            </w:r>
          </w:p>
        </w:tc>
      </w:tr>
      <w:tr w:rsidR="00597B2A" w:rsidRPr="00027693" w14:paraId="056416E6" w14:textId="77777777">
        <w:trPr>
          <w:trHeight w:val="567"/>
        </w:trPr>
        <w:tc>
          <w:tcPr>
            <w:tcW w:w="575" w:type="dxa"/>
            <w:vMerge/>
            <w:shd w:val="clear" w:color="auto" w:fill="FFFFFF"/>
            <w:vAlign w:val="center"/>
          </w:tcPr>
          <w:p w14:paraId="667B3F30"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Merge w:val="restart"/>
            <w:shd w:val="clear" w:color="auto" w:fill="FFFFFF"/>
            <w:vAlign w:val="center"/>
          </w:tcPr>
          <w:p w14:paraId="2133F7DF"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不锈钢设施</w:t>
            </w:r>
          </w:p>
        </w:tc>
        <w:tc>
          <w:tcPr>
            <w:tcW w:w="2835" w:type="dxa"/>
            <w:shd w:val="clear" w:color="auto" w:fill="FFFFFF"/>
            <w:vAlign w:val="center"/>
          </w:tcPr>
          <w:p w14:paraId="61B8DAE9" w14:textId="7DB95C4A"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抹</w:t>
            </w:r>
            <w:r w:rsidR="00E548DB" w:rsidRPr="00027693">
              <w:rPr>
                <w:rFonts w:ascii="宋体" w:eastAsia="宋体" w:hAnsi="宋体" w:cs="宋体" w:hint="eastAsia"/>
                <w:color w:val="000000"/>
                <w:szCs w:val="21"/>
                <w:lang w:val="zh-TW" w:bidi="zh-TW"/>
              </w:rPr>
              <w:t>拭</w:t>
            </w:r>
            <w:r w:rsidRPr="00027693">
              <w:rPr>
                <w:rFonts w:ascii="宋体" w:eastAsia="宋体" w:hAnsi="宋体" w:cs="宋体"/>
                <w:color w:val="000000"/>
                <w:szCs w:val="21"/>
                <w:lang w:val="zh-TW" w:eastAsia="zh-TW" w:bidi="zh-TW"/>
              </w:rPr>
              <w:t>表面积尘、污渍</w:t>
            </w:r>
          </w:p>
        </w:tc>
        <w:tc>
          <w:tcPr>
            <w:tcW w:w="1843" w:type="dxa"/>
            <w:shd w:val="clear" w:color="auto" w:fill="FFFFFF"/>
            <w:vAlign w:val="center"/>
          </w:tcPr>
          <w:p w14:paraId="0BB2FFA1"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olor w:val="000000"/>
                <w:szCs w:val="21"/>
                <w:lang w:val="zh-TW" w:eastAsia="zh-TW" w:bidi="zh-TW"/>
              </w:rPr>
              <w:t>1</w:t>
            </w:r>
            <w:r w:rsidRPr="00027693">
              <w:rPr>
                <w:rFonts w:ascii="宋体" w:eastAsia="宋体" w:hAnsi="宋体" w:cs="宋体"/>
                <w:color w:val="000000"/>
                <w:szCs w:val="21"/>
                <w:lang w:val="zh-TW" w:eastAsia="zh-TW" w:bidi="zh-TW"/>
              </w:rPr>
              <w:t>次/天</w:t>
            </w:r>
          </w:p>
        </w:tc>
        <w:tc>
          <w:tcPr>
            <w:tcW w:w="2981" w:type="dxa"/>
            <w:shd w:val="clear" w:color="auto" w:fill="FFFFFF"/>
            <w:vAlign w:val="center"/>
          </w:tcPr>
          <w:p w14:paraId="6D0574F0"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无明显积尘污渍</w:t>
            </w:r>
          </w:p>
        </w:tc>
      </w:tr>
      <w:tr w:rsidR="00597B2A" w:rsidRPr="00027693" w14:paraId="69F0CF0E" w14:textId="77777777">
        <w:trPr>
          <w:trHeight w:val="567"/>
        </w:trPr>
        <w:tc>
          <w:tcPr>
            <w:tcW w:w="575" w:type="dxa"/>
            <w:vMerge/>
            <w:shd w:val="clear" w:color="auto" w:fill="FFFFFF"/>
            <w:vAlign w:val="center"/>
          </w:tcPr>
          <w:p w14:paraId="6BCF24D5"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Merge/>
            <w:shd w:val="clear" w:color="auto" w:fill="FFFFFF"/>
            <w:vAlign w:val="center"/>
          </w:tcPr>
          <w:p w14:paraId="04C4F0D3"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2835" w:type="dxa"/>
            <w:shd w:val="clear" w:color="auto" w:fill="FFFFFF"/>
            <w:vAlign w:val="center"/>
          </w:tcPr>
          <w:p w14:paraId="1257826E"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上钢油保养</w:t>
            </w:r>
          </w:p>
        </w:tc>
        <w:tc>
          <w:tcPr>
            <w:tcW w:w="1843" w:type="dxa"/>
            <w:shd w:val="clear" w:color="auto" w:fill="FFFFFF"/>
            <w:vAlign w:val="center"/>
          </w:tcPr>
          <w:p w14:paraId="42337D25"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olor w:val="000000"/>
                <w:szCs w:val="21"/>
                <w:lang w:val="zh-TW" w:eastAsia="zh-TW" w:bidi="zh-TW"/>
              </w:rPr>
              <w:t>1</w:t>
            </w:r>
            <w:r w:rsidRPr="00027693">
              <w:rPr>
                <w:rFonts w:ascii="宋体" w:eastAsia="宋体" w:hAnsi="宋体" w:cs="宋体"/>
                <w:color w:val="000000"/>
                <w:szCs w:val="21"/>
                <w:lang w:val="zh-TW" w:eastAsia="zh-TW" w:bidi="zh-TW"/>
              </w:rPr>
              <w:t>次/周</w:t>
            </w:r>
          </w:p>
        </w:tc>
        <w:tc>
          <w:tcPr>
            <w:tcW w:w="2981" w:type="dxa"/>
            <w:shd w:val="clear" w:color="auto" w:fill="FFFFFF"/>
            <w:vAlign w:val="center"/>
          </w:tcPr>
          <w:p w14:paraId="4C54BD59"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光洁</w:t>
            </w:r>
          </w:p>
        </w:tc>
      </w:tr>
      <w:tr w:rsidR="00597B2A" w:rsidRPr="00027693" w14:paraId="30B6A8B1" w14:textId="77777777">
        <w:trPr>
          <w:trHeight w:val="567"/>
        </w:trPr>
        <w:tc>
          <w:tcPr>
            <w:tcW w:w="575" w:type="dxa"/>
            <w:vMerge/>
            <w:shd w:val="clear" w:color="auto" w:fill="FFFFFF"/>
            <w:vAlign w:val="center"/>
          </w:tcPr>
          <w:p w14:paraId="5644301D"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shd w:val="clear" w:color="auto" w:fill="FFFFFF"/>
            <w:vAlign w:val="center"/>
          </w:tcPr>
          <w:p w14:paraId="10F6B52F"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垃圾箱</w:t>
            </w:r>
          </w:p>
        </w:tc>
        <w:tc>
          <w:tcPr>
            <w:tcW w:w="2835" w:type="dxa"/>
            <w:shd w:val="clear" w:color="auto" w:fill="FFFFFF"/>
            <w:vAlign w:val="center"/>
          </w:tcPr>
          <w:p w14:paraId="63918E16" w14:textId="4B168841"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清理整理、抹</w:t>
            </w:r>
            <w:r w:rsidR="00E548DB" w:rsidRPr="00027693">
              <w:rPr>
                <w:rFonts w:ascii="宋体" w:eastAsia="宋体" w:hAnsi="宋体" w:cs="宋体" w:hint="eastAsia"/>
                <w:color w:val="000000"/>
                <w:szCs w:val="21"/>
                <w:lang w:val="zh-TW" w:bidi="zh-TW"/>
              </w:rPr>
              <w:t>拭</w:t>
            </w:r>
            <w:r w:rsidRPr="00027693">
              <w:rPr>
                <w:rFonts w:ascii="宋体" w:eastAsia="宋体" w:hAnsi="宋体" w:cs="宋体"/>
                <w:color w:val="000000"/>
                <w:szCs w:val="21"/>
                <w:lang w:val="zh-TW" w:eastAsia="zh-TW" w:bidi="zh-TW"/>
              </w:rPr>
              <w:t>箱表面、 冲洗消毒</w:t>
            </w:r>
          </w:p>
        </w:tc>
        <w:tc>
          <w:tcPr>
            <w:tcW w:w="1843" w:type="dxa"/>
            <w:shd w:val="clear" w:color="auto" w:fill="FFFFFF"/>
            <w:vAlign w:val="center"/>
          </w:tcPr>
          <w:p w14:paraId="6204BCCE"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olor w:val="000000"/>
                <w:szCs w:val="21"/>
                <w:lang w:eastAsia="en-US" w:bidi="en-US"/>
              </w:rPr>
              <w:t>1-2</w:t>
            </w:r>
            <w:r w:rsidRPr="00027693">
              <w:rPr>
                <w:rFonts w:ascii="宋体" w:eastAsia="宋体" w:hAnsi="宋体" w:cs="宋体"/>
                <w:color w:val="000000"/>
                <w:szCs w:val="21"/>
                <w:lang w:val="zh-TW" w:eastAsia="zh-TW" w:bidi="zh-TW"/>
              </w:rPr>
              <w:t>次/月</w:t>
            </w:r>
          </w:p>
        </w:tc>
        <w:tc>
          <w:tcPr>
            <w:tcW w:w="2981" w:type="dxa"/>
            <w:shd w:val="clear" w:color="auto" w:fill="FFFFFF"/>
            <w:vAlign w:val="center"/>
          </w:tcPr>
          <w:p w14:paraId="6ACC0A5E"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无积尘、无污渍</w:t>
            </w:r>
          </w:p>
        </w:tc>
      </w:tr>
      <w:tr w:rsidR="00597B2A" w:rsidRPr="00027693" w14:paraId="7711CE90" w14:textId="77777777">
        <w:trPr>
          <w:trHeight w:val="567"/>
        </w:trPr>
        <w:tc>
          <w:tcPr>
            <w:tcW w:w="575" w:type="dxa"/>
            <w:vMerge/>
            <w:shd w:val="clear" w:color="auto" w:fill="FFFFFF"/>
            <w:vAlign w:val="center"/>
          </w:tcPr>
          <w:p w14:paraId="6A72618B"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Merge w:val="restart"/>
            <w:shd w:val="clear" w:color="auto" w:fill="FFFFFF"/>
            <w:vAlign w:val="center"/>
          </w:tcPr>
          <w:p w14:paraId="41150A22"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绿化带</w:t>
            </w:r>
          </w:p>
        </w:tc>
        <w:tc>
          <w:tcPr>
            <w:tcW w:w="2835" w:type="dxa"/>
            <w:shd w:val="clear" w:color="auto" w:fill="FFFFFF"/>
            <w:vAlign w:val="center"/>
          </w:tcPr>
          <w:p w14:paraId="5F327EC2"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捡除绿化带垃圾杂物</w:t>
            </w:r>
          </w:p>
        </w:tc>
        <w:tc>
          <w:tcPr>
            <w:tcW w:w="1843" w:type="dxa"/>
            <w:shd w:val="clear" w:color="auto" w:fill="FFFFFF"/>
            <w:vAlign w:val="center"/>
          </w:tcPr>
          <w:p w14:paraId="2F35D276"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olor w:val="000000"/>
                <w:szCs w:val="21"/>
                <w:lang w:val="zh-TW" w:eastAsia="zh-TW" w:bidi="en-US"/>
              </w:rPr>
              <w:t>1-2</w:t>
            </w:r>
            <w:r w:rsidRPr="00027693">
              <w:rPr>
                <w:rFonts w:ascii="宋体" w:eastAsia="宋体" w:hAnsi="宋体" w:cs="宋体"/>
                <w:color w:val="000000"/>
                <w:szCs w:val="21"/>
                <w:lang w:val="zh-TW" w:eastAsia="zh-TW" w:bidi="zh-TW"/>
              </w:rPr>
              <w:t>次/天</w:t>
            </w:r>
          </w:p>
        </w:tc>
        <w:tc>
          <w:tcPr>
            <w:tcW w:w="2981" w:type="dxa"/>
            <w:shd w:val="clear" w:color="auto" w:fill="FFFFFF"/>
            <w:vAlign w:val="center"/>
          </w:tcPr>
          <w:p w14:paraId="3ED7C79E"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无垃圾杂物</w:t>
            </w:r>
          </w:p>
        </w:tc>
      </w:tr>
      <w:tr w:rsidR="00597B2A" w:rsidRPr="00027693" w14:paraId="6B16E32A" w14:textId="77777777">
        <w:trPr>
          <w:trHeight w:val="567"/>
        </w:trPr>
        <w:tc>
          <w:tcPr>
            <w:tcW w:w="575" w:type="dxa"/>
            <w:vMerge/>
            <w:shd w:val="clear" w:color="auto" w:fill="FFFFFF"/>
            <w:vAlign w:val="center"/>
          </w:tcPr>
          <w:p w14:paraId="012E662C"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Merge/>
            <w:shd w:val="clear" w:color="auto" w:fill="FFFFFF"/>
            <w:vAlign w:val="center"/>
          </w:tcPr>
          <w:p w14:paraId="6C126333"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2835" w:type="dxa"/>
            <w:shd w:val="clear" w:color="auto" w:fill="FFFFFF"/>
            <w:vAlign w:val="center"/>
          </w:tcPr>
          <w:p w14:paraId="187484BB"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冲洗花基</w:t>
            </w:r>
          </w:p>
        </w:tc>
        <w:tc>
          <w:tcPr>
            <w:tcW w:w="1843" w:type="dxa"/>
            <w:shd w:val="clear" w:color="auto" w:fill="FFFFFF"/>
            <w:vAlign w:val="center"/>
          </w:tcPr>
          <w:p w14:paraId="4914B9D9" w14:textId="77777777" w:rsidR="00597B2A" w:rsidRPr="00027693" w:rsidRDefault="00110835">
            <w:pPr>
              <w:snapToGrid w:val="0"/>
              <w:spacing w:line="480" w:lineRule="auto"/>
              <w:jc w:val="left"/>
              <w:rPr>
                <w:rFonts w:ascii="宋体" w:eastAsia="宋体" w:hAnsi="宋体" w:cs="宋体" w:hint="eastAsia"/>
                <w:color w:val="000000"/>
                <w:szCs w:val="21"/>
                <w:lang w:eastAsia="en-US" w:bidi="zh-TW"/>
              </w:rPr>
            </w:pPr>
            <w:r w:rsidRPr="00027693">
              <w:rPr>
                <w:rFonts w:ascii="宋体" w:eastAsia="宋体" w:hAnsi="宋体"/>
                <w:color w:val="000000"/>
                <w:szCs w:val="21"/>
                <w:lang w:val="zh-TW" w:eastAsia="zh-TW" w:bidi="zh-TW"/>
              </w:rPr>
              <w:t>2</w:t>
            </w:r>
            <w:r w:rsidRPr="00027693">
              <w:rPr>
                <w:rFonts w:ascii="宋体" w:eastAsia="宋体" w:hAnsi="宋体" w:cs="宋体"/>
                <w:color w:val="000000"/>
                <w:szCs w:val="21"/>
                <w:lang w:val="zh-TW" w:eastAsia="zh-TW" w:bidi="zh-TW"/>
              </w:rPr>
              <w:t>次/周</w:t>
            </w:r>
          </w:p>
        </w:tc>
        <w:tc>
          <w:tcPr>
            <w:tcW w:w="2981" w:type="dxa"/>
            <w:shd w:val="clear" w:color="auto" w:fill="FFFFFF"/>
            <w:vAlign w:val="center"/>
          </w:tcPr>
          <w:p w14:paraId="3B2A9159"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无积尘、无污渍</w:t>
            </w:r>
          </w:p>
        </w:tc>
      </w:tr>
      <w:tr w:rsidR="00597B2A" w:rsidRPr="00027693" w14:paraId="305C1CA3" w14:textId="77777777">
        <w:trPr>
          <w:trHeight w:val="567"/>
        </w:trPr>
        <w:tc>
          <w:tcPr>
            <w:tcW w:w="575" w:type="dxa"/>
            <w:vMerge/>
            <w:vAlign w:val="center"/>
          </w:tcPr>
          <w:p w14:paraId="6815A84F"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Align w:val="center"/>
          </w:tcPr>
          <w:p w14:paraId="21E6C7D3"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玻璃棚</w:t>
            </w:r>
          </w:p>
        </w:tc>
        <w:tc>
          <w:tcPr>
            <w:tcW w:w="2835" w:type="dxa"/>
            <w:vAlign w:val="center"/>
          </w:tcPr>
          <w:p w14:paraId="2D8CBD6C"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清洁积尘、污渍</w:t>
            </w:r>
          </w:p>
        </w:tc>
        <w:tc>
          <w:tcPr>
            <w:tcW w:w="1843" w:type="dxa"/>
            <w:vAlign w:val="center"/>
          </w:tcPr>
          <w:p w14:paraId="0B4BB4ED" w14:textId="77777777" w:rsidR="00597B2A" w:rsidRPr="00027693" w:rsidRDefault="00110835">
            <w:pPr>
              <w:snapToGrid w:val="0"/>
              <w:spacing w:line="480" w:lineRule="auto"/>
              <w:jc w:val="left"/>
              <w:rPr>
                <w:rFonts w:ascii="宋体" w:eastAsia="宋体" w:hAnsi="宋体" w:cs="宋体" w:hint="eastAsia"/>
                <w:color w:val="000000"/>
                <w:szCs w:val="21"/>
                <w:lang w:eastAsia="en-US" w:bidi="zh-TW"/>
              </w:rPr>
            </w:pPr>
            <w:r w:rsidRPr="00027693">
              <w:rPr>
                <w:rFonts w:ascii="宋体" w:eastAsia="宋体" w:hAnsi="宋体"/>
                <w:color w:val="000000"/>
                <w:szCs w:val="21"/>
                <w:lang w:val="zh-TW" w:eastAsia="zh-TW" w:bidi="zh-TW"/>
              </w:rPr>
              <w:t>1</w:t>
            </w:r>
            <w:r w:rsidRPr="00027693">
              <w:rPr>
                <w:rFonts w:ascii="宋体" w:eastAsia="宋体" w:hAnsi="宋体" w:cs="宋体"/>
                <w:color w:val="000000"/>
                <w:szCs w:val="21"/>
                <w:lang w:val="zh-TW" w:eastAsia="zh-TW" w:bidi="zh-TW"/>
              </w:rPr>
              <w:t>次/周</w:t>
            </w:r>
          </w:p>
        </w:tc>
        <w:tc>
          <w:tcPr>
            <w:tcW w:w="2981" w:type="dxa"/>
            <w:vAlign w:val="center"/>
          </w:tcPr>
          <w:p w14:paraId="72688FA8"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无明显积尘污渍</w:t>
            </w:r>
          </w:p>
        </w:tc>
      </w:tr>
      <w:tr w:rsidR="00597B2A" w:rsidRPr="00027693" w14:paraId="02B1299A" w14:textId="77777777">
        <w:trPr>
          <w:trHeight w:val="567"/>
        </w:trPr>
        <w:tc>
          <w:tcPr>
            <w:tcW w:w="575" w:type="dxa"/>
            <w:vMerge/>
            <w:vAlign w:val="center"/>
          </w:tcPr>
          <w:p w14:paraId="58C375C0"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Align w:val="center"/>
          </w:tcPr>
          <w:p w14:paraId="5D892D1A"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室外灯具</w:t>
            </w:r>
          </w:p>
        </w:tc>
        <w:tc>
          <w:tcPr>
            <w:tcW w:w="2835" w:type="dxa"/>
            <w:vAlign w:val="center"/>
          </w:tcPr>
          <w:p w14:paraId="72941CED" w14:textId="3A760BBE"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抹</w:t>
            </w:r>
            <w:r w:rsidR="00E548DB" w:rsidRPr="00027693">
              <w:rPr>
                <w:rFonts w:ascii="宋体" w:eastAsia="宋体" w:hAnsi="宋体" w:cs="宋体" w:hint="eastAsia"/>
                <w:color w:val="000000"/>
                <w:szCs w:val="21"/>
                <w:lang w:val="zh-TW" w:bidi="zh-TW"/>
              </w:rPr>
              <w:t>拭</w:t>
            </w:r>
            <w:r w:rsidRPr="00027693">
              <w:rPr>
                <w:rFonts w:ascii="宋体" w:eastAsia="宋体" w:hAnsi="宋体" w:cs="宋体"/>
                <w:color w:val="000000"/>
                <w:szCs w:val="21"/>
                <w:lang w:val="zh-TW" w:eastAsia="zh-TW" w:bidi="zh-TW"/>
              </w:rPr>
              <w:t>表面积尘</w:t>
            </w:r>
          </w:p>
        </w:tc>
        <w:tc>
          <w:tcPr>
            <w:tcW w:w="1843" w:type="dxa"/>
            <w:vAlign w:val="center"/>
          </w:tcPr>
          <w:p w14:paraId="3726B22D" w14:textId="77777777" w:rsidR="00597B2A" w:rsidRPr="00027693" w:rsidRDefault="00110835">
            <w:pPr>
              <w:snapToGrid w:val="0"/>
              <w:spacing w:line="480" w:lineRule="auto"/>
              <w:jc w:val="left"/>
              <w:rPr>
                <w:rFonts w:ascii="宋体" w:eastAsia="宋体" w:hAnsi="宋体" w:cs="宋体" w:hint="eastAsia"/>
                <w:color w:val="000000"/>
                <w:szCs w:val="21"/>
                <w:lang w:eastAsia="en-US" w:bidi="zh-TW"/>
              </w:rPr>
            </w:pPr>
            <w:r w:rsidRPr="00027693">
              <w:rPr>
                <w:rFonts w:ascii="宋体" w:eastAsia="宋体" w:hAnsi="宋体"/>
                <w:color w:val="000000"/>
                <w:szCs w:val="21"/>
                <w:lang w:val="zh-TW" w:eastAsia="zh-TW" w:bidi="zh-TW"/>
              </w:rPr>
              <w:t>1</w:t>
            </w:r>
            <w:r w:rsidRPr="00027693">
              <w:rPr>
                <w:rFonts w:ascii="宋体" w:eastAsia="宋体" w:hAnsi="宋体" w:cs="宋体"/>
                <w:color w:val="000000"/>
                <w:szCs w:val="21"/>
                <w:lang w:val="zh-TW" w:eastAsia="zh-TW" w:bidi="zh-TW"/>
              </w:rPr>
              <w:t>次/周</w:t>
            </w:r>
          </w:p>
        </w:tc>
        <w:tc>
          <w:tcPr>
            <w:tcW w:w="2981" w:type="dxa"/>
            <w:vAlign w:val="center"/>
          </w:tcPr>
          <w:p w14:paraId="628E2869"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无明显积尘污渍</w:t>
            </w:r>
          </w:p>
        </w:tc>
      </w:tr>
      <w:tr w:rsidR="00597B2A" w:rsidRPr="00027693" w14:paraId="357C3C0C" w14:textId="77777777">
        <w:trPr>
          <w:trHeight w:val="567"/>
        </w:trPr>
        <w:tc>
          <w:tcPr>
            <w:tcW w:w="575" w:type="dxa"/>
            <w:vMerge/>
            <w:vAlign w:val="center"/>
          </w:tcPr>
          <w:p w14:paraId="6195AA2C"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Align w:val="center"/>
          </w:tcPr>
          <w:p w14:paraId="45AE40CA"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集水沟、下水井、</w:t>
            </w:r>
          </w:p>
        </w:tc>
        <w:tc>
          <w:tcPr>
            <w:tcW w:w="2835" w:type="dxa"/>
            <w:vAlign w:val="center"/>
          </w:tcPr>
          <w:p w14:paraId="48F857F4" w14:textId="77777777" w:rsidR="00597B2A" w:rsidRPr="00027693" w:rsidRDefault="00110835">
            <w:pPr>
              <w:snapToGrid w:val="0"/>
              <w:spacing w:line="480" w:lineRule="auto"/>
              <w:jc w:val="left"/>
              <w:rPr>
                <w:rFonts w:ascii="宋体" w:eastAsia="宋体" w:hAnsi="宋体" w:cs="宋体" w:hint="eastAsia"/>
                <w:color w:val="000000"/>
                <w:szCs w:val="21"/>
                <w:lang w:bidi="zh-TW"/>
              </w:rPr>
            </w:pPr>
            <w:r w:rsidRPr="00027693">
              <w:rPr>
                <w:rFonts w:ascii="宋体" w:eastAsia="宋体" w:hAnsi="宋体" w:cs="宋体"/>
                <w:color w:val="000000"/>
                <w:szCs w:val="21"/>
                <w:lang w:val="zh-TW" w:eastAsia="zh-TW" w:bidi="zh-TW"/>
              </w:rPr>
              <w:t>清理水沟、管道、地漏</w:t>
            </w:r>
            <w:r w:rsidRPr="00027693">
              <w:rPr>
                <w:rFonts w:ascii="宋体" w:eastAsia="宋体" w:hAnsi="宋体" w:cs="宋体" w:hint="eastAsia"/>
                <w:color w:val="000000"/>
                <w:szCs w:val="21"/>
                <w:lang w:bidi="zh-TW"/>
              </w:rPr>
              <w:t>表面垃圾</w:t>
            </w:r>
          </w:p>
        </w:tc>
        <w:tc>
          <w:tcPr>
            <w:tcW w:w="1843" w:type="dxa"/>
            <w:vMerge w:val="restart"/>
            <w:vAlign w:val="center"/>
          </w:tcPr>
          <w:p w14:paraId="7A530BEC" w14:textId="77777777" w:rsidR="00597B2A" w:rsidRPr="00027693" w:rsidRDefault="00110835">
            <w:pPr>
              <w:snapToGrid w:val="0"/>
              <w:spacing w:line="480" w:lineRule="auto"/>
              <w:jc w:val="left"/>
              <w:rPr>
                <w:rFonts w:ascii="宋体" w:eastAsia="宋体" w:hAnsi="宋体" w:cs="宋体" w:hint="eastAsia"/>
                <w:color w:val="000000"/>
                <w:szCs w:val="21"/>
                <w:lang w:eastAsia="en-US" w:bidi="zh-TW"/>
              </w:rPr>
            </w:pPr>
            <w:r w:rsidRPr="00027693">
              <w:rPr>
                <w:rFonts w:ascii="宋体" w:eastAsia="宋体" w:hAnsi="宋体"/>
                <w:color w:val="000000"/>
                <w:szCs w:val="21"/>
                <w:lang w:val="zh-TW" w:eastAsia="zh-TW" w:bidi="zh-TW"/>
              </w:rPr>
              <w:t>1</w:t>
            </w:r>
            <w:r w:rsidRPr="00027693">
              <w:rPr>
                <w:rFonts w:ascii="宋体" w:eastAsia="宋体" w:hAnsi="宋体" w:cs="宋体"/>
                <w:color w:val="000000"/>
                <w:szCs w:val="21"/>
                <w:lang w:val="zh-TW" w:eastAsia="zh-TW" w:bidi="zh-TW"/>
              </w:rPr>
              <w:t>次/周</w:t>
            </w:r>
          </w:p>
        </w:tc>
        <w:tc>
          <w:tcPr>
            <w:tcW w:w="2981" w:type="dxa"/>
            <w:vMerge w:val="restart"/>
            <w:vAlign w:val="center"/>
          </w:tcPr>
          <w:p w14:paraId="5EFD463B"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无堵塞</w:t>
            </w:r>
          </w:p>
        </w:tc>
      </w:tr>
      <w:tr w:rsidR="00597B2A" w:rsidRPr="00027693" w14:paraId="68258198" w14:textId="77777777">
        <w:trPr>
          <w:trHeight w:val="567"/>
        </w:trPr>
        <w:tc>
          <w:tcPr>
            <w:tcW w:w="575" w:type="dxa"/>
            <w:vMerge/>
            <w:vAlign w:val="center"/>
          </w:tcPr>
          <w:p w14:paraId="7A186070"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Align w:val="center"/>
          </w:tcPr>
          <w:p w14:paraId="14389EDA"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管道、地漏</w:t>
            </w:r>
          </w:p>
        </w:tc>
        <w:tc>
          <w:tcPr>
            <w:tcW w:w="2835" w:type="dxa"/>
            <w:vAlign w:val="center"/>
          </w:tcPr>
          <w:p w14:paraId="5B32D5E7"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hint="eastAsia"/>
                <w:color w:val="000000"/>
                <w:szCs w:val="21"/>
                <w:lang w:bidi="zh-TW"/>
              </w:rPr>
              <w:t>表面</w:t>
            </w:r>
            <w:r w:rsidRPr="00027693">
              <w:rPr>
                <w:rFonts w:ascii="宋体" w:eastAsia="宋体" w:hAnsi="宋体" w:cs="宋体"/>
                <w:color w:val="000000"/>
                <w:szCs w:val="21"/>
                <w:lang w:val="zh-TW" w:eastAsia="zh-TW" w:bidi="zh-TW"/>
              </w:rPr>
              <w:t>垃圾、杂物</w:t>
            </w:r>
          </w:p>
        </w:tc>
        <w:tc>
          <w:tcPr>
            <w:tcW w:w="1843" w:type="dxa"/>
            <w:vMerge/>
            <w:vAlign w:val="center"/>
          </w:tcPr>
          <w:p w14:paraId="4844EE69" w14:textId="77777777" w:rsidR="00597B2A" w:rsidRPr="00027693" w:rsidRDefault="00597B2A">
            <w:pPr>
              <w:snapToGrid w:val="0"/>
              <w:spacing w:line="480" w:lineRule="auto"/>
              <w:jc w:val="left"/>
              <w:rPr>
                <w:rFonts w:ascii="宋体" w:eastAsia="宋体" w:hAnsi="宋体" w:cs="宋体" w:hint="eastAsia"/>
                <w:color w:val="000000"/>
                <w:szCs w:val="21"/>
                <w:lang w:val="zh-TW" w:eastAsia="zh-TW" w:bidi="zh-TW"/>
              </w:rPr>
            </w:pPr>
          </w:p>
        </w:tc>
        <w:tc>
          <w:tcPr>
            <w:tcW w:w="2981" w:type="dxa"/>
            <w:vMerge/>
            <w:vAlign w:val="center"/>
          </w:tcPr>
          <w:p w14:paraId="177B16C7" w14:textId="77777777" w:rsidR="00597B2A" w:rsidRPr="00027693" w:rsidRDefault="00597B2A">
            <w:pPr>
              <w:snapToGrid w:val="0"/>
              <w:spacing w:line="480" w:lineRule="auto"/>
              <w:jc w:val="left"/>
              <w:rPr>
                <w:rFonts w:ascii="宋体" w:eastAsia="宋体" w:hAnsi="宋体" w:cs="宋体" w:hint="eastAsia"/>
                <w:color w:val="000000"/>
                <w:szCs w:val="21"/>
                <w:lang w:val="zh-TW" w:eastAsia="zh-TW" w:bidi="zh-TW"/>
              </w:rPr>
            </w:pPr>
          </w:p>
        </w:tc>
      </w:tr>
      <w:tr w:rsidR="00597B2A" w:rsidRPr="00027693" w14:paraId="10FD2E71" w14:textId="77777777">
        <w:trPr>
          <w:trHeight w:val="567"/>
        </w:trPr>
        <w:tc>
          <w:tcPr>
            <w:tcW w:w="575" w:type="dxa"/>
            <w:vMerge/>
            <w:vAlign w:val="center"/>
          </w:tcPr>
          <w:p w14:paraId="01E991FE"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Align w:val="center"/>
          </w:tcPr>
          <w:p w14:paraId="789274B8"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消防设备</w:t>
            </w:r>
          </w:p>
        </w:tc>
        <w:tc>
          <w:tcPr>
            <w:tcW w:w="2835" w:type="dxa"/>
            <w:vAlign w:val="center"/>
          </w:tcPr>
          <w:p w14:paraId="2594A092" w14:textId="5DAD419A"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抹</w:t>
            </w:r>
            <w:r w:rsidR="00E548DB" w:rsidRPr="00027693">
              <w:rPr>
                <w:rFonts w:ascii="宋体" w:eastAsia="宋体" w:hAnsi="宋体" w:cs="宋体" w:hint="eastAsia"/>
                <w:color w:val="000000"/>
                <w:szCs w:val="21"/>
                <w:lang w:val="zh-TW" w:bidi="zh-TW"/>
              </w:rPr>
              <w:t>拭</w:t>
            </w:r>
            <w:r w:rsidRPr="00027693">
              <w:rPr>
                <w:rFonts w:ascii="宋体" w:eastAsia="宋体" w:hAnsi="宋体" w:cs="宋体"/>
                <w:color w:val="000000"/>
                <w:szCs w:val="21"/>
                <w:lang w:val="zh-TW" w:eastAsia="zh-TW" w:bidi="zh-TW"/>
              </w:rPr>
              <w:t>表面积尘</w:t>
            </w:r>
          </w:p>
        </w:tc>
        <w:tc>
          <w:tcPr>
            <w:tcW w:w="1843" w:type="dxa"/>
            <w:vAlign w:val="center"/>
          </w:tcPr>
          <w:p w14:paraId="51E0D6D5" w14:textId="77777777" w:rsidR="00597B2A" w:rsidRPr="00027693" w:rsidRDefault="00110835">
            <w:pPr>
              <w:snapToGrid w:val="0"/>
              <w:spacing w:line="480" w:lineRule="auto"/>
              <w:jc w:val="left"/>
              <w:rPr>
                <w:rFonts w:ascii="宋体" w:eastAsia="宋体" w:hAnsi="宋体" w:cs="宋体" w:hint="eastAsia"/>
                <w:color w:val="000000"/>
                <w:szCs w:val="21"/>
                <w:lang w:eastAsia="en-US" w:bidi="zh-TW"/>
              </w:rPr>
            </w:pPr>
            <w:r w:rsidRPr="00027693">
              <w:rPr>
                <w:rFonts w:ascii="宋体" w:eastAsia="宋体" w:hAnsi="宋体"/>
                <w:color w:val="000000"/>
                <w:szCs w:val="21"/>
                <w:lang w:val="zh-TW" w:eastAsia="zh-TW" w:bidi="zh-TW"/>
              </w:rPr>
              <w:t>1</w:t>
            </w:r>
            <w:r w:rsidRPr="00027693">
              <w:rPr>
                <w:rFonts w:ascii="宋体" w:eastAsia="宋体" w:hAnsi="宋体" w:cs="宋体"/>
                <w:color w:val="000000"/>
                <w:szCs w:val="21"/>
                <w:lang w:val="zh-TW" w:eastAsia="zh-TW" w:bidi="zh-TW"/>
              </w:rPr>
              <w:t>次/周</w:t>
            </w:r>
          </w:p>
        </w:tc>
        <w:tc>
          <w:tcPr>
            <w:tcW w:w="2981" w:type="dxa"/>
            <w:vAlign w:val="center"/>
          </w:tcPr>
          <w:p w14:paraId="399E8265"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无明显积尘污渍</w:t>
            </w:r>
          </w:p>
        </w:tc>
      </w:tr>
      <w:tr w:rsidR="00597B2A" w:rsidRPr="00027693" w14:paraId="58C5AAB7" w14:textId="77777777">
        <w:trPr>
          <w:trHeight w:val="567"/>
        </w:trPr>
        <w:tc>
          <w:tcPr>
            <w:tcW w:w="575" w:type="dxa"/>
            <w:vMerge/>
            <w:vAlign w:val="center"/>
          </w:tcPr>
          <w:p w14:paraId="5BEB5F0B"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Align w:val="center"/>
          </w:tcPr>
          <w:p w14:paraId="6FAA1976"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栏杆</w:t>
            </w:r>
          </w:p>
        </w:tc>
        <w:tc>
          <w:tcPr>
            <w:tcW w:w="2835" w:type="dxa"/>
            <w:vAlign w:val="center"/>
          </w:tcPr>
          <w:p w14:paraId="6B9FB65B" w14:textId="5ABA9905"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抹</w:t>
            </w:r>
            <w:r w:rsidR="00E548DB" w:rsidRPr="00027693">
              <w:rPr>
                <w:rFonts w:ascii="宋体" w:eastAsia="宋体" w:hAnsi="宋体" w:cs="宋体" w:hint="eastAsia"/>
                <w:color w:val="000000"/>
                <w:szCs w:val="21"/>
                <w:lang w:val="zh-TW" w:bidi="zh-TW"/>
              </w:rPr>
              <w:t>拭</w:t>
            </w:r>
            <w:r w:rsidRPr="00027693">
              <w:rPr>
                <w:rFonts w:ascii="宋体" w:eastAsia="宋体" w:hAnsi="宋体" w:cs="宋体"/>
                <w:color w:val="000000"/>
                <w:szCs w:val="21"/>
                <w:lang w:val="zh-TW" w:eastAsia="zh-TW" w:bidi="zh-TW"/>
              </w:rPr>
              <w:t>表面积尘</w:t>
            </w:r>
          </w:p>
        </w:tc>
        <w:tc>
          <w:tcPr>
            <w:tcW w:w="1843" w:type="dxa"/>
            <w:vAlign w:val="center"/>
          </w:tcPr>
          <w:p w14:paraId="6923AFE0" w14:textId="77777777" w:rsidR="00597B2A" w:rsidRPr="00027693" w:rsidRDefault="00110835">
            <w:pPr>
              <w:snapToGrid w:val="0"/>
              <w:spacing w:line="480" w:lineRule="auto"/>
              <w:jc w:val="left"/>
              <w:rPr>
                <w:rFonts w:ascii="宋体" w:eastAsia="宋体" w:hAnsi="宋体" w:cs="宋体" w:hint="eastAsia"/>
                <w:color w:val="000000"/>
                <w:szCs w:val="21"/>
                <w:lang w:eastAsia="en-US" w:bidi="zh-TW"/>
              </w:rPr>
            </w:pPr>
            <w:r w:rsidRPr="00027693">
              <w:rPr>
                <w:rFonts w:ascii="宋体" w:eastAsia="宋体" w:hAnsi="宋体"/>
                <w:color w:val="000000"/>
                <w:szCs w:val="21"/>
                <w:lang w:val="zh-TW" w:eastAsia="zh-TW" w:bidi="zh-TW"/>
              </w:rPr>
              <w:t>2</w:t>
            </w:r>
            <w:r w:rsidRPr="00027693">
              <w:rPr>
                <w:rFonts w:ascii="宋体" w:eastAsia="宋体" w:hAnsi="宋体" w:cs="宋体"/>
                <w:color w:val="000000"/>
                <w:szCs w:val="21"/>
                <w:lang w:val="zh-TW" w:eastAsia="zh-TW" w:bidi="zh-TW"/>
              </w:rPr>
              <w:t>次/周</w:t>
            </w:r>
          </w:p>
        </w:tc>
        <w:tc>
          <w:tcPr>
            <w:tcW w:w="2981" w:type="dxa"/>
            <w:vAlign w:val="center"/>
          </w:tcPr>
          <w:p w14:paraId="191F1718"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color w:val="000000"/>
                <w:szCs w:val="21"/>
                <w:lang w:val="zh-TW" w:eastAsia="zh-TW" w:bidi="zh-TW"/>
              </w:rPr>
              <w:t>无明显积尘污渍</w:t>
            </w:r>
          </w:p>
        </w:tc>
      </w:tr>
      <w:tr w:rsidR="00597B2A" w:rsidRPr="00027693" w14:paraId="2B08AD48" w14:textId="77777777">
        <w:trPr>
          <w:trHeight w:val="567"/>
        </w:trPr>
        <w:tc>
          <w:tcPr>
            <w:tcW w:w="575" w:type="dxa"/>
            <w:vMerge w:val="restart"/>
            <w:vAlign w:val="center"/>
          </w:tcPr>
          <w:p w14:paraId="323314C2" w14:textId="77777777" w:rsidR="00597B2A" w:rsidRPr="00027693" w:rsidRDefault="00110835">
            <w:pPr>
              <w:snapToGrid w:val="0"/>
              <w:spacing w:line="360" w:lineRule="auto"/>
              <w:jc w:val="left"/>
              <w:rPr>
                <w:rFonts w:ascii="宋体" w:eastAsia="宋体" w:hAnsi="宋体" w:cs="宋体" w:hint="eastAsia"/>
                <w:color w:val="000000"/>
                <w:szCs w:val="21"/>
              </w:rPr>
            </w:pPr>
            <w:r w:rsidRPr="00027693">
              <w:rPr>
                <w:rFonts w:ascii="宋体" w:eastAsia="宋体" w:hAnsi="宋体" w:cs="宋体" w:hint="eastAsia"/>
                <w:color w:val="000000"/>
                <w:szCs w:val="21"/>
              </w:rPr>
              <w:t>地下停车场</w:t>
            </w:r>
          </w:p>
        </w:tc>
        <w:tc>
          <w:tcPr>
            <w:tcW w:w="1405" w:type="dxa"/>
            <w:vAlign w:val="center"/>
          </w:tcPr>
          <w:p w14:paraId="6CB02DFE"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hint="eastAsia"/>
                <w:color w:val="000000"/>
                <w:szCs w:val="21"/>
                <w:lang w:val="zh-TW" w:eastAsia="zh-TW" w:bidi="zh-TW"/>
              </w:rPr>
              <w:t>地面</w:t>
            </w:r>
          </w:p>
        </w:tc>
        <w:tc>
          <w:tcPr>
            <w:tcW w:w="2835" w:type="dxa"/>
            <w:vAlign w:val="center"/>
          </w:tcPr>
          <w:p w14:paraId="3DE1491B" w14:textId="77777777" w:rsidR="00597B2A" w:rsidRPr="00027693" w:rsidRDefault="00110835">
            <w:pPr>
              <w:snapToGrid w:val="0"/>
              <w:spacing w:line="480" w:lineRule="auto"/>
              <w:jc w:val="left"/>
              <w:rPr>
                <w:rFonts w:ascii="宋体" w:eastAsia="宋体" w:hAnsi="宋体" w:cs="宋体" w:hint="eastAsia"/>
                <w:color w:val="000000"/>
                <w:szCs w:val="21"/>
                <w:lang w:val="zh-TW" w:bidi="zh-TW"/>
              </w:rPr>
            </w:pPr>
            <w:r w:rsidRPr="00027693">
              <w:rPr>
                <w:rFonts w:ascii="宋体" w:eastAsia="宋体" w:hAnsi="宋体" w:cs="宋体" w:hint="eastAsia"/>
                <w:color w:val="000000"/>
                <w:szCs w:val="21"/>
                <w:lang w:val="zh-TW" w:eastAsia="zh-TW" w:bidi="zh-TW"/>
              </w:rPr>
              <w:t>定期机洗</w:t>
            </w:r>
            <w:r w:rsidRPr="00027693">
              <w:rPr>
                <w:rFonts w:ascii="宋体" w:eastAsia="宋体" w:hAnsi="宋体" w:cs="宋体" w:hint="eastAsia"/>
                <w:color w:val="000000"/>
                <w:szCs w:val="21"/>
                <w:lang w:val="zh-TW" w:bidi="zh-TW"/>
              </w:rPr>
              <w:t>/冲洗</w:t>
            </w:r>
          </w:p>
        </w:tc>
        <w:tc>
          <w:tcPr>
            <w:tcW w:w="1843" w:type="dxa"/>
            <w:vAlign w:val="center"/>
          </w:tcPr>
          <w:p w14:paraId="06BE76F1"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hint="eastAsia"/>
                <w:color w:val="000000"/>
                <w:szCs w:val="21"/>
                <w:lang w:val="zh-TW" w:eastAsia="zh-TW" w:bidi="zh-TW"/>
              </w:rPr>
              <w:t>1次/月</w:t>
            </w:r>
          </w:p>
        </w:tc>
        <w:tc>
          <w:tcPr>
            <w:tcW w:w="2981" w:type="dxa"/>
            <w:vAlign w:val="center"/>
          </w:tcPr>
          <w:p w14:paraId="53E59EC4" w14:textId="77777777" w:rsidR="00597B2A" w:rsidRPr="00027693" w:rsidRDefault="00110835">
            <w:pPr>
              <w:snapToGrid w:val="0"/>
              <w:spacing w:line="360" w:lineRule="auto"/>
              <w:jc w:val="left"/>
              <w:rPr>
                <w:rFonts w:ascii="宋体" w:eastAsia="宋体" w:hAnsi="宋体" w:cs="宋体" w:hint="eastAsia"/>
                <w:color w:val="000000"/>
                <w:szCs w:val="21"/>
              </w:rPr>
            </w:pPr>
            <w:r w:rsidRPr="00027693">
              <w:rPr>
                <w:rFonts w:ascii="宋体" w:eastAsia="宋体" w:hAnsi="宋体" w:cs="宋体" w:hint="eastAsia"/>
                <w:color w:val="000000"/>
                <w:szCs w:val="21"/>
              </w:rPr>
              <w:t>无垃圾杂物</w:t>
            </w:r>
          </w:p>
        </w:tc>
      </w:tr>
      <w:tr w:rsidR="00597B2A" w:rsidRPr="00027693" w14:paraId="1F03FD8A" w14:textId="77777777">
        <w:trPr>
          <w:trHeight w:val="567"/>
        </w:trPr>
        <w:tc>
          <w:tcPr>
            <w:tcW w:w="575" w:type="dxa"/>
            <w:vMerge/>
            <w:vAlign w:val="center"/>
          </w:tcPr>
          <w:p w14:paraId="06EC621A"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Align w:val="center"/>
          </w:tcPr>
          <w:p w14:paraId="357C22BD"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hint="eastAsia"/>
                <w:color w:val="000000"/>
                <w:szCs w:val="21"/>
                <w:lang w:val="zh-TW" w:eastAsia="zh-TW" w:bidi="zh-TW"/>
              </w:rPr>
              <w:t>电梯厅</w:t>
            </w:r>
          </w:p>
        </w:tc>
        <w:tc>
          <w:tcPr>
            <w:tcW w:w="2835" w:type="dxa"/>
            <w:vAlign w:val="center"/>
          </w:tcPr>
          <w:p w14:paraId="764D7556"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hint="eastAsia"/>
                <w:color w:val="000000"/>
                <w:szCs w:val="21"/>
                <w:lang w:val="zh-TW" w:eastAsia="zh-TW" w:bidi="zh-TW"/>
              </w:rPr>
              <w:t>清扫</w:t>
            </w:r>
          </w:p>
        </w:tc>
        <w:tc>
          <w:tcPr>
            <w:tcW w:w="1843" w:type="dxa"/>
            <w:vAlign w:val="center"/>
          </w:tcPr>
          <w:p w14:paraId="149B6BCA"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hint="eastAsia"/>
                <w:color w:val="000000"/>
                <w:szCs w:val="21"/>
                <w:lang w:val="zh-TW" w:eastAsia="zh-TW" w:bidi="zh-TW"/>
              </w:rPr>
              <w:t>巡回保洁</w:t>
            </w:r>
          </w:p>
        </w:tc>
        <w:tc>
          <w:tcPr>
            <w:tcW w:w="2981" w:type="dxa"/>
            <w:vAlign w:val="center"/>
          </w:tcPr>
          <w:p w14:paraId="2982EE7D" w14:textId="77777777" w:rsidR="00597B2A" w:rsidRPr="00027693" w:rsidRDefault="00110835">
            <w:pPr>
              <w:snapToGrid w:val="0"/>
              <w:spacing w:line="360" w:lineRule="auto"/>
              <w:jc w:val="left"/>
              <w:rPr>
                <w:rFonts w:ascii="宋体" w:eastAsia="宋体" w:hAnsi="宋体" w:cs="宋体" w:hint="eastAsia"/>
                <w:color w:val="000000"/>
                <w:szCs w:val="21"/>
              </w:rPr>
            </w:pPr>
            <w:r w:rsidRPr="00027693">
              <w:rPr>
                <w:rFonts w:ascii="宋体" w:eastAsia="宋体" w:hAnsi="宋体" w:cs="宋体" w:hint="eastAsia"/>
                <w:color w:val="000000"/>
                <w:szCs w:val="21"/>
              </w:rPr>
              <w:t>五垃圾杂物、垃圾收集及时</w:t>
            </w:r>
          </w:p>
        </w:tc>
      </w:tr>
      <w:tr w:rsidR="00597B2A" w:rsidRPr="00027693" w14:paraId="4DA5CF87" w14:textId="77777777">
        <w:trPr>
          <w:trHeight w:val="567"/>
        </w:trPr>
        <w:tc>
          <w:tcPr>
            <w:tcW w:w="575" w:type="dxa"/>
            <w:vMerge/>
            <w:vAlign w:val="center"/>
          </w:tcPr>
          <w:p w14:paraId="77225F96"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Align w:val="center"/>
          </w:tcPr>
          <w:p w14:paraId="7CB9F021"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hint="eastAsia"/>
                <w:color w:val="000000"/>
                <w:szCs w:val="21"/>
                <w:lang w:val="zh-TW" w:eastAsia="zh-TW" w:bidi="zh-TW"/>
              </w:rPr>
              <w:t>天花</w:t>
            </w:r>
          </w:p>
        </w:tc>
        <w:tc>
          <w:tcPr>
            <w:tcW w:w="2835" w:type="dxa"/>
            <w:vAlign w:val="center"/>
          </w:tcPr>
          <w:p w14:paraId="043E1EE6"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hint="eastAsia"/>
                <w:color w:val="000000"/>
                <w:szCs w:val="21"/>
                <w:lang w:val="zh-TW" w:eastAsia="zh-TW" w:bidi="zh-TW"/>
              </w:rPr>
              <w:t>清扫</w:t>
            </w:r>
          </w:p>
        </w:tc>
        <w:tc>
          <w:tcPr>
            <w:tcW w:w="1843" w:type="dxa"/>
            <w:vAlign w:val="center"/>
          </w:tcPr>
          <w:p w14:paraId="5E34093D"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hint="eastAsia"/>
                <w:color w:val="000000"/>
                <w:szCs w:val="21"/>
                <w:lang w:val="zh-TW" w:eastAsia="zh-TW" w:bidi="zh-TW"/>
              </w:rPr>
              <w:t>1次/月</w:t>
            </w:r>
          </w:p>
        </w:tc>
        <w:tc>
          <w:tcPr>
            <w:tcW w:w="2981" w:type="dxa"/>
            <w:vAlign w:val="center"/>
          </w:tcPr>
          <w:p w14:paraId="0D533F08" w14:textId="77777777" w:rsidR="00597B2A" w:rsidRPr="00027693" w:rsidRDefault="00110835">
            <w:pPr>
              <w:snapToGrid w:val="0"/>
              <w:spacing w:line="360" w:lineRule="auto"/>
              <w:jc w:val="left"/>
              <w:rPr>
                <w:rFonts w:ascii="宋体" w:eastAsia="宋体" w:hAnsi="宋体" w:cs="宋体" w:hint="eastAsia"/>
                <w:color w:val="000000"/>
                <w:szCs w:val="21"/>
              </w:rPr>
            </w:pPr>
            <w:r w:rsidRPr="00027693">
              <w:rPr>
                <w:rFonts w:ascii="宋体" w:eastAsia="宋体" w:hAnsi="宋体" w:cs="宋体" w:hint="eastAsia"/>
                <w:color w:val="000000"/>
                <w:szCs w:val="21"/>
              </w:rPr>
              <w:t>天花、管网清扫蜘蛛网、无积尘</w:t>
            </w:r>
          </w:p>
        </w:tc>
      </w:tr>
      <w:tr w:rsidR="00597B2A" w:rsidRPr="00027693" w14:paraId="1C7F46B1" w14:textId="77777777">
        <w:trPr>
          <w:trHeight w:val="567"/>
        </w:trPr>
        <w:tc>
          <w:tcPr>
            <w:tcW w:w="575" w:type="dxa"/>
            <w:vMerge/>
            <w:vAlign w:val="center"/>
          </w:tcPr>
          <w:p w14:paraId="6D173BAB" w14:textId="77777777" w:rsidR="00597B2A" w:rsidRPr="00027693" w:rsidRDefault="00597B2A">
            <w:pPr>
              <w:snapToGrid w:val="0"/>
              <w:spacing w:line="360" w:lineRule="auto"/>
              <w:jc w:val="left"/>
              <w:rPr>
                <w:rFonts w:ascii="宋体" w:eastAsia="宋体" w:hAnsi="宋体" w:cs="宋体" w:hint="eastAsia"/>
                <w:color w:val="000000"/>
                <w:szCs w:val="21"/>
              </w:rPr>
            </w:pPr>
          </w:p>
        </w:tc>
        <w:tc>
          <w:tcPr>
            <w:tcW w:w="1405" w:type="dxa"/>
            <w:vAlign w:val="center"/>
          </w:tcPr>
          <w:p w14:paraId="2F58EFDB"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hint="eastAsia"/>
                <w:color w:val="000000"/>
                <w:szCs w:val="21"/>
                <w:lang w:val="zh-TW" w:eastAsia="zh-TW" w:bidi="zh-TW"/>
              </w:rPr>
              <w:t>配套设施</w:t>
            </w:r>
          </w:p>
        </w:tc>
        <w:tc>
          <w:tcPr>
            <w:tcW w:w="2835" w:type="dxa"/>
            <w:vAlign w:val="center"/>
          </w:tcPr>
          <w:p w14:paraId="01F66B38"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hint="eastAsia"/>
                <w:color w:val="000000"/>
                <w:szCs w:val="21"/>
                <w:lang w:val="zh-TW" w:eastAsia="zh-TW" w:bidi="zh-TW"/>
              </w:rPr>
              <w:t>清洁抹尘</w:t>
            </w:r>
          </w:p>
        </w:tc>
        <w:tc>
          <w:tcPr>
            <w:tcW w:w="1843" w:type="dxa"/>
            <w:vAlign w:val="center"/>
          </w:tcPr>
          <w:p w14:paraId="657C01D5" w14:textId="77777777" w:rsidR="00597B2A" w:rsidRPr="00027693" w:rsidRDefault="00110835">
            <w:pPr>
              <w:snapToGrid w:val="0"/>
              <w:spacing w:line="480" w:lineRule="auto"/>
              <w:jc w:val="left"/>
              <w:rPr>
                <w:rFonts w:ascii="宋体" w:eastAsia="宋体" w:hAnsi="宋体" w:cs="宋体" w:hint="eastAsia"/>
                <w:color w:val="000000"/>
                <w:szCs w:val="21"/>
                <w:lang w:val="zh-TW" w:eastAsia="zh-TW" w:bidi="zh-TW"/>
              </w:rPr>
            </w:pPr>
            <w:r w:rsidRPr="00027693">
              <w:rPr>
                <w:rFonts w:ascii="宋体" w:eastAsia="宋体" w:hAnsi="宋体" w:cs="宋体" w:hint="eastAsia"/>
                <w:color w:val="000000"/>
                <w:szCs w:val="21"/>
                <w:lang w:val="zh-TW" w:eastAsia="zh-TW" w:bidi="zh-TW"/>
              </w:rPr>
              <w:t>1次/天</w:t>
            </w:r>
          </w:p>
        </w:tc>
        <w:tc>
          <w:tcPr>
            <w:tcW w:w="2981" w:type="dxa"/>
            <w:vAlign w:val="center"/>
          </w:tcPr>
          <w:p w14:paraId="615F34F3" w14:textId="77777777" w:rsidR="00597B2A" w:rsidRPr="00027693" w:rsidRDefault="00110835">
            <w:pPr>
              <w:snapToGrid w:val="0"/>
              <w:spacing w:line="360" w:lineRule="auto"/>
              <w:jc w:val="left"/>
              <w:rPr>
                <w:rFonts w:ascii="宋体" w:eastAsia="宋体" w:hAnsi="宋体" w:cs="宋体" w:hint="eastAsia"/>
                <w:color w:val="000000"/>
                <w:szCs w:val="21"/>
              </w:rPr>
            </w:pPr>
            <w:r w:rsidRPr="00027693">
              <w:rPr>
                <w:rFonts w:ascii="宋体" w:eastAsia="宋体" w:hAnsi="宋体" w:cs="宋体" w:hint="eastAsia"/>
                <w:color w:val="000000"/>
                <w:szCs w:val="21"/>
              </w:rPr>
              <w:t>相关配套设施表面无积尘、无污渍</w:t>
            </w:r>
          </w:p>
        </w:tc>
      </w:tr>
    </w:tbl>
    <w:p w14:paraId="5EC5066F" w14:textId="77777777" w:rsidR="00597B2A" w:rsidRPr="00027693" w:rsidRDefault="00597B2A">
      <w:pPr>
        <w:spacing w:beforeLines="50" w:before="156" w:line="360" w:lineRule="auto"/>
        <w:rPr>
          <w:rFonts w:ascii="宋体" w:eastAsia="宋体" w:hAnsi="宋体" w:cs="宋体" w:hint="eastAsia"/>
          <w:color w:val="000000" w:themeColor="text1"/>
          <w:szCs w:val="21"/>
        </w:rPr>
      </w:pPr>
    </w:p>
    <w:p w14:paraId="4574FADF" w14:textId="77777777" w:rsidR="00597B2A" w:rsidRPr="00027693" w:rsidRDefault="00110835">
      <w:pPr>
        <w:numPr>
          <w:ilvl w:val="0"/>
          <w:numId w:val="20"/>
        </w:numPr>
        <w:spacing w:beforeLines="50" w:before="156" w:line="360" w:lineRule="auto"/>
        <w:ind w:left="425" w:hanging="425"/>
        <w:rPr>
          <w:rFonts w:ascii="宋体" w:eastAsia="宋体" w:hAnsi="宋体" w:cs="宋体" w:hint="eastAsia"/>
          <w:b/>
          <w:bCs/>
          <w:color w:val="000000" w:themeColor="text1"/>
          <w:szCs w:val="21"/>
        </w:rPr>
      </w:pPr>
      <w:r w:rsidRPr="00027693">
        <w:rPr>
          <w:rFonts w:ascii="宋体" w:eastAsia="宋体" w:hAnsi="宋体" w:cs="宋体" w:hint="eastAsia"/>
          <w:b/>
          <w:bCs/>
          <w:color w:val="000000" w:themeColor="text1"/>
          <w:szCs w:val="21"/>
        </w:rPr>
        <w:t>人员要求</w:t>
      </w:r>
    </w:p>
    <w:p w14:paraId="05950E03"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宋体"/>
          <w:color w:val="000000" w:themeColor="text1"/>
          <w:szCs w:val="21"/>
        </w:rPr>
        <w:t>1</w:t>
      </w:r>
      <w:r w:rsidRPr="00027693">
        <w:rPr>
          <w:rFonts w:ascii="宋体" w:eastAsia="宋体" w:hAnsi="宋体" w:cs="GRNPFU+DengXian-Regular" w:hint="eastAsia"/>
          <w:color w:val="000000"/>
          <w:szCs w:val="21"/>
        </w:rPr>
        <w:t>、2年以上工作经验不少于总人数的50%，并且熟悉日常保洁器材的使用，熟悉地毯、石材清洁工作的不少于总人数的20%。</w:t>
      </w:r>
      <w:r w:rsidRPr="00027693">
        <w:rPr>
          <w:rFonts w:ascii="宋体" w:eastAsia="宋体" w:hAnsi="宋体" w:cs="宋体"/>
          <w:color w:val="000000" w:themeColor="text1"/>
          <w:szCs w:val="21"/>
        </w:rPr>
        <w:cr/>
        <w:t>2</w:t>
      </w:r>
      <w:r w:rsidRPr="00027693">
        <w:rPr>
          <w:rFonts w:ascii="宋体" w:eastAsia="宋体" w:hAnsi="宋体" w:cs="宋体" w:hint="eastAsia"/>
          <w:color w:val="000000" w:themeColor="text1"/>
          <w:szCs w:val="21"/>
        </w:rPr>
        <w:t>、</w:t>
      </w:r>
      <w:r w:rsidRPr="00027693">
        <w:rPr>
          <w:rFonts w:ascii="宋体" w:eastAsia="宋体" w:hAnsi="宋体" w:cs="GRNPFU+DengXian-Regular" w:hint="eastAsia"/>
          <w:color w:val="000000"/>
          <w:szCs w:val="21"/>
        </w:rPr>
        <w:t>要求全员无犯罪、无外露纹身、无传染疾病、无不良嗜好等。</w:t>
      </w:r>
    </w:p>
    <w:p w14:paraId="7F6E94D0" w14:textId="1A8D800E"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lastRenderedPageBreak/>
        <w:t>3、年龄</w:t>
      </w:r>
      <w:proofErr w:type="gramStart"/>
      <w:r w:rsidRPr="00027693">
        <w:rPr>
          <w:rFonts w:ascii="宋体" w:eastAsia="宋体" w:hAnsi="宋体" w:cs="GRNPFU+DengXian-Regular" w:hint="eastAsia"/>
          <w:color w:val="000000"/>
          <w:szCs w:val="21"/>
        </w:rPr>
        <w:t>要求:</w:t>
      </w:r>
      <w:proofErr w:type="gramEnd"/>
      <w:r w:rsidRPr="00027693">
        <w:rPr>
          <w:rFonts w:ascii="宋体" w:eastAsia="宋体" w:hAnsi="宋体" w:cs="GRNPFU+DengXian-Regular" w:hint="eastAsia"/>
          <w:color w:val="000000"/>
          <w:szCs w:val="21"/>
        </w:rPr>
        <w:t>60周岁以下，临时派遣的保洁员需经过相应的业务技能培训，培训记录需提交至招标人，个别专业岗位必须持有相应的资质证件上岗(如高空作业、化学品使用</w:t>
      </w:r>
      <w:proofErr w:type="gramStart"/>
      <w:r w:rsidRPr="00027693">
        <w:rPr>
          <w:rFonts w:ascii="宋体" w:eastAsia="宋体" w:hAnsi="宋体" w:cs="GRNPFU+DengXian-Regular" w:hint="eastAsia"/>
          <w:color w:val="000000"/>
          <w:szCs w:val="21"/>
        </w:rPr>
        <w:t>等)。</w:t>
      </w:r>
      <w:proofErr w:type="gramEnd"/>
    </w:p>
    <w:p w14:paraId="7B442085" w14:textId="77777777" w:rsidR="00597B2A" w:rsidRPr="00027693" w:rsidRDefault="00110835">
      <w:pPr>
        <w:numPr>
          <w:ilvl w:val="0"/>
          <w:numId w:val="20"/>
        </w:numPr>
        <w:spacing w:beforeLines="50" w:before="156" w:line="360" w:lineRule="auto"/>
        <w:ind w:left="425" w:hanging="425"/>
        <w:rPr>
          <w:rFonts w:ascii="宋体" w:eastAsia="宋体" w:hAnsi="宋体" w:cs="宋体" w:hint="eastAsia"/>
          <w:b/>
          <w:bCs/>
          <w:color w:val="000000" w:themeColor="text1"/>
          <w:szCs w:val="21"/>
        </w:rPr>
      </w:pPr>
      <w:r w:rsidRPr="00027693">
        <w:rPr>
          <w:rFonts w:ascii="宋体" w:eastAsia="宋体" w:hAnsi="宋体" w:cs="宋体" w:hint="eastAsia"/>
          <w:b/>
          <w:bCs/>
          <w:color w:val="000000" w:themeColor="text1"/>
          <w:szCs w:val="21"/>
        </w:rPr>
        <w:t>人员入职、调动要求</w:t>
      </w:r>
    </w:p>
    <w:p w14:paraId="51AE162B" w14:textId="77777777" w:rsidR="00597B2A" w:rsidRPr="00027693" w:rsidRDefault="00110835">
      <w:pPr>
        <w:spacing w:beforeLines="50" w:before="156" w:line="360" w:lineRule="auto"/>
        <w:rPr>
          <w:rFonts w:ascii="宋体" w:eastAsia="宋体" w:hAnsi="宋体" w:cs="宋体" w:hint="eastAsia"/>
          <w:color w:val="000000" w:themeColor="text1"/>
          <w:szCs w:val="21"/>
        </w:rPr>
      </w:pPr>
      <w:r w:rsidRPr="00027693">
        <w:rPr>
          <w:rFonts w:ascii="宋体" w:eastAsia="宋体" w:hAnsi="宋体" w:cs="宋体" w:hint="eastAsia"/>
          <w:color w:val="000000" w:themeColor="text1"/>
          <w:szCs w:val="21"/>
        </w:rPr>
        <w:t>1、</w:t>
      </w:r>
      <w:r w:rsidRPr="00027693">
        <w:rPr>
          <w:rFonts w:ascii="宋体" w:eastAsia="宋体" w:hAnsi="宋体" w:cs="GRNPFU+DengXian-Regular" w:hint="eastAsia"/>
          <w:color w:val="000000"/>
          <w:szCs w:val="21"/>
        </w:rPr>
        <w:t>投标人拟安排员工至本项目服务前，需经招标人审核通过后方可派驻。</w:t>
      </w:r>
    </w:p>
    <w:p w14:paraId="41A373D3"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宋体" w:hint="eastAsia"/>
          <w:color w:val="000000" w:themeColor="text1"/>
          <w:szCs w:val="21"/>
        </w:rPr>
        <w:t>2、</w:t>
      </w:r>
      <w:r w:rsidRPr="00027693">
        <w:rPr>
          <w:rFonts w:ascii="宋体" w:eastAsia="宋体" w:hAnsi="宋体" w:cs="GRNPFU+DengXian-Regular" w:hint="eastAsia"/>
          <w:color w:val="000000"/>
          <w:szCs w:val="21"/>
        </w:rPr>
        <w:t>投标人员工调离必须保证当班执勤人数满编，并向招标人指定部门报备同意后方可调离。</w:t>
      </w:r>
    </w:p>
    <w:p w14:paraId="181DD0A7"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宋体" w:hint="eastAsia"/>
          <w:color w:val="000000" w:themeColor="text1"/>
          <w:szCs w:val="21"/>
        </w:rPr>
        <w:t>3、</w:t>
      </w:r>
      <w:r w:rsidRPr="00027693">
        <w:rPr>
          <w:rFonts w:ascii="宋体" w:eastAsia="宋体" w:hAnsi="宋体" w:cs="GRNPFU+DengXian-Regular" w:hint="eastAsia"/>
          <w:color w:val="000000"/>
          <w:szCs w:val="21"/>
        </w:rPr>
        <w:t>投标人所有员工的工作证件、居住或其他有关规定之申报，由投标人负责。投标人所有人员资料提交至招标人处备案，包括人员花名册、无犯罪记录证明、近一个月的社保证明等。</w:t>
      </w:r>
    </w:p>
    <w:p w14:paraId="3E850777"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4、投标人在招标人服务项目中的员工因用工劳动合同期内解雇员工或员工辞职等，用工管理引起的劳动纠纷及引起的劳动纠纷所产生的诉讼费、律师费、仲裁费等费用都不在外包保洁服务费支出，涉及费用由投标人另行承担。</w:t>
      </w:r>
    </w:p>
    <w:p w14:paraId="5FDF5A8E"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5、合同签订后，增加人员或增加时数须经对接部门同意并向招标人申报，以最终获得招标人批准后才可执行。</w:t>
      </w:r>
    </w:p>
    <w:p w14:paraId="260E4320"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6、在约定的工作范围和内容内，投标人根据招标人所需要的总人数及架构，工作的分配及工作的编排向招标人提供员工排班表。</w:t>
      </w:r>
    </w:p>
    <w:p w14:paraId="54373FE2" w14:textId="77777777" w:rsidR="00597B2A" w:rsidRPr="00027693" w:rsidRDefault="00110835">
      <w:pPr>
        <w:spacing w:beforeLines="50" w:before="156" w:line="360" w:lineRule="auto"/>
        <w:rPr>
          <w:rFonts w:ascii="宋体" w:eastAsia="宋体" w:hAnsi="宋体" w:cs="宋体" w:hint="eastAsia"/>
          <w:color w:val="000000" w:themeColor="text1"/>
          <w:szCs w:val="21"/>
        </w:rPr>
      </w:pPr>
      <w:r w:rsidRPr="00027693">
        <w:rPr>
          <w:rFonts w:ascii="宋体" w:eastAsia="宋体" w:hAnsi="宋体" w:cs="GRNPFU+DengXian-Regular" w:hint="eastAsia"/>
          <w:color w:val="000000"/>
          <w:szCs w:val="21"/>
        </w:rPr>
        <w:t>7、合同规定的驻本项目固定岗位人数，如未能完成合同内工作，而需另加人手，或调派外围人员，费用全由投标人负责。</w:t>
      </w:r>
    </w:p>
    <w:p w14:paraId="0E36B6A6" w14:textId="77777777" w:rsidR="00597B2A" w:rsidRPr="00027693" w:rsidRDefault="00110835">
      <w:pPr>
        <w:numPr>
          <w:ilvl w:val="0"/>
          <w:numId w:val="20"/>
        </w:numPr>
        <w:spacing w:beforeLines="50" w:before="156" w:line="360" w:lineRule="auto"/>
        <w:ind w:left="425" w:hanging="425"/>
        <w:rPr>
          <w:rFonts w:ascii="宋体" w:eastAsia="宋体" w:hAnsi="宋体" w:cs="宋体" w:hint="eastAsia"/>
          <w:b/>
          <w:bCs/>
          <w:color w:val="000000" w:themeColor="text1"/>
          <w:szCs w:val="21"/>
        </w:rPr>
      </w:pPr>
      <w:r w:rsidRPr="00027693">
        <w:rPr>
          <w:rFonts w:ascii="宋体" w:eastAsia="宋体" w:hAnsi="宋体" w:cs="宋体" w:hint="eastAsia"/>
          <w:b/>
          <w:bCs/>
          <w:color w:val="000000" w:themeColor="text1"/>
          <w:szCs w:val="21"/>
        </w:rPr>
        <w:t>排班、考勤要求</w:t>
      </w:r>
    </w:p>
    <w:p w14:paraId="308734BA"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宋体" w:hint="eastAsia"/>
          <w:color w:val="000000" w:themeColor="text1"/>
          <w:szCs w:val="21"/>
        </w:rPr>
        <w:t>（1）</w:t>
      </w:r>
      <w:r w:rsidRPr="00027693">
        <w:rPr>
          <w:rFonts w:ascii="宋体" w:eastAsia="宋体" w:hAnsi="宋体" w:cs="GRNPFU+DengXian-Regular" w:hint="eastAsia"/>
          <w:color w:val="000000"/>
          <w:szCs w:val="21"/>
        </w:rPr>
        <w:t>投标人员工的工作时间及休假</w:t>
      </w:r>
    </w:p>
    <w:p w14:paraId="4530A158"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宋体" w:hint="eastAsia"/>
          <w:color w:val="000000" w:themeColor="text1"/>
          <w:szCs w:val="21"/>
        </w:rPr>
        <w:t>1、</w:t>
      </w:r>
      <w:r w:rsidRPr="00027693">
        <w:rPr>
          <w:rFonts w:ascii="宋体" w:eastAsia="宋体" w:hAnsi="宋体" w:cs="GRNPFU+DengXian-Regular" w:hint="eastAsia"/>
          <w:color w:val="000000"/>
          <w:szCs w:val="21"/>
        </w:rPr>
        <w:t>工作时间根据劳动法规有关规定，按照实际运作需要制定排班表，员工应严格按照排班表执行工作。</w:t>
      </w:r>
    </w:p>
    <w:p w14:paraId="022D69E2"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2、投标人须在每月</w:t>
      </w:r>
      <w:r w:rsidRPr="00027693">
        <w:rPr>
          <w:rFonts w:ascii="宋体" w:eastAsia="宋体" w:hAnsi="宋体" w:cs="GRNPFU+DengXian-Regular"/>
          <w:color w:val="000000"/>
          <w:szCs w:val="21"/>
        </w:rPr>
        <w:t>25</w:t>
      </w:r>
      <w:r w:rsidRPr="00027693">
        <w:rPr>
          <w:rFonts w:ascii="宋体" w:eastAsia="宋体" w:hAnsi="宋体" w:cs="GRNPFU+DengXian-Regular" w:hint="eastAsia"/>
          <w:color w:val="000000"/>
          <w:szCs w:val="21"/>
        </w:rPr>
        <w:t>号向招标人递交下月员工排班表，作为招标人对投标人下月工作执行情况的考察依据。如发生调班、请假等与排班表不符的情况需提前填写相关考勤表格进行申请。</w:t>
      </w:r>
    </w:p>
    <w:p w14:paraId="4E3F1331"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3、投标人必须严格遵守招标人制定的关于本项目供应商员工考勤管理制度，投标人在申请服务费用时必须提供考勤给招标人对接部门，必须以招标人指定记录考勤的方式及工具而导</w:t>
      </w:r>
      <w:r w:rsidRPr="00027693">
        <w:rPr>
          <w:rFonts w:ascii="宋体" w:eastAsia="宋体" w:hAnsi="宋体" w:cs="GRNPFU+DengXian-Regular" w:hint="eastAsia"/>
          <w:color w:val="000000"/>
          <w:szCs w:val="21"/>
        </w:rPr>
        <w:lastRenderedPageBreak/>
        <w:t>出的数据为准，并在每月5号前提交上个月的考勤给对接部门，薪酬以实际出勤人数、工时进行计算。</w:t>
      </w:r>
    </w:p>
    <w:p w14:paraId="5D56C24D"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4、投标人驻场人员接受招标人每周一次进行质量考核按月质量考评表评分。</w:t>
      </w:r>
    </w:p>
    <w:p w14:paraId="5B652F8B"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5、投标人应在保证项目清洁质量不受影响的前提下，逐步分批安排投标人员工轮休。</w:t>
      </w:r>
    </w:p>
    <w:p w14:paraId="6A0CFE74"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（2）保洁员工的出勤记录</w:t>
      </w:r>
    </w:p>
    <w:p w14:paraId="5B90302C"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1、所有入职的投标人员工都应到本项目指定部门处录入人脸/指纹，上下班到指定位置打卡。若无法正常打卡，应及时向上级反馈，做好临时签到及漏打卡说明签到及漏打卡说明必须由对接部门负责人签名确认。如不是因为打卡机故障或有员工因指模问题而导致未打卡的，员工个人月度漏打卡超过3次者</w:t>
      </w:r>
      <w:proofErr w:type="gramStart"/>
      <w:r w:rsidRPr="00027693">
        <w:rPr>
          <w:rFonts w:ascii="宋体" w:eastAsia="宋体" w:hAnsi="宋体" w:cs="GRNPFU+DengXian-Regular" w:hint="eastAsia"/>
          <w:color w:val="000000"/>
          <w:szCs w:val="21"/>
        </w:rPr>
        <w:t>(含第三次)</w:t>
      </w:r>
      <w:proofErr w:type="gramEnd"/>
      <w:r w:rsidRPr="00027693">
        <w:rPr>
          <w:rFonts w:ascii="宋体" w:eastAsia="宋体" w:hAnsi="宋体" w:cs="GRNPFU+DengXian-Regular" w:hint="eastAsia"/>
          <w:color w:val="000000"/>
          <w:szCs w:val="21"/>
        </w:rPr>
        <w:t>，招标人将按缺勤处理，投标人管理人员需向发标人及管理处书面解释原因，及提出改进方案。</w:t>
      </w:r>
    </w:p>
    <w:p w14:paraId="649E63F5"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2、员工旷工、拒绝在合理上班时间工作及迟到将会受到纪律处分及扣除相应的款项。</w:t>
      </w:r>
    </w:p>
    <w:p w14:paraId="315C8AC3"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（3）保洁员工的上下班考勤制度</w:t>
      </w:r>
    </w:p>
    <w:p w14:paraId="75285BA1" w14:textId="24AE1C85"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1、所有投标人员工均必</w:t>
      </w:r>
      <w:r w:rsidR="002F640F" w:rsidRPr="00027693">
        <w:rPr>
          <w:rFonts w:ascii="宋体" w:eastAsia="宋体" w:hAnsi="宋体" w:cs="GRNPFU+DengXian-Regular" w:hint="eastAsia"/>
          <w:color w:val="000000"/>
          <w:szCs w:val="21"/>
        </w:rPr>
        <w:t>须</w:t>
      </w:r>
      <w:r w:rsidRPr="00027693">
        <w:rPr>
          <w:rFonts w:ascii="宋体" w:eastAsia="宋体" w:hAnsi="宋体" w:cs="GRNPFU+DengXian-Regular" w:hint="eastAsia"/>
          <w:color w:val="000000"/>
          <w:szCs w:val="21"/>
        </w:rPr>
        <w:t>按规定上、下班打卡或签到签退，到岗前应预留更换制服时间，穿着好制服后按照交接班要求时间到达工作岗位。各班人员必须提前十分钟集合交接班，值班本禁止乱写乱画，交班、接班人员必须于值班本签名确认，认真落实登记值班期间的记录情况。</w:t>
      </w:r>
    </w:p>
    <w:p w14:paraId="29434B75" w14:textId="68B18144"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2、员工若在上班当日忘记打卡或签到，员工必须向所属公司的项目负责人及本项目指定部门负责人报告，并记录当日上班时间于记录上，及后亦需在出席表上加签，忘记办理上述手续者则视作缺勤。</w:t>
      </w:r>
    </w:p>
    <w:p w14:paraId="23944AA4"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（4）保洁员工的迟到/早退</w:t>
      </w:r>
    </w:p>
    <w:p w14:paraId="117B7FCE"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1、员工上班每迟到/早退三十分钟</w:t>
      </w:r>
      <w:proofErr w:type="gramStart"/>
      <w:r w:rsidRPr="00027693">
        <w:rPr>
          <w:rFonts w:ascii="宋体" w:eastAsia="宋体" w:hAnsi="宋体" w:cs="GRNPFU+DengXian-Regular" w:hint="eastAsia"/>
          <w:color w:val="000000"/>
          <w:szCs w:val="21"/>
        </w:rPr>
        <w:t>(含)</w:t>
      </w:r>
      <w:proofErr w:type="gramEnd"/>
      <w:r w:rsidRPr="00027693">
        <w:rPr>
          <w:rFonts w:ascii="宋体" w:eastAsia="宋体" w:hAnsi="宋体" w:cs="GRNPFU+DengXian-Regular" w:hint="eastAsia"/>
          <w:color w:val="000000"/>
          <w:szCs w:val="21"/>
        </w:rPr>
        <w:t>以内者，扣减当月投标人费用50元/人/次。</w:t>
      </w:r>
    </w:p>
    <w:p w14:paraId="171C5CC5"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2、每迟到/早退三十分钟以上，给书面警告一次，扣减当月投标人费用200元/人/次。</w:t>
      </w:r>
    </w:p>
    <w:p w14:paraId="7517799F" w14:textId="77777777" w:rsidR="00597B2A" w:rsidRPr="00027693" w:rsidRDefault="00110835">
      <w:pPr>
        <w:spacing w:beforeLines="50" w:before="156" w:line="360" w:lineRule="auto"/>
        <w:rPr>
          <w:rFonts w:ascii="宋体" w:eastAsia="宋体" w:hAnsi="宋体" w:cs="宋体" w:hint="eastAsia"/>
          <w:b/>
          <w:bCs/>
          <w:color w:val="000000" w:themeColor="text1"/>
          <w:szCs w:val="21"/>
        </w:rPr>
      </w:pPr>
      <w:r w:rsidRPr="00027693">
        <w:rPr>
          <w:rFonts w:ascii="宋体" w:eastAsia="宋体" w:hAnsi="宋体" w:cs="宋体" w:hint="eastAsia"/>
          <w:color w:val="000000" w:themeColor="text1"/>
          <w:szCs w:val="21"/>
        </w:rPr>
        <w:t>3、</w:t>
      </w:r>
      <w:r w:rsidRPr="00027693">
        <w:rPr>
          <w:rFonts w:ascii="宋体" w:eastAsia="宋体" w:hAnsi="宋体" w:cs="GRNPFU+DengXian-Regular" w:hint="eastAsia"/>
          <w:color w:val="000000"/>
          <w:szCs w:val="21"/>
        </w:rPr>
        <w:t>一个月内各类迟到/早退累计五次的，除按上述两点处理外，无合理解释，</w:t>
      </w:r>
      <w:r w:rsidRPr="00027693">
        <w:rPr>
          <w:rFonts w:ascii="宋体" w:eastAsia="宋体" w:hAnsi="宋体" w:cs="GRNPFU+DengXian-Regular"/>
          <w:color w:val="000000"/>
          <w:szCs w:val="21"/>
        </w:rPr>
        <w:t>将给予即时解雇处分</w:t>
      </w:r>
      <w:r w:rsidRPr="00027693">
        <w:rPr>
          <w:rFonts w:ascii="宋体" w:eastAsia="宋体" w:hAnsi="宋体" w:cs="GRNPFU+DengXian-Regular" w:hint="eastAsia"/>
          <w:color w:val="000000"/>
          <w:szCs w:val="21"/>
        </w:rPr>
        <w:t>。</w:t>
      </w:r>
    </w:p>
    <w:p w14:paraId="7E85BB59" w14:textId="77777777" w:rsidR="00597B2A" w:rsidRPr="00027693" w:rsidRDefault="00110835">
      <w:pPr>
        <w:numPr>
          <w:ilvl w:val="0"/>
          <w:numId w:val="20"/>
        </w:numPr>
        <w:spacing w:beforeLines="50" w:before="156" w:line="360" w:lineRule="auto"/>
        <w:ind w:left="425" w:hanging="425"/>
        <w:rPr>
          <w:rFonts w:ascii="宋体" w:eastAsia="宋体" w:hAnsi="宋体" w:cs="宋体" w:hint="eastAsia"/>
          <w:b/>
          <w:bCs/>
          <w:color w:val="000000" w:themeColor="text1"/>
          <w:szCs w:val="21"/>
        </w:rPr>
      </w:pPr>
      <w:r w:rsidRPr="00027693">
        <w:rPr>
          <w:rFonts w:ascii="宋体" w:eastAsia="宋体" w:hAnsi="宋体" w:cs="宋体" w:hint="eastAsia"/>
          <w:b/>
          <w:bCs/>
          <w:color w:val="000000" w:themeColor="text1"/>
          <w:szCs w:val="21"/>
        </w:rPr>
        <w:t>培训要求</w:t>
      </w:r>
    </w:p>
    <w:p w14:paraId="1D9DA2BA"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宋体" w:hint="eastAsia"/>
          <w:color w:val="000000" w:themeColor="text1"/>
          <w:szCs w:val="21"/>
        </w:rPr>
        <w:lastRenderedPageBreak/>
        <w:t>1、</w:t>
      </w:r>
      <w:r w:rsidRPr="00027693">
        <w:rPr>
          <w:rFonts w:ascii="宋体" w:eastAsia="宋体" w:hAnsi="宋体" w:cs="GRNPFU+DengXian-Regular" w:hint="eastAsia"/>
          <w:color w:val="000000"/>
          <w:szCs w:val="21"/>
        </w:rPr>
        <w:t>投标人应定期</w:t>
      </w:r>
      <w:proofErr w:type="gramStart"/>
      <w:r w:rsidRPr="00027693">
        <w:rPr>
          <w:rFonts w:ascii="宋体" w:eastAsia="宋体" w:hAnsi="宋体" w:cs="GRNPFU+DengXian-Regular" w:hint="eastAsia"/>
          <w:color w:val="000000"/>
          <w:szCs w:val="21"/>
        </w:rPr>
        <w:t>(每月不少于2次)</w:t>
      </w:r>
      <w:proofErr w:type="gramEnd"/>
      <w:r w:rsidRPr="00027693">
        <w:rPr>
          <w:rFonts w:ascii="宋体" w:eastAsia="宋体" w:hAnsi="宋体" w:cs="GRNPFU+DengXian-Regular" w:hint="eastAsia"/>
          <w:color w:val="000000"/>
          <w:szCs w:val="21"/>
        </w:rPr>
        <w:t>对员工进行培训，使其熟练掌握理论和操作技术，以提高业务能力，提升服务质量。每月的培训记录需同步提供给甲方存档。</w:t>
      </w:r>
    </w:p>
    <w:p w14:paraId="4FC9C235" w14:textId="77777777" w:rsidR="00597B2A" w:rsidRPr="00027693" w:rsidRDefault="00110835">
      <w:pPr>
        <w:spacing w:beforeLines="50" w:before="156" w:line="360" w:lineRule="auto"/>
        <w:rPr>
          <w:rFonts w:ascii="宋体" w:eastAsia="宋体" w:hAnsi="宋体" w:cs="宋体" w:hint="eastAsia"/>
          <w:b/>
          <w:bCs/>
          <w:color w:val="000000" w:themeColor="text1"/>
          <w:szCs w:val="21"/>
        </w:rPr>
      </w:pPr>
      <w:r w:rsidRPr="00027693">
        <w:rPr>
          <w:rFonts w:ascii="宋体" w:eastAsia="宋体" w:hAnsi="宋体" w:cs="宋体" w:hint="eastAsia"/>
          <w:color w:val="000000" w:themeColor="text1"/>
          <w:szCs w:val="21"/>
        </w:rPr>
        <w:t>2、</w:t>
      </w:r>
      <w:r w:rsidRPr="00027693">
        <w:rPr>
          <w:rFonts w:ascii="宋体" w:eastAsia="宋体" w:hAnsi="宋体" w:cs="GRNPFU+DengXian-Regular" w:hint="eastAsia"/>
          <w:color w:val="000000"/>
          <w:szCs w:val="21"/>
        </w:rPr>
        <w:t>培训内容包括但不限于：工作态度、行为纪律、岗位职责、礼貌服务用语、工作技巧、器材使用、养护知识、保洁材质识别、化学品使用常识、消防常识各类应急安全预案等培训。</w:t>
      </w:r>
    </w:p>
    <w:p w14:paraId="38C254B2" w14:textId="77777777" w:rsidR="00597B2A" w:rsidRPr="00027693" w:rsidRDefault="00110835">
      <w:pPr>
        <w:numPr>
          <w:ilvl w:val="0"/>
          <w:numId w:val="20"/>
        </w:numPr>
        <w:spacing w:beforeLines="50" w:before="156" w:line="360" w:lineRule="auto"/>
        <w:ind w:left="425" w:hanging="425"/>
        <w:rPr>
          <w:rFonts w:ascii="宋体" w:eastAsia="宋体" w:hAnsi="宋体" w:cs="宋体" w:hint="eastAsia"/>
          <w:b/>
          <w:bCs/>
          <w:color w:val="000000" w:themeColor="text1"/>
          <w:szCs w:val="21"/>
        </w:rPr>
      </w:pPr>
      <w:r w:rsidRPr="00027693">
        <w:rPr>
          <w:rFonts w:ascii="宋体" w:eastAsia="宋体" w:hAnsi="宋体" w:cs="宋体" w:hint="eastAsia"/>
          <w:b/>
          <w:bCs/>
          <w:color w:val="000000" w:themeColor="text1"/>
          <w:szCs w:val="21"/>
        </w:rPr>
        <w:t>其他要求</w:t>
      </w:r>
    </w:p>
    <w:p w14:paraId="1C485217"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宋体" w:hint="eastAsia"/>
          <w:color w:val="000000" w:themeColor="text1"/>
          <w:szCs w:val="21"/>
        </w:rPr>
        <w:t>1、</w:t>
      </w:r>
      <w:r w:rsidRPr="00027693">
        <w:rPr>
          <w:rFonts w:ascii="宋体" w:eastAsia="宋体" w:hAnsi="宋体" w:cs="GRNPFU+DengXian-Regular" w:hint="eastAsia"/>
          <w:color w:val="000000"/>
          <w:szCs w:val="21"/>
        </w:rPr>
        <w:t>岗位</w:t>
      </w:r>
      <w:proofErr w:type="gramStart"/>
      <w:r w:rsidRPr="00027693">
        <w:rPr>
          <w:rFonts w:ascii="宋体" w:eastAsia="宋体" w:hAnsi="宋体" w:cs="GRNPFU+DengXian-Regular" w:hint="eastAsia"/>
          <w:color w:val="000000"/>
          <w:szCs w:val="21"/>
        </w:rPr>
        <w:t>要求:</w:t>
      </w:r>
      <w:proofErr w:type="gramEnd"/>
      <w:r w:rsidRPr="00027693">
        <w:rPr>
          <w:rFonts w:ascii="宋体" w:eastAsia="宋体" w:hAnsi="宋体" w:cs="GRNPFU+DengXian-Regular" w:hint="eastAsia"/>
          <w:color w:val="000000"/>
          <w:szCs w:val="21"/>
        </w:rPr>
        <w:t>严禁在岗睡觉、离岗、聚岗、吸烟、玩手机等及禁止进行一切与工作无关的事项</w:t>
      </w:r>
      <w:proofErr w:type="gramStart"/>
      <w:r w:rsidRPr="00027693">
        <w:rPr>
          <w:rFonts w:ascii="宋体" w:eastAsia="宋体" w:hAnsi="宋体" w:cs="GRNPFU+DengXian-Regular" w:hint="eastAsia"/>
          <w:color w:val="000000"/>
          <w:szCs w:val="21"/>
        </w:rPr>
        <w:t>等;</w:t>
      </w:r>
      <w:proofErr w:type="gramEnd"/>
      <w:r w:rsidRPr="00027693">
        <w:rPr>
          <w:rFonts w:ascii="宋体" w:eastAsia="宋体" w:hAnsi="宋体" w:cs="GRNPFU+DengXian-Regular" w:hint="eastAsia"/>
          <w:color w:val="000000"/>
          <w:szCs w:val="21"/>
        </w:rPr>
        <w:t>严禁泄露招标人和租户的隐私和商业信息。</w:t>
      </w:r>
    </w:p>
    <w:p w14:paraId="720D36BE"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宋体" w:hint="eastAsia"/>
          <w:color w:val="000000" w:themeColor="text1"/>
          <w:szCs w:val="21"/>
        </w:rPr>
        <w:t>2、</w:t>
      </w:r>
      <w:r w:rsidRPr="00027693">
        <w:rPr>
          <w:rFonts w:ascii="宋体" w:eastAsia="宋体" w:hAnsi="宋体" w:cs="GRNPFU+DengXian-Regular" w:hint="eastAsia"/>
          <w:color w:val="000000"/>
          <w:szCs w:val="21"/>
        </w:rPr>
        <w:t>严禁将工作器材随意摆放，严禁未经批准擅自回收并储存废品。</w:t>
      </w:r>
    </w:p>
    <w:p w14:paraId="1486B4B1"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3、清运服务中投标人不得在服务范围内的人行道、绿地、休闲区等公共区域进行可回收物分拣和存放，妥善地从招标人的垃圾存放点</w:t>
      </w:r>
      <w:proofErr w:type="gramStart"/>
      <w:r w:rsidRPr="00027693">
        <w:rPr>
          <w:rFonts w:ascii="宋体" w:eastAsia="宋体" w:hAnsi="宋体" w:cs="GRNPFU+DengXian-Regular" w:hint="eastAsia"/>
          <w:color w:val="000000"/>
          <w:szCs w:val="21"/>
        </w:rPr>
        <w:t>(不局限于固定垃圾存放点)</w:t>
      </w:r>
      <w:proofErr w:type="gramEnd"/>
      <w:r w:rsidRPr="00027693">
        <w:rPr>
          <w:rFonts w:ascii="宋体" w:eastAsia="宋体" w:hAnsi="宋体" w:cs="GRNPFU+DengXian-Regular" w:hint="eastAsia"/>
          <w:color w:val="000000"/>
          <w:szCs w:val="21"/>
        </w:rPr>
        <w:t>运送至当地政府环保部门制定垃圾处理地点。投标人应当采取有限的污染防治措施，做好装运场地范围的垃圾清理清运工作，防止产生二次污染，在装卸过程中尽量避免噪音、粉尘和异味。</w:t>
      </w:r>
    </w:p>
    <w:p w14:paraId="3ADBBC80"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4、形象要求：统一服装、佩戴工牌、保持仪容仪表整洁，着装款式应得到甲方同意后方可使用，否则甲方有权要求乙方更换着装，不承担因此产生的任何费用。</w:t>
      </w:r>
    </w:p>
    <w:p w14:paraId="6D7A3B25"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5、招标人有权随时监督投标人保洁人员的工作质量，如有对投标人保洁人员不满的，可要求更换人员，投标人须在一周内无条件满足招标人要求，应按本项目保洁范围及质量标准为招标人提供服务，在收到招标人的整改通知后，需按时作出整改。</w:t>
      </w:r>
    </w:p>
    <w:p w14:paraId="336A6F09"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6、投标人必须提供安全设施给保洁员，以保障工作安全，否则一切后果，概由投标人承担。若招标人因此受牵连，则投标人必须赔偿招标人一切名誉及经济损失。投标人须加强对员工的监管，若投标人员工有任何不当行为或不按操作规程作业而导致对招标人及其员工、顾客等任何物质或名誉损失，投标人应及时采取适当措施消除不良影响并赔偿由此造成的损失。</w:t>
      </w:r>
    </w:p>
    <w:p w14:paraId="036D5EE0"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7、合作期间，如因投标人的原因引起的投标人财产或其他工作人员之间的人身财产损失，由投标人自行解决，并不能因此影响投标人在招标人的正常工作；如因招标人原因造成投标人员工人身财产损失的费用由招标人承担。</w:t>
      </w:r>
    </w:p>
    <w:p w14:paraId="2E16B79C"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t>8、发现投标人工作人员在招标人工作场所内嬉笑打闹、大声喧哗、违规使用电梯等行为，经二次警告不改的，投标人应当立即更换人员。</w:t>
      </w:r>
    </w:p>
    <w:p w14:paraId="222C30D0" w14:textId="77777777" w:rsidR="00597B2A" w:rsidRPr="00027693" w:rsidRDefault="00110835">
      <w:pPr>
        <w:spacing w:beforeLines="50" w:before="156" w:line="360" w:lineRule="auto"/>
        <w:rPr>
          <w:rFonts w:ascii="宋体" w:eastAsia="宋体" w:hAnsi="宋体" w:cs="GRNPFU+DengXian-Regular" w:hint="eastAsia"/>
          <w:color w:val="000000"/>
          <w:szCs w:val="21"/>
        </w:rPr>
      </w:pPr>
      <w:r w:rsidRPr="00027693">
        <w:rPr>
          <w:rFonts w:ascii="宋体" w:eastAsia="宋体" w:hAnsi="宋体" w:cs="GRNPFU+DengXian-Regular" w:hint="eastAsia"/>
          <w:color w:val="000000"/>
          <w:szCs w:val="21"/>
        </w:rPr>
        <w:lastRenderedPageBreak/>
        <w:t>9、投标人在工作中发现设施设备损坏时应及时主动通知招标人，遇到紧急事故投标人需马上通知招标人，并无条件、积极和及时地组织与调配充足的工作人员协助招标人做好紧急处理和善后工作。</w:t>
      </w:r>
    </w:p>
    <w:p w14:paraId="53DB7742" w14:textId="77777777" w:rsidR="00597B2A" w:rsidRPr="00027693" w:rsidRDefault="00110835">
      <w:pPr>
        <w:spacing w:beforeLines="50" w:before="156" w:line="360" w:lineRule="auto"/>
        <w:rPr>
          <w:rFonts w:cs="Times New Roman" w:hint="eastAsia"/>
          <w:b/>
          <w:color w:val="000000" w:themeColor="text1"/>
          <w:kern w:val="0"/>
          <w:sz w:val="30"/>
          <w:szCs w:val="30"/>
        </w:rPr>
      </w:pPr>
      <w:r w:rsidRPr="00027693">
        <w:rPr>
          <w:rFonts w:ascii="宋体" w:eastAsia="宋体" w:hAnsi="宋体" w:cs="GRNPFU+DengXian-Regular" w:hint="eastAsia"/>
          <w:color w:val="000000"/>
          <w:szCs w:val="21"/>
        </w:rPr>
        <w:t>10、投标人必须按人员申请数量的确认进行人力资源分配所确定的要求，安排固定工作人员于本项目工作，确保服务效果达到《保洁服务评分表》规定的质量考核标准，否则招标人有权依据上述标准，扣罚投标人当月服务</w:t>
      </w:r>
      <w:proofErr w:type="gramStart"/>
      <w:r w:rsidRPr="00027693">
        <w:rPr>
          <w:rFonts w:ascii="宋体" w:eastAsia="宋体" w:hAnsi="宋体" w:cs="GRNPFU+DengXian-Regular" w:hint="eastAsia"/>
          <w:color w:val="000000"/>
          <w:szCs w:val="21"/>
        </w:rPr>
        <w:t>费用;</w:t>
      </w:r>
      <w:proofErr w:type="gramEnd"/>
      <w:r w:rsidRPr="00027693">
        <w:rPr>
          <w:rFonts w:ascii="宋体" w:eastAsia="宋体" w:hAnsi="宋体" w:cs="GRNPFU+DengXian-Regular" w:hint="eastAsia"/>
          <w:color w:val="000000"/>
          <w:szCs w:val="21"/>
        </w:rPr>
        <w:t>招标人基于巡查表上约定事项作出评定，按评定等级结算当月服务费用。</w:t>
      </w:r>
    </w:p>
    <w:p w14:paraId="62388B91" w14:textId="77777777" w:rsidR="00597B2A" w:rsidRPr="00027693" w:rsidRDefault="00110835">
      <w:pPr>
        <w:widowControl/>
        <w:jc w:val="left"/>
        <w:rPr>
          <w:rFonts w:ascii="宋体" w:eastAsia="宋体" w:hAnsi="宋体" w:cs="Times New Roman" w:hint="eastAsia"/>
          <w:b/>
          <w:color w:val="000000" w:themeColor="text1"/>
          <w:kern w:val="0"/>
          <w:sz w:val="30"/>
          <w:szCs w:val="30"/>
        </w:rPr>
      </w:pPr>
      <w:r w:rsidRPr="00027693">
        <w:rPr>
          <w:rFonts w:ascii="宋体" w:eastAsia="宋体" w:hAnsi="宋体" w:cs="Times New Roman" w:hint="eastAsia"/>
          <w:b/>
          <w:color w:val="000000" w:themeColor="text1"/>
          <w:kern w:val="0"/>
          <w:sz w:val="30"/>
          <w:szCs w:val="30"/>
        </w:rPr>
        <w:br w:type="page"/>
      </w:r>
    </w:p>
    <w:p w14:paraId="1608FD0A" w14:textId="77777777" w:rsidR="00597B2A" w:rsidRDefault="00110835">
      <w:pPr>
        <w:widowControl/>
        <w:jc w:val="left"/>
        <w:rPr>
          <w:rFonts w:ascii="宋体" w:eastAsia="宋体" w:hAnsi="宋体" w:cs="宋体" w:hint="eastAsia"/>
          <w:color w:val="000000" w:themeColor="text1"/>
          <w:szCs w:val="21"/>
        </w:rPr>
      </w:pPr>
      <w:r w:rsidRPr="00027693">
        <w:rPr>
          <w:rFonts w:ascii="宋体" w:eastAsia="宋体" w:hAnsi="宋体" w:cs="Times New Roman" w:hint="eastAsia"/>
          <w:b/>
          <w:color w:val="000000" w:themeColor="text1"/>
          <w:kern w:val="0"/>
          <w:sz w:val="30"/>
          <w:szCs w:val="30"/>
        </w:rPr>
        <w:lastRenderedPageBreak/>
        <w:t>第五</w:t>
      </w:r>
      <w:proofErr w:type="gramStart"/>
      <w:r w:rsidRPr="00027693">
        <w:rPr>
          <w:rFonts w:ascii="宋体" w:eastAsia="宋体" w:hAnsi="宋体" w:cs="Times New Roman" w:hint="eastAsia"/>
          <w:b/>
          <w:color w:val="000000" w:themeColor="text1"/>
          <w:kern w:val="0"/>
          <w:sz w:val="30"/>
          <w:szCs w:val="30"/>
        </w:rPr>
        <w:t>部分 合同</w:t>
      </w:r>
      <w:proofErr w:type="gramEnd"/>
      <w:r w:rsidRPr="00027693">
        <w:rPr>
          <w:rFonts w:ascii="宋体" w:eastAsia="宋体" w:hAnsi="宋体" w:cs="Times New Roman" w:hint="eastAsia"/>
          <w:b/>
          <w:color w:val="000000" w:themeColor="text1"/>
          <w:kern w:val="0"/>
          <w:sz w:val="30"/>
          <w:szCs w:val="30"/>
        </w:rPr>
        <w:t>模板（另册）</w:t>
      </w:r>
    </w:p>
    <w:p w14:paraId="7B4F297E" w14:textId="77777777" w:rsidR="00597B2A" w:rsidRDefault="00597B2A">
      <w:pPr>
        <w:jc w:val="center"/>
        <w:rPr>
          <w:rFonts w:hint="eastAsia"/>
        </w:rPr>
      </w:pPr>
    </w:p>
    <w:sectPr w:rsidR="00597B2A">
      <w:head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0109" w14:textId="77777777" w:rsidR="002933A1" w:rsidRDefault="002933A1">
      <w:pPr>
        <w:rPr>
          <w:rFonts w:hint="eastAsia"/>
        </w:rPr>
      </w:pPr>
      <w:r>
        <w:separator/>
      </w:r>
    </w:p>
  </w:endnote>
  <w:endnote w:type="continuationSeparator" w:id="0">
    <w:p w14:paraId="15D89A33" w14:textId="77777777" w:rsidR="002933A1" w:rsidRDefault="002933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NPFU+DengXian-Regular">
    <w:altName w:val="Sitka Text"/>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0112" w14:textId="77777777" w:rsidR="00597B2A" w:rsidRDefault="00110835">
    <w:pPr>
      <w:pStyle w:val="ac"/>
      <w:framePr w:wrap="around" w:vAnchor="text" w:hAnchor="margin" w:xAlign="center" w:y="1"/>
      <w:rPr>
        <w:rStyle w:val="14"/>
        <w:rFonts w:hint="eastAsia"/>
      </w:rPr>
    </w:pPr>
    <w:r>
      <w:fldChar w:fldCharType="begin"/>
    </w:r>
    <w:r>
      <w:rPr>
        <w:rStyle w:val="14"/>
      </w:rPr>
      <w:instrText xml:space="preserve">PAGE  </w:instrText>
    </w:r>
    <w:r>
      <w:fldChar w:fldCharType="end"/>
    </w:r>
  </w:p>
  <w:p w14:paraId="23E1F299" w14:textId="77777777" w:rsidR="00597B2A" w:rsidRDefault="00597B2A">
    <w:pPr>
      <w:pStyle w:val="ac"/>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4796" w14:textId="77777777" w:rsidR="00597B2A" w:rsidRDefault="00597B2A">
    <w:pPr>
      <w:pStyle w:val="ac"/>
      <w:ind w:right="360"/>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8B22" w14:textId="77777777" w:rsidR="00597B2A" w:rsidRDefault="00597B2A">
    <w:pPr>
      <w:pStyle w:val="ac"/>
      <w:jc w:val="center"/>
      <w:rPr>
        <w:rFonts w:hint="eastAsia"/>
      </w:rPr>
    </w:pPr>
  </w:p>
  <w:p w14:paraId="47DB585A" w14:textId="77777777" w:rsidR="00597B2A" w:rsidRDefault="00597B2A">
    <w:pPr>
      <w:pStyle w:val="ac"/>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F5CA" w14:textId="77777777" w:rsidR="00597B2A" w:rsidRDefault="00110835">
    <w:pPr>
      <w:pStyle w:val="ac"/>
      <w:tabs>
        <w:tab w:val="clear" w:pos="4153"/>
        <w:tab w:val="clear" w:pos="8306"/>
        <w:tab w:val="center" w:pos="4876"/>
      </w:tabs>
      <w:jc w:val="center"/>
      <w:rPr>
        <w:rFonts w:hint="eastAsia"/>
      </w:rPr>
    </w:pPr>
    <w:r>
      <w:rPr>
        <w:rFonts w:hint="eastAsia"/>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6FB8" w14:textId="77777777" w:rsidR="00597B2A" w:rsidRDefault="00597B2A">
    <w:pPr>
      <w:pStyle w:val="ac"/>
      <w:ind w:right="360"/>
      <w:jc w:val="cen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BAF0" w14:textId="77777777" w:rsidR="00597B2A" w:rsidRDefault="00110835">
    <w:pPr>
      <w:pStyle w:val="ac"/>
      <w:jc w:val="center"/>
      <w:rPr>
        <w:rFonts w:hint="eastAsia"/>
      </w:rPr>
    </w:pPr>
    <w:r>
      <w:rPr>
        <w:lang w:val="zh-CN"/>
      </w:rPr>
      <w:fldChar w:fldCharType="begin"/>
    </w:r>
    <w:r>
      <w:rPr>
        <w:lang w:val="zh-CN"/>
      </w:rPr>
      <w:instrText>PAGE   \* MERGEFORMAT</w:instrText>
    </w:r>
    <w:r>
      <w:rPr>
        <w:lang w:val="zh-CN"/>
      </w:rPr>
      <w:fldChar w:fldCharType="separate"/>
    </w:r>
    <w:r>
      <w:rPr>
        <w:lang w:val="zh-CN"/>
      </w:rPr>
      <w:t>5</w:t>
    </w:r>
    <w:r>
      <w:rPr>
        <w:lang w:val="zh-CN"/>
      </w:rPr>
      <w:t>8</w:t>
    </w:r>
    <w:r>
      <w:rPr>
        <w:lang w:val="zh-CN"/>
      </w:rPr>
      <w:fldChar w:fldCharType="end"/>
    </w:r>
  </w:p>
  <w:p w14:paraId="2AE2516C" w14:textId="77777777" w:rsidR="00597B2A" w:rsidRDefault="00597B2A">
    <w:pPr>
      <w:pStyle w:val="ac"/>
      <w:jc w:val="center"/>
      <w:rPr>
        <w:rFonts w:ascii="宋体" w:hAnsi="宋体" w:hint="eastAsia"/>
        <w:sz w:val="21"/>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4410" w14:textId="77777777" w:rsidR="00597B2A" w:rsidRDefault="00110835">
    <w:pPr>
      <w:pStyle w:val="ac"/>
      <w:jc w:val="center"/>
      <w:rPr>
        <w:rFonts w:hint="eastAsia"/>
      </w:rPr>
    </w:pPr>
    <w:r>
      <w:rPr>
        <w:rFonts w:hint="eastAsia"/>
      </w:rPr>
      <w:t xml:space="preserve">  </w:t>
    </w:r>
  </w:p>
  <w:p w14:paraId="75AE0315" w14:textId="77777777" w:rsidR="00597B2A" w:rsidRDefault="00597B2A">
    <w:pPr>
      <w:pStyle w:val="ac"/>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4965" w14:textId="77777777" w:rsidR="00597B2A" w:rsidRDefault="00597B2A">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F791" w14:textId="77777777" w:rsidR="002933A1" w:rsidRDefault="002933A1">
      <w:pPr>
        <w:rPr>
          <w:rFonts w:hint="eastAsia"/>
        </w:rPr>
      </w:pPr>
      <w:r>
        <w:separator/>
      </w:r>
    </w:p>
  </w:footnote>
  <w:footnote w:type="continuationSeparator" w:id="0">
    <w:p w14:paraId="09FEBEB8" w14:textId="77777777" w:rsidR="002933A1" w:rsidRDefault="002933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C64D" w14:textId="77777777" w:rsidR="00597B2A" w:rsidRDefault="00110835">
    <w:pPr>
      <w:pStyle w:val="ae"/>
      <w:ind w:right="-92"/>
      <w:jc w:val="both"/>
      <w:rPr>
        <w:rFonts w:ascii="宋体" w:hAnsi="宋体" w:hint="eastAsia"/>
        <w:sz w:val="21"/>
      </w:rPr>
    </w:pPr>
    <w:r>
      <w:rPr>
        <w:rFonts w:ascii="宋体" w:hAnsi="宋体" w:hint="eastAsia"/>
        <w:sz w:val="21"/>
      </w:rPr>
      <w:t xml:space="preserve"> </w:t>
    </w:r>
  </w:p>
  <w:p w14:paraId="2F06509D" w14:textId="77777777" w:rsidR="00597B2A" w:rsidRDefault="00597B2A">
    <w:pPr>
      <w:jc w:val="right"/>
      <w:rPr>
        <w:rFonts w:hint="eastAsia"/>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B6BA" w14:textId="77777777" w:rsidR="00597B2A" w:rsidRDefault="00597B2A">
    <w:pPr>
      <w:pStyle w:val="ae"/>
      <w:ind w:right="600"/>
      <w:jc w:val="both"/>
      <w:rPr>
        <w:rFonts w:hint="eastAsia"/>
        <w:sz w:val="15"/>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E0847"/>
    <w:multiLevelType w:val="multilevel"/>
    <w:tmpl w:val="879E0847"/>
    <w:lvl w:ilvl="0">
      <w:start w:val="1"/>
      <w:numFmt w:val="chineseCounting"/>
      <w:suff w:val="nothing"/>
      <w:lvlText w:val="%1、"/>
      <w:lvlJc w:val="left"/>
      <w:pPr>
        <w:ind w:left="0" w:firstLine="400"/>
      </w:pPr>
      <w:rPr>
        <w:rFonts w:hint="eastAsia"/>
        <w:b/>
        <w:bCs/>
        <w:color w:val="000000" w:themeColor="text1"/>
      </w:rPr>
    </w:lvl>
    <w:lvl w:ilvl="1">
      <w:start w:val="1"/>
      <w:numFmt w:val="decimal"/>
      <w:suff w:val="nothing"/>
      <w:lvlText w:val="%2．"/>
      <w:lvlJc w:val="left"/>
      <w:pPr>
        <w:ind w:left="0" w:firstLine="400"/>
      </w:pPr>
      <w:rPr>
        <w:rFonts w:hint="default"/>
        <w:color w:val="000000" w:themeColor="text1"/>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15:restartNumberingAfterBreak="0">
    <w:nsid w:val="9E331E92"/>
    <w:multiLevelType w:val="multilevel"/>
    <w:tmpl w:val="9E331E92"/>
    <w:lvl w:ilvl="0">
      <w:start w:val="1"/>
      <w:numFmt w:val="decimal"/>
      <w:lvlText w:val="%1"/>
      <w:lvlJc w:val="left"/>
      <w:pPr>
        <w:ind w:left="425" w:hanging="425"/>
      </w:pPr>
      <w:rPr>
        <w:rFonts w:hint="default"/>
        <w:b/>
      </w:rPr>
    </w:lvl>
    <w:lvl w:ilvl="1">
      <w:start w:val="1"/>
      <w:numFmt w:val="decimal"/>
      <w:suff w:val="nothing"/>
      <w:lvlText w:val="%1.%2"/>
      <w:lvlJc w:val="left"/>
      <w:pPr>
        <w:ind w:left="1340" w:hanging="567"/>
      </w:pPr>
      <w:rPr>
        <w:rFonts w:ascii="宋体" w:eastAsia="宋体" w:hAnsi="宋体"/>
        <w:b w:val="0"/>
        <w:bCs w:val="0"/>
        <w:sz w:val="21"/>
        <w:szCs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E7985206"/>
    <w:multiLevelType w:val="singleLevel"/>
    <w:tmpl w:val="E7985206"/>
    <w:lvl w:ilvl="0">
      <w:start w:val="1"/>
      <w:numFmt w:val="bullet"/>
      <w:lvlText w:val=""/>
      <w:lvlJc w:val="left"/>
      <w:pPr>
        <w:ind w:left="420" w:hanging="420"/>
      </w:pPr>
      <w:rPr>
        <w:rFonts w:ascii="Wingdings" w:hAnsi="Wingdings" w:hint="default"/>
      </w:rPr>
    </w:lvl>
  </w:abstractNum>
  <w:abstractNum w:abstractNumId="3" w15:restartNumberingAfterBreak="0">
    <w:nsid w:val="135843B8"/>
    <w:multiLevelType w:val="multilevel"/>
    <w:tmpl w:val="135843B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7752B9C"/>
    <w:multiLevelType w:val="multilevel"/>
    <w:tmpl w:val="17752B9C"/>
    <w:lvl w:ilvl="0">
      <w:start w:val="1"/>
      <w:numFmt w:val="bullet"/>
      <w:lvlText w:val=""/>
      <w:lvlJc w:val="left"/>
      <w:pPr>
        <w:ind w:left="2015" w:hanging="440"/>
      </w:pPr>
      <w:rPr>
        <w:rFonts w:ascii="Wingdings" w:hAnsi="Wingdings" w:hint="default"/>
      </w:rPr>
    </w:lvl>
    <w:lvl w:ilvl="1">
      <w:start w:val="1"/>
      <w:numFmt w:val="bullet"/>
      <w:lvlText w:val=""/>
      <w:lvlJc w:val="left"/>
      <w:pPr>
        <w:ind w:left="2455" w:hanging="440"/>
      </w:pPr>
      <w:rPr>
        <w:rFonts w:ascii="Wingdings" w:hAnsi="Wingdings" w:hint="default"/>
      </w:rPr>
    </w:lvl>
    <w:lvl w:ilvl="2">
      <w:start w:val="1"/>
      <w:numFmt w:val="bullet"/>
      <w:lvlText w:val=""/>
      <w:lvlJc w:val="left"/>
      <w:pPr>
        <w:ind w:left="2895" w:hanging="440"/>
      </w:pPr>
      <w:rPr>
        <w:rFonts w:ascii="Wingdings" w:hAnsi="Wingdings" w:hint="default"/>
      </w:rPr>
    </w:lvl>
    <w:lvl w:ilvl="3">
      <w:start w:val="1"/>
      <w:numFmt w:val="bullet"/>
      <w:lvlText w:val=""/>
      <w:lvlJc w:val="left"/>
      <w:pPr>
        <w:ind w:left="3335" w:hanging="440"/>
      </w:pPr>
      <w:rPr>
        <w:rFonts w:ascii="Wingdings" w:hAnsi="Wingdings" w:hint="default"/>
      </w:rPr>
    </w:lvl>
    <w:lvl w:ilvl="4">
      <w:start w:val="1"/>
      <w:numFmt w:val="bullet"/>
      <w:lvlText w:val=""/>
      <w:lvlJc w:val="left"/>
      <w:pPr>
        <w:ind w:left="3775" w:hanging="440"/>
      </w:pPr>
      <w:rPr>
        <w:rFonts w:ascii="Wingdings" w:hAnsi="Wingdings" w:hint="default"/>
      </w:rPr>
    </w:lvl>
    <w:lvl w:ilvl="5">
      <w:start w:val="1"/>
      <w:numFmt w:val="bullet"/>
      <w:lvlText w:val=""/>
      <w:lvlJc w:val="left"/>
      <w:pPr>
        <w:ind w:left="4215" w:hanging="440"/>
      </w:pPr>
      <w:rPr>
        <w:rFonts w:ascii="Wingdings" w:hAnsi="Wingdings" w:hint="default"/>
      </w:rPr>
    </w:lvl>
    <w:lvl w:ilvl="6">
      <w:start w:val="1"/>
      <w:numFmt w:val="bullet"/>
      <w:lvlText w:val=""/>
      <w:lvlJc w:val="left"/>
      <w:pPr>
        <w:ind w:left="4655" w:hanging="440"/>
      </w:pPr>
      <w:rPr>
        <w:rFonts w:ascii="Wingdings" w:hAnsi="Wingdings" w:hint="default"/>
      </w:rPr>
    </w:lvl>
    <w:lvl w:ilvl="7">
      <w:start w:val="1"/>
      <w:numFmt w:val="bullet"/>
      <w:lvlText w:val=""/>
      <w:lvlJc w:val="left"/>
      <w:pPr>
        <w:ind w:left="5095" w:hanging="440"/>
      </w:pPr>
      <w:rPr>
        <w:rFonts w:ascii="Wingdings" w:hAnsi="Wingdings" w:hint="default"/>
      </w:rPr>
    </w:lvl>
    <w:lvl w:ilvl="8">
      <w:start w:val="1"/>
      <w:numFmt w:val="bullet"/>
      <w:lvlText w:val=""/>
      <w:lvlJc w:val="left"/>
      <w:pPr>
        <w:ind w:left="5535" w:hanging="440"/>
      </w:pPr>
      <w:rPr>
        <w:rFonts w:ascii="Wingdings" w:hAnsi="Wingdings" w:hint="default"/>
      </w:rPr>
    </w:lvl>
  </w:abstractNum>
  <w:abstractNum w:abstractNumId="5" w15:restartNumberingAfterBreak="0">
    <w:nsid w:val="25443CDA"/>
    <w:multiLevelType w:val="multilevel"/>
    <w:tmpl w:val="25443CDA"/>
    <w:lvl w:ilvl="0">
      <w:start w:val="1"/>
      <w:numFmt w:val="decimal"/>
      <w:pStyle w:val="StandardL1"/>
      <w:lvlText w:val="%1"/>
      <w:lvlJc w:val="left"/>
      <w:pPr>
        <w:ind w:left="425" w:hanging="425"/>
      </w:pPr>
    </w:lvl>
    <w:lvl w:ilvl="1">
      <w:start w:val="1"/>
      <w:numFmt w:val="decimal"/>
      <w:pStyle w:val="StandardL2"/>
      <w:lvlText w:val="%1.%2"/>
      <w:lvlJc w:val="left"/>
      <w:pPr>
        <w:ind w:left="992" w:hanging="567"/>
      </w:pPr>
      <w:rPr>
        <w:rFonts w:ascii="宋体" w:eastAsia="宋体" w:hAnsi="宋体"/>
        <w:b/>
        <w:sz w:val="21"/>
        <w:szCs w:val="21"/>
      </w:rPr>
    </w:lvl>
    <w:lvl w:ilvl="2">
      <w:start w:val="1"/>
      <w:numFmt w:val="decimal"/>
      <w:lvlText w:val="%1.%2.%3"/>
      <w:lvlJc w:val="left"/>
      <w:pPr>
        <w:ind w:left="993" w:hanging="567"/>
      </w:pPr>
      <w:rPr>
        <w:rFonts w:ascii="宋体" w:eastAsia="宋体" w:hAnsi="宋体" w:hint="default"/>
        <w:b/>
        <w:color w:val="000000"/>
        <w:sz w:val="21"/>
        <w:szCs w:val="21"/>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7964F38"/>
    <w:multiLevelType w:val="multilevel"/>
    <w:tmpl w:val="27964F38"/>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E523F81"/>
    <w:multiLevelType w:val="multilevel"/>
    <w:tmpl w:val="2E523F81"/>
    <w:lvl w:ilvl="0">
      <w:start w:val="1"/>
      <w:numFmt w:val="decimal"/>
      <w:lvlText w:val="%1）"/>
      <w:lvlJc w:val="left"/>
      <w:pPr>
        <w:ind w:left="564" w:hanging="360"/>
      </w:pPr>
      <w:rPr>
        <w:rFonts w:hint="default"/>
      </w:rPr>
    </w:lvl>
    <w:lvl w:ilvl="1">
      <w:start w:val="1"/>
      <w:numFmt w:val="lowerLetter"/>
      <w:lvlText w:val="%2)"/>
      <w:lvlJc w:val="left"/>
      <w:pPr>
        <w:ind w:left="1084" w:hanging="440"/>
      </w:pPr>
    </w:lvl>
    <w:lvl w:ilvl="2">
      <w:start w:val="1"/>
      <w:numFmt w:val="lowerRoman"/>
      <w:lvlText w:val="%3."/>
      <w:lvlJc w:val="right"/>
      <w:pPr>
        <w:ind w:left="1524" w:hanging="440"/>
      </w:pPr>
    </w:lvl>
    <w:lvl w:ilvl="3">
      <w:start w:val="1"/>
      <w:numFmt w:val="decimal"/>
      <w:lvlText w:val="%4."/>
      <w:lvlJc w:val="left"/>
      <w:pPr>
        <w:ind w:left="1964" w:hanging="440"/>
      </w:pPr>
    </w:lvl>
    <w:lvl w:ilvl="4">
      <w:start w:val="1"/>
      <w:numFmt w:val="lowerLetter"/>
      <w:lvlText w:val="%5)"/>
      <w:lvlJc w:val="left"/>
      <w:pPr>
        <w:ind w:left="2404" w:hanging="440"/>
      </w:pPr>
    </w:lvl>
    <w:lvl w:ilvl="5">
      <w:start w:val="1"/>
      <w:numFmt w:val="lowerRoman"/>
      <w:lvlText w:val="%6."/>
      <w:lvlJc w:val="right"/>
      <w:pPr>
        <w:ind w:left="2844" w:hanging="440"/>
      </w:pPr>
    </w:lvl>
    <w:lvl w:ilvl="6">
      <w:start w:val="1"/>
      <w:numFmt w:val="decimal"/>
      <w:lvlText w:val="%7."/>
      <w:lvlJc w:val="left"/>
      <w:pPr>
        <w:ind w:left="3284" w:hanging="440"/>
      </w:pPr>
    </w:lvl>
    <w:lvl w:ilvl="7">
      <w:start w:val="1"/>
      <w:numFmt w:val="lowerLetter"/>
      <w:lvlText w:val="%8)"/>
      <w:lvlJc w:val="left"/>
      <w:pPr>
        <w:ind w:left="3724" w:hanging="440"/>
      </w:pPr>
    </w:lvl>
    <w:lvl w:ilvl="8">
      <w:start w:val="1"/>
      <w:numFmt w:val="lowerRoman"/>
      <w:lvlText w:val="%9."/>
      <w:lvlJc w:val="right"/>
      <w:pPr>
        <w:ind w:left="4164" w:hanging="440"/>
      </w:pPr>
    </w:lvl>
  </w:abstractNum>
  <w:abstractNum w:abstractNumId="8" w15:restartNumberingAfterBreak="0">
    <w:nsid w:val="2E6F16A0"/>
    <w:multiLevelType w:val="multilevel"/>
    <w:tmpl w:val="2E6F16A0"/>
    <w:lvl w:ilvl="0">
      <w:start w:val="1"/>
      <w:numFmt w:val="decimal"/>
      <w:lvlText w:val="%1）"/>
      <w:lvlJc w:val="left"/>
      <w:pPr>
        <w:ind w:left="564" w:hanging="360"/>
      </w:pPr>
      <w:rPr>
        <w:rFonts w:hint="default"/>
      </w:rPr>
    </w:lvl>
    <w:lvl w:ilvl="1">
      <w:start w:val="1"/>
      <w:numFmt w:val="lowerLetter"/>
      <w:lvlText w:val="%2)"/>
      <w:lvlJc w:val="left"/>
      <w:pPr>
        <w:ind w:left="1084" w:hanging="440"/>
      </w:pPr>
    </w:lvl>
    <w:lvl w:ilvl="2">
      <w:start w:val="1"/>
      <w:numFmt w:val="lowerRoman"/>
      <w:lvlText w:val="%3."/>
      <w:lvlJc w:val="right"/>
      <w:pPr>
        <w:ind w:left="1524" w:hanging="440"/>
      </w:pPr>
    </w:lvl>
    <w:lvl w:ilvl="3">
      <w:start w:val="1"/>
      <w:numFmt w:val="decimal"/>
      <w:lvlText w:val="%4."/>
      <w:lvlJc w:val="left"/>
      <w:pPr>
        <w:ind w:left="1964" w:hanging="440"/>
      </w:pPr>
    </w:lvl>
    <w:lvl w:ilvl="4">
      <w:start w:val="1"/>
      <w:numFmt w:val="lowerLetter"/>
      <w:lvlText w:val="%5)"/>
      <w:lvlJc w:val="left"/>
      <w:pPr>
        <w:ind w:left="2404" w:hanging="440"/>
      </w:pPr>
    </w:lvl>
    <w:lvl w:ilvl="5">
      <w:start w:val="1"/>
      <w:numFmt w:val="lowerRoman"/>
      <w:lvlText w:val="%6."/>
      <w:lvlJc w:val="right"/>
      <w:pPr>
        <w:ind w:left="2844" w:hanging="440"/>
      </w:pPr>
    </w:lvl>
    <w:lvl w:ilvl="6">
      <w:start w:val="1"/>
      <w:numFmt w:val="decimal"/>
      <w:lvlText w:val="%7."/>
      <w:lvlJc w:val="left"/>
      <w:pPr>
        <w:ind w:left="3284" w:hanging="440"/>
      </w:pPr>
    </w:lvl>
    <w:lvl w:ilvl="7">
      <w:start w:val="1"/>
      <w:numFmt w:val="lowerLetter"/>
      <w:lvlText w:val="%8)"/>
      <w:lvlJc w:val="left"/>
      <w:pPr>
        <w:ind w:left="3724" w:hanging="440"/>
      </w:pPr>
    </w:lvl>
    <w:lvl w:ilvl="8">
      <w:start w:val="1"/>
      <w:numFmt w:val="lowerRoman"/>
      <w:lvlText w:val="%9."/>
      <w:lvlJc w:val="right"/>
      <w:pPr>
        <w:ind w:left="4164" w:hanging="440"/>
      </w:pPr>
    </w:lvl>
  </w:abstractNum>
  <w:abstractNum w:abstractNumId="9" w15:restartNumberingAfterBreak="0">
    <w:nsid w:val="30E62720"/>
    <w:multiLevelType w:val="multilevel"/>
    <w:tmpl w:val="30E62720"/>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31362733"/>
    <w:multiLevelType w:val="multilevel"/>
    <w:tmpl w:val="3136273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3AE5696"/>
    <w:multiLevelType w:val="multilevel"/>
    <w:tmpl w:val="33AE5696"/>
    <w:lvl w:ilvl="0">
      <w:start w:val="1"/>
      <w:numFmt w:val="japaneseCounting"/>
      <w:lvlText w:val="第%1章"/>
      <w:lvlJc w:val="left"/>
      <w:pPr>
        <w:ind w:left="1275" w:hanging="1275"/>
      </w:pPr>
      <w:rPr>
        <w:rFonts w:hint="default"/>
        <w:b/>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6830188"/>
    <w:multiLevelType w:val="multilevel"/>
    <w:tmpl w:val="36830188"/>
    <w:lvl w:ilvl="0">
      <w:start w:val="1"/>
      <w:numFmt w:val="lowerLetter"/>
      <w:lvlText w:val="%1）"/>
      <w:lvlJc w:val="left"/>
      <w:pPr>
        <w:ind w:left="924" w:hanging="360"/>
      </w:pPr>
      <w:rPr>
        <w:rFonts w:hint="default"/>
      </w:rPr>
    </w:lvl>
    <w:lvl w:ilvl="1">
      <w:start w:val="1"/>
      <w:numFmt w:val="lowerLetter"/>
      <w:lvlText w:val="%2)"/>
      <w:lvlJc w:val="left"/>
      <w:pPr>
        <w:ind w:left="1444" w:hanging="440"/>
      </w:pPr>
    </w:lvl>
    <w:lvl w:ilvl="2">
      <w:start w:val="1"/>
      <w:numFmt w:val="lowerRoman"/>
      <w:lvlText w:val="%3."/>
      <w:lvlJc w:val="right"/>
      <w:pPr>
        <w:ind w:left="1884" w:hanging="440"/>
      </w:pPr>
    </w:lvl>
    <w:lvl w:ilvl="3">
      <w:start w:val="1"/>
      <w:numFmt w:val="decimal"/>
      <w:lvlText w:val="%4."/>
      <w:lvlJc w:val="left"/>
      <w:pPr>
        <w:ind w:left="2324" w:hanging="440"/>
      </w:pPr>
    </w:lvl>
    <w:lvl w:ilvl="4">
      <w:start w:val="1"/>
      <w:numFmt w:val="lowerLetter"/>
      <w:lvlText w:val="%5)"/>
      <w:lvlJc w:val="left"/>
      <w:pPr>
        <w:ind w:left="2764" w:hanging="440"/>
      </w:pPr>
    </w:lvl>
    <w:lvl w:ilvl="5">
      <w:start w:val="1"/>
      <w:numFmt w:val="lowerRoman"/>
      <w:lvlText w:val="%6."/>
      <w:lvlJc w:val="right"/>
      <w:pPr>
        <w:ind w:left="3204" w:hanging="440"/>
      </w:pPr>
    </w:lvl>
    <w:lvl w:ilvl="6">
      <w:start w:val="1"/>
      <w:numFmt w:val="decimal"/>
      <w:lvlText w:val="%7."/>
      <w:lvlJc w:val="left"/>
      <w:pPr>
        <w:ind w:left="3644" w:hanging="440"/>
      </w:pPr>
    </w:lvl>
    <w:lvl w:ilvl="7">
      <w:start w:val="1"/>
      <w:numFmt w:val="lowerLetter"/>
      <w:lvlText w:val="%8)"/>
      <w:lvlJc w:val="left"/>
      <w:pPr>
        <w:ind w:left="4084" w:hanging="440"/>
      </w:pPr>
    </w:lvl>
    <w:lvl w:ilvl="8">
      <w:start w:val="1"/>
      <w:numFmt w:val="lowerRoman"/>
      <w:lvlText w:val="%9."/>
      <w:lvlJc w:val="right"/>
      <w:pPr>
        <w:ind w:left="4524" w:hanging="440"/>
      </w:pPr>
    </w:lvl>
  </w:abstractNum>
  <w:abstractNum w:abstractNumId="13" w15:restartNumberingAfterBreak="0">
    <w:nsid w:val="37E746BC"/>
    <w:multiLevelType w:val="multilevel"/>
    <w:tmpl w:val="37E746BC"/>
    <w:lvl w:ilvl="0">
      <w:start w:val="1"/>
      <w:numFmt w:val="decimal"/>
      <w:lvlText w:val="%1)"/>
      <w:lvlJc w:val="left"/>
      <w:pPr>
        <w:ind w:left="1700" w:hanging="440"/>
      </w:pPr>
    </w:lvl>
    <w:lvl w:ilvl="1">
      <w:start w:val="1"/>
      <w:numFmt w:val="lowerLetter"/>
      <w:lvlText w:val="%2)"/>
      <w:lvlJc w:val="left"/>
      <w:pPr>
        <w:ind w:left="2140" w:hanging="440"/>
      </w:pPr>
    </w:lvl>
    <w:lvl w:ilvl="2">
      <w:start w:val="1"/>
      <w:numFmt w:val="lowerRoman"/>
      <w:lvlText w:val="%3."/>
      <w:lvlJc w:val="right"/>
      <w:pPr>
        <w:ind w:left="2580" w:hanging="440"/>
      </w:pPr>
    </w:lvl>
    <w:lvl w:ilvl="3">
      <w:start w:val="1"/>
      <w:numFmt w:val="decimal"/>
      <w:lvlText w:val="%4."/>
      <w:lvlJc w:val="left"/>
      <w:pPr>
        <w:ind w:left="3020" w:hanging="440"/>
      </w:pPr>
    </w:lvl>
    <w:lvl w:ilvl="4">
      <w:start w:val="1"/>
      <w:numFmt w:val="lowerLetter"/>
      <w:lvlText w:val="%5)"/>
      <w:lvlJc w:val="left"/>
      <w:pPr>
        <w:ind w:left="3460" w:hanging="440"/>
      </w:pPr>
    </w:lvl>
    <w:lvl w:ilvl="5">
      <w:start w:val="1"/>
      <w:numFmt w:val="lowerRoman"/>
      <w:lvlText w:val="%6."/>
      <w:lvlJc w:val="right"/>
      <w:pPr>
        <w:ind w:left="3900" w:hanging="440"/>
      </w:pPr>
    </w:lvl>
    <w:lvl w:ilvl="6">
      <w:start w:val="1"/>
      <w:numFmt w:val="decimal"/>
      <w:lvlText w:val="%7."/>
      <w:lvlJc w:val="left"/>
      <w:pPr>
        <w:ind w:left="4340" w:hanging="440"/>
      </w:pPr>
    </w:lvl>
    <w:lvl w:ilvl="7">
      <w:start w:val="1"/>
      <w:numFmt w:val="lowerLetter"/>
      <w:lvlText w:val="%8)"/>
      <w:lvlJc w:val="left"/>
      <w:pPr>
        <w:ind w:left="4780" w:hanging="440"/>
      </w:pPr>
    </w:lvl>
    <w:lvl w:ilvl="8">
      <w:start w:val="1"/>
      <w:numFmt w:val="lowerRoman"/>
      <w:lvlText w:val="%9."/>
      <w:lvlJc w:val="right"/>
      <w:pPr>
        <w:ind w:left="5220" w:hanging="440"/>
      </w:pPr>
    </w:lvl>
  </w:abstractNum>
  <w:abstractNum w:abstractNumId="14" w15:restartNumberingAfterBreak="0">
    <w:nsid w:val="48DB3555"/>
    <w:multiLevelType w:val="multilevel"/>
    <w:tmpl w:val="48DB355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AB24FFD"/>
    <w:multiLevelType w:val="multilevel"/>
    <w:tmpl w:val="4AB24FFD"/>
    <w:lvl w:ilvl="0">
      <w:start w:val="1"/>
      <w:numFmt w:val="decimal"/>
      <w:lvlText w:val="%1."/>
      <w:lvlJc w:val="left"/>
      <w:pPr>
        <w:tabs>
          <w:tab w:val="left" w:pos="567"/>
        </w:tabs>
        <w:ind w:left="0" w:firstLine="0"/>
      </w:pPr>
      <w:rPr>
        <w:rFonts w:ascii="宋体" w:eastAsia="宋体" w:hAnsi="宋体" w:hint="eastAsia"/>
        <w:b/>
        <w:bCs/>
        <w:i w:val="0"/>
        <w:iCs w:val="0"/>
        <w:sz w:val="21"/>
        <w:szCs w:val="21"/>
      </w:rPr>
    </w:lvl>
    <w:lvl w:ilvl="1">
      <w:start w:val="1"/>
      <w:numFmt w:val="decimal"/>
      <w:lvlText w:val="%2)"/>
      <w:lvlJc w:val="center"/>
      <w:pPr>
        <w:tabs>
          <w:tab w:val="left" w:pos="567"/>
        </w:tabs>
        <w:ind w:left="567" w:firstLine="0"/>
      </w:pPr>
      <w:rPr>
        <w:rFonts w:ascii="宋体" w:eastAsia="宋体" w:hAnsi="宋体" w:hint="eastAsia"/>
        <w:b/>
        <w:bCs/>
        <w:i w:val="0"/>
        <w:iCs w:val="0"/>
        <w:sz w:val="24"/>
        <w:szCs w:val="24"/>
      </w:rPr>
    </w:lvl>
    <w:lvl w:ilvl="2">
      <w:start w:val="1"/>
      <w:numFmt w:val="decimal"/>
      <w:lvlText w:val="%3）"/>
      <w:lvlJc w:val="left"/>
      <w:pPr>
        <w:tabs>
          <w:tab w:val="left" w:pos="1200"/>
        </w:tabs>
        <w:ind w:left="1200" w:hanging="360"/>
      </w:pPr>
      <w:rPr>
        <w:rFonts w:ascii="仿宋" w:eastAsia="仿宋" w:hAnsi="仿宋" w:cs="Times New Roman" w:hint="eastAsia"/>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6" w15:restartNumberingAfterBreak="0">
    <w:nsid w:val="533C6B84"/>
    <w:multiLevelType w:val="multilevel"/>
    <w:tmpl w:val="533C6B84"/>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5C3532AD"/>
    <w:multiLevelType w:val="multilevel"/>
    <w:tmpl w:val="5C3532A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64A905A1"/>
    <w:multiLevelType w:val="multilevel"/>
    <w:tmpl w:val="64A905A1"/>
    <w:lvl w:ilvl="0">
      <w:start w:val="3"/>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6FB25D7C"/>
    <w:multiLevelType w:val="multilevel"/>
    <w:tmpl w:val="6FB25D7C"/>
    <w:lvl w:ilvl="0">
      <w:start w:val="1"/>
      <w:numFmt w:val="decimal"/>
      <w:lvlText w:val="%1)"/>
      <w:lvlJc w:val="left"/>
      <w:pPr>
        <w:ind w:left="1575" w:hanging="440"/>
      </w:pPr>
    </w:lvl>
    <w:lvl w:ilvl="1">
      <w:start w:val="1"/>
      <w:numFmt w:val="lowerLetter"/>
      <w:lvlText w:val="%2)"/>
      <w:lvlJc w:val="left"/>
      <w:pPr>
        <w:ind w:left="2015" w:hanging="440"/>
      </w:pPr>
    </w:lvl>
    <w:lvl w:ilvl="2">
      <w:start w:val="1"/>
      <w:numFmt w:val="lowerRoman"/>
      <w:lvlText w:val="%3."/>
      <w:lvlJc w:val="right"/>
      <w:pPr>
        <w:ind w:left="2455" w:hanging="440"/>
      </w:pPr>
    </w:lvl>
    <w:lvl w:ilvl="3">
      <w:start w:val="1"/>
      <w:numFmt w:val="decimal"/>
      <w:lvlText w:val="%4."/>
      <w:lvlJc w:val="left"/>
      <w:pPr>
        <w:ind w:left="2895" w:hanging="440"/>
      </w:pPr>
    </w:lvl>
    <w:lvl w:ilvl="4">
      <w:start w:val="1"/>
      <w:numFmt w:val="lowerLetter"/>
      <w:lvlText w:val="%5)"/>
      <w:lvlJc w:val="left"/>
      <w:pPr>
        <w:ind w:left="3335" w:hanging="440"/>
      </w:pPr>
    </w:lvl>
    <w:lvl w:ilvl="5">
      <w:start w:val="1"/>
      <w:numFmt w:val="lowerRoman"/>
      <w:lvlText w:val="%6."/>
      <w:lvlJc w:val="right"/>
      <w:pPr>
        <w:ind w:left="3775" w:hanging="440"/>
      </w:pPr>
    </w:lvl>
    <w:lvl w:ilvl="6">
      <w:start w:val="1"/>
      <w:numFmt w:val="decimal"/>
      <w:lvlText w:val="%7."/>
      <w:lvlJc w:val="left"/>
      <w:pPr>
        <w:ind w:left="4215" w:hanging="440"/>
      </w:pPr>
    </w:lvl>
    <w:lvl w:ilvl="7">
      <w:start w:val="1"/>
      <w:numFmt w:val="lowerLetter"/>
      <w:lvlText w:val="%8)"/>
      <w:lvlJc w:val="left"/>
      <w:pPr>
        <w:ind w:left="4655" w:hanging="440"/>
      </w:pPr>
    </w:lvl>
    <w:lvl w:ilvl="8">
      <w:start w:val="1"/>
      <w:numFmt w:val="lowerRoman"/>
      <w:lvlText w:val="%9."/>
      <w:lvlJc w:val="right"/>
      <w:pPr>
        <w:ind w:left="5095" w:hanging="440"/>
      </w:pPr>
    </w:lvl>
  </w:abstractNum>
  <w:abstractNum w:abstractNumId="20" w15:restartNumberingAfterBreak="0">
    <w:nsid w:val="76A62338"/>
    <w:multiLevelType w:val="multilevel"/>
    <w:tmpl w:val="76A62338"/>
    <w:lvl w:ilvl="0">
      <w:start w:val="1"/>
      <w:numFmt w:val="lowerLetter"/>
      <w:lvlText w:val="%1）"/>
      <w:lvlJc w:val="left"/>
      <w:pPr>
        <w:ind w:left="924" w:hanging="360"/>
      </w:pPr>
      <w:rPr>
        <w:rFonts w:hint="default"/>
      </w:rPr>
    </w:lvl>
    <w:lvl w:ilvl="1">
      <w:start w:val="1"/>
      <w:numFmt w:val="lowerLetter"/>
      <w:lvlText w:val="%2)"/>
      <w:lvlJc w:val="left"/>
      <w:pPr>
        <w:ind w:left="1444" w:hanging="440"/>
      </w:pPr>
    </w:lvl>
    <w:lvl w:ilvl="2">
      <w:start w:val="1"/>
      <w:numFmt w:val="lowerRoman"/>
      <w:lvlText w:val="%3."/>
      <w:lvlJc w:val="right"/>
      <w:pPr>
        <w:ind w:left="1884" w:hanging="440"/>
      </w:pPr>
    </w:lvl>
    <w:lvl w:ilvl="3">
      <w:start w:val="1"/>
      <w:numFmt w:val="decimal"/>
      <w:lvlText w:val="%4."/>
      <w:lvlJc w:val="left"/>
      <w:pPr>
        <w:ind w:left="2324" w:hanging="440"/>
      </w:pPr>
    </w:lvl>
    <w:lvl w:ilvl="4">
      <w:start w:val="1"/>
      <w:numFmt w:val="lowerLetter"/>
      <w:lvlText w:val="%5)"/>
      <w:lvlJc w:val="left"/>
      <w:pPr>
        <w:ind w:left="2764" w:hanging="440"/>
      </w:pPr>
    </w:lvl>
    <w:lvl w:ilvl="5">
      <w:start w:val="1"/>
      <w:numFmt w:val="lowerRoman"/>
      <w:lvlText w:val="%6."/>
      <w:lvlJc w:val="right"/>
      <w:pPr>
        <w:ind w:left="3204" w:hanging="440"/>
      </w:pPr>
    </w:lvl>
    <w:lvl w:ilvl="6">
      <w:start w:val="1"/>
      <w:numFmt w:val="decimal"/>
      <w:lvlText w:val="%7."/>
      <w:lvlJc w:val="left"/>
      <w:pPr>
        <w:ind w:left="3644" w:hanging="440"/>
      </w:pPr>
    </w:lvl>
    <w:lvl w:ilvl="7">
      <w:start w:val="1"/>
      <w:numFmt w:val="lowerLetter"/>
      <w:lvlText w:val="%8)"/>
      <w:lvlJc w:val="left"/>
      <w:pPr>
        <w:ind w:left="4084" w:hanging="440"/>
      </w:pPr>
    </w:lvl>
    <w:lvl w:ilvl="8">
      <w:start w:val="1"/>
      <w:numFmt w:val="lowerRoman"/>
      <w:lvlText w:val="%9."/>
      <w:lvlJc w:val="right"/>
      <w:pPr>
        <w:ind w:left="4524" w:hanging="440"/>
      </w:pPr>
    </w:lvl>
  </w:abstractNum>
  <w:abstractNum w:abstractNumId="21" w15:restartNumberingAfterBreak="0">
    <w:nsid w:val="78E2586D"/>
    <w:multiLevelType w:val="multilevel"/>
    <w:tmpl w:val="78E2586D"/>
    <w:lvl w:ilvl="0">
      <w:start w:val="1"/>
      <w:numFmt w:val="decimal"/>
      <w:lvlText w:val="%1）"/>
      <w:lvlJc w:val="left"/>
      <w:pPr>
        <w:ind w:left="375" w:hanging="360"/>
      </w:pPr>
      <w:rPr>
        <w:rFonts w:hint="default"/>
      </w:rPr>
    </w:lvl>
    <w:lvl w:ilvl="1">
      <w:start w:val="1"/>
      <w:numFmt w:val="lowerLetter"/>
      <w:lvlText w:val="%2)"/>
      <w:lvlJc w:val="left"/>
      <w:pPr>
        <w:ind w:left="895" w:hanging="440"/>
      </w:pPr>
    </w:lvl>
    <w:lvl w:ilvl="2">
      <w:start w:val="1"/>
      <w:numFmt w:val="lowerRoman"/>
      <w:lvlText w:val="%3."/>
      <w:lvlJc w:val="right"/>
      <w:pPr>
        <w:ind w:left="1335" w:hanging="440"/>
      </w:pPr>
    </w:lvl>
    <w:lvl w:ilvl="3">
      <w:start w:val="1"/>
      <w:numFmt w:val="decimal"/>
      <w:lvlText w:val="%4."/>
      <w:lvlJc w:val="left"/>
      <w:pPr>
        <w:ind w:left="1775" w:hanging="440"/>
      </w:pPr>
    </w:lvl>
    <w:lvl w:ilvl="4">
      <w:start w:val="1"/>
      <w:numFmt w:val="lowerLetter"/>
      <w:lvlText w:val="%5)"/>
      <w:lvlJc w:val="left"/>
      <w:pPr>
        <w:ind w:left="2215" w:hanging="440"/>
      </w:pPr>
    </w:lvl>
    <w:lvl w:ilvl="5">
      <w:start w:val="1"/>
      <w:numFmt w:val="lowerRoman"/>
      <w:lvlText w:val="%6."/>
      <w:lvlJc w:val="right"/>
      <w:pPr>
        <w:ind w:left="2655" w:hanging="440"/>
      </w:pPr>
    </w:lvl>
    <w:lvl w:ilvl="6">
      <w:start w:val="1"/>
      <w:numFmt w:val="decimal"/>
      <w:lvlText w:val="%7."/>
      <w:lvlJc w:val="left"/>
      <w:pPr>
        <w:ind w:left="3095" w:hanging="440"/>
      </w:pPr>
    </w:lvl>
    <w:lvl w:ilvl="7">
      <w:start w:val="1"/>
      <w:numFmt w:val="lowerLetter"/>
      <w:lvlText w:val="%8)"/>
      <w:lvlJc w:val="left"/>
      <w:pPr>
        <w:ind w:left="3535" w:hanging="440"/>
      </w:pPr>
    </w:lvl>
    <w:lvl w:ilvl="8">
      <w:start w:val="1"/>
      <w:numFmt w:val="lowerRoman"/>
      <w:lvlText w:val="%9."/>
      <w:lvlJc w:val="right"/>
      <w:pPr>
        <w:ind w:left="3975" w:hanging="440"/>
      </w:pPr>
    </w:lvl>
  </w:abstractNum>
  <w:num w:numId="1" w16cid:durableId="682244437">
    <w:abstractNumId w:val="5"/>
  </w:num>
  <w:num w:numId="2" w16cid:durableId="341933717">
    <w:abstractNumId w:val="11"/>
  </w:num>
  <w:num w:numId="3" w16cid:durableId="1894543205">
    <w:abstractNumId w:val="1"/>
  </w:num>
  <w:num w:numId="4" w16cid:durableId="286932050">
    <w:abstractNumId w:val="7"/>
  </w:num>
  <w:num w:numId="5" w16cid:durableId="1165780375">
    <w:abstractNumId w:val="8"/>
  </w:num>
  <w:num w:numId="6" w16cid:durableId="1278296200">
    <w:abstractNumId w:val="12"/>
  </w:num>
  <w:num w:numId="7" w16cid:durableId="635065071">
    <w:abstractNumId w:val="20"/>
  </w:num>
  <w:num w:numId="8" w16cid:durableId="612322951">
    <w:abstractNumId w:val="21"/>
  </w:num>
  <w:num w:numId="9" w16cid:durableId="2037929290">
    <w:abstractNumId w:val="2"/>
  </w:num>
  <w:num w:numId="10" w16cid:durableId="770441652">
    <w:abstractNumId w:val="4"/>
  </w:num>
  <w:num w:numId="11" w16cid:durableId="1017075642">
    <w:abstractNumId w:val="18"/>
  </w:num>
  <w:num w:numId="12" w16cid:durableId="1533301333">
    <w:abstractNumId w:val="17"/>
  </w:num>
  <w:num w:numId="13" w16cid:durableId="383287248">
    <w:abstractNumId w:val="13"/>
  </w:num>
  <w:num w:numId="14" w16cid:durableId="1959019871">
    <w:abstractNumId w:val="19"/>
  </w:num>
  <w:num w:numId="15" w16cid:durableId="8132537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51921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0429919">
    <w:abstractNumId w:val="9"/>
  </w:num>
  <w:num w:numId="18" w16cid:durableId="1118913191">
    <w:abstractNumId w:val="3"/>
  </w:num>
  <w:num w:numId="19" w16cid:durableId="269167351">
    <w:abstractNumId w:val="6"/>
  </w:num>
  <w:num w:numId="20" w16cid:durableId="262959455">
    <w:abstractNumId w:val="0"/>
  </w:num>
  <w:num w:numId="21" w16cid:durableId="1307203335">
    <w:abstractNumId w:val="14"/>
  </w:num>
  <w:num w:numId="22" w16cid:durableId="1938900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9B"/>
    <w:rsid w:val="00002BC7"/>
    <w:rsid w:val="00003E06"/>
    <w:rsid w:val="00007A0D"/>
    <w:rsid w:val="00007AB4"/>
    <w:rsid w:val="00010036"/>
    <w:rsid w:val="00011EC2"/>
    <w:rsid w:val="00014BD2"/>
    <w:rsid w:val="00017FA7"/>
    <w:rsid w:val="00027693"/>
    <w:rsid w:val="00033A5F"/>
    <w:rsid w:val="00036CA5"/>
    <w:rsid w:val="0004118C"/>
    <w:rsid w:val="00043652"/>
    <w:rsid w:val="00043665"/>
    <w:rsid w:val="00043D54"/>
    <w:rsid w:val="000473ED"/>
    <w:rsid w:val="00050B37"/>
    <w:rsid w:val="00051F5C"/>
    <w:rsid w:val="00052BD3"/>
    <w:rsid w:val="000561DF"/>
    <w:rsid w:val="0007197C"/>
    <w:rsid w:val="00076F47"/>
    <w:rsid w:val="00082C89"/>
    <w:rsid w:val="00084FBA"/>
    <w:rsid w:val="00091298"/>
    <w:rsid w:val="00095EAF"/>
    <w:rsid w:val="0009757A"/>
    <w:rsid w:val="000A0214"/>
    <w:rsid w:val="000A151D"/>
    <w:rsid w:val="000A2AAB"/>
    <w:rsid w:val="000A3119"/>
    <w:rsid w:val="000A6763"/>
    <w:rsid w:val="000B354B"/>
    <w:rsid w:val="000C6C7D"/>
    <w:rsid w:val="000E42F3"/>
    <w:rsid w:val="000E6D3F"/>
    <w:rsid w:val="000E7C7A"/>
    <w:rsid w:val="000F5C06"/>
    <w:rsid w:val="00103300"/>
    <w:rsid w:val="001039E6"/>
    <w:rsid w:val="001065E2"/>
    <w:rsid w:val="00110835"/>
    <w:rsid w:val="0011120C"/>
    <w:rsid w:val="00111B40"/>
    <w:rsid w:val="001137FF"/>
    <w:rsid w:val="0012268B"/>
    <w:rsid w:val="0013087F"/>
    <w:rsid w:val="00132E8B"/>
    <w:rsid w:val="00133C06"/>
    <w:rsid w:val="00135DDE"/>
    <w:rsid w:val="001426AF"/>
    <w:rsid w:val="00150FDA"/>
    <w:rsid w:val="0015772B"/>
    <w:rsid w:val="00162AD5"/>
    <w:rsid w:val="00170A0D"/>
    <w:rsid w:val="0017666A"/>
    <w:rsid w:val="00184548"/>
    <w:rsid w:val="001862D7"/>
    <w:rsid w:val="001A03A6"/>
    <w:rsid w:val="001B1478"/>
    <w:rsid w:val="001B1854"/>
    <w:rsid w:val="001B1EAF"/>
    <w:rsid w:val="001B226C"/>
    <w:rsid w:val="001C2FF2"/>
    <w:rsid w:val="001D0822"/>
    <w:rsid w:val="001D08B7"/>
    <w:rsid w:val="001E4A9E"/>
    <w:rsid w:val="001F1900"/>
    <w:rsid w:val="001F337B"/>
    <w:rsid w:val="001F7281"/>
    <w:rsid w:val="002075C2"/>
    <w:rsid w:val="00220943"/>
    <w:rsid w:val="00224322"/>
    <w:rsid w:val="00227503"/>
    <w:rsid w:val="00241192"/>
    <w:rsid w:val="00243E3C"/>
    <w:rsid w:val="00244A08"/>
    <w:rsid w:val="00245E9F"/>
    <w:rsid w:val="0025738A"/>
    <w:rsid w:val="00262C41"/>
    <w:rsid w:val="00270E9F"/>
    <w:rsid w:val="00277CD5"/>
    <w:rsid w:val="00281D53"/>
    <w:rsid w:val="002908AE"/>
    <w:rsid w:val="002933A1"/>
    <w:rsid w:val="00293D81"/>
    <w:rsid w:val="002A2AE9"/>
    <w:rsid w:val="002A5E45"/>
    <w:rsid w:val="002B0BEB"/>
    <w:rsid w:val="002B1399"/>
    <w:rsid w:val="002C0AA2"/>
    <w:rsid w:val="002C3FB8"/>
    <w:rsid w:val="002C4DC9"/>
    <w:rsid w:val="002C5778"/>
    <w:rsid w:val="002C7EF4"/>
    <w:rsid w:val="002D3A42"/>
    <w:rsid w:val="002D4A38"/>
    <w:rsid w:val="002D535E"/>
    <w:rsid w:val="002E0E27"/>
    <w:rsid w:val="002E7EEF"/>
    <w:rsid w:val="002F3990"/>
    <w:rsid w:val="002F640F"/>
    <w:rsid w:val="002F65C4"/>
    <w:rsid w:val="00301314"/>
    <w:rsid w:val="00301709"/>
    <w:rsid w:val="00305013"/>
    <w:rsid w:val="003051F3"/>
    <w:rsid w:val="00311667"/>
    <w:rsid w:val="00313E68"/>
    <w:rsid w:val="00316974"/>
    <w:rsid w:val="00324B16"/>
    <w:rsid w:val="00327409"/>
    <w:rsid w:val="00327B1D"/>
    <w:rsid w:val="00342CBF"/>
    <w:rsid w:val="00343C7C"/>
    <w:rsid w:val="00353DAC"/>
    <w:rsid w:val="003570CE"/>
    <w:rsid w:val="003623EF"/>
    <w:rsid w:val="0036429B"/>
    <w:rsid w:val="00365EF0"/>
    <w:rsid w:val="0036772B"/>
    <w:rsid w:val="0037560A"/>
    <w:rsid w:val="003768D1"/>
    <w:rsid w:val="0038305A"/>
    <w:rsid w:val="00385F3E"/>
    <w:rsid w:val="00387F83"/>
    <w:rsid w:val="00391D8F"/>
    <w:rsid w:val="00391E4C"/>
    <w:rsid w:val="00395F91"/>
    <w:rsid w:val="003960BE"/>
    <w:rsid w:val="003A5471"/>
    <w:rsid w:val="003A70AB"/>
    <w:rsid w:val="003B0834"/>
    <w:rsid w:val="003B19F2"/>
    <w:rsid w:val="003B1B11"/>
    <w:rsid w:val="003C346B"/>
    <w:rsid w:val="003D03EA"/>
    <w:rsid w:val="003D19CB"/>
    <w:rsid w:val="003D491E"/>
    <w:rsid w:val="003D4F5B"/>
    <w:rsid w:val="003D5713"/>
    <w:rsid w:val="003E0DC0"/>
    <w:rsid w:val="003E45EF"/>
    <w:rsid w:val="003E6A14"/>
    <w:rsid w:val="003E7E95"/>
    <w:rsid w:val="003F5594"/>
    <w:rsid w:val="003F5766"/>
    <w:rsid w:val="003F7CBA"/>
    <w:rsid w:val="00401A55"/>
    <w:rsid w:val="00402A7E"/>
    <w:rsid w:val="00404FDC"/>
    <w:rsid w:val="00416B29"/>
    <w:rsid w:val="004210BC"/>
    <w:rsid w:val="004221DF"/>
    <w:rsid w:val="00433773"/>
    <w:rsid w:val="00433D68"/>
    <w:rsid w:val="00434266"/>
    <w:rsid w:val="00435997"/>
    <w:rsid w:val="00437599"/>
    <w:rsid w:val="00437953"/>
    <w:rsid w:val="0044116D"/>
    <w:rsid w:val="004420C9"/>
    <w:rsid w:val="0044270F"/>
    <w:rsid w:val="00446D51"/>
    <w:rsid w:val="004521C0"/>
    <w:rsid w:val="004526F4"/>
    <w:rsid w:val="0045547A"/>
    <w:rsid w:val="00456444"/>
    <w:rsid w:val="004577D8"/>
    <w:rsid w:val="004604E1"/>
    <w:rsid w:val="00462202"/>
    <w:rsid w:val="00463E64"/>
    <w:rsid w:val="004748E2"/>
    <w:rsid w:val="00482328"/>
    <w:rsid w:val="00484263"/>
    <w:rsid w:val="00486CB3"/>
    <w:rsid w:val="004933D8"/>
    <w:rsid w:val="004A2009"/>
    <w:rsid w:val="004A286D"/>
    <w:rsid w:val="004A7311"/>
    <w:rsid w:val="004A7BFA"/>
    <w:rsid w:val="004B0010"/>
    <w:rsid w:val="004B02C8"/>
    <w:rsid w:val="004B2B68"/>
    <w:rsid w:val="004B3BCA"/>
    <w:rsid w:val="004C0B47"/>
    <w:rsid w:val="004C2418"/>
    <w:rsid w:val="004C530E"/>
    <w:rsid w:val="004C7BAC"/>
    <w:rsid w:val="004D50E0"/>
    <w:rsid w:val="004E04DD"/>
    <w:rsid w:val="004F3442"/>
    <w:rsid w:val="004F3E6F"/>
    <w:rsid w:val="004F47FC"/>
    <w:rsid w:val="0050494A"/>
    <w:rsid w:val="00505B3A"/>
    <w:rsid w:val="005106AD"/>
    <w:rsid w:val="005137C5"/>
    <w:rsid w:val="00520D19"/>
    <w:rsid w:val="00523E63"/>
    <w:rsid w:val="00527504"/>
    <w:rsid w:val="005425CE"/>
    <w:rsid w:val="00547DDD"/>
    <w:rsid w:val="0055311D"/>
    <w:rsid w:val="0056089D"/>
    <w:rsid w:val="005608F4"/>
    <w:rsid w:val="005725F8"/>
    <w:rsid w:val="00572B0F"/>
    <w:rsid w:val="00575FF1"/>
    <w:rsid w:val="00576419"/>
    <w:rsid w:val="00576E7A"/>
    <w:rsid w:val="0058453C"/>
    <w:rsid w:val="005869D2"/>
    <w:rsid w:val="00590300"/>
    <w:rsid w:val="0059035B"/>
    <w:rsid w:val="0059411F"/>
    <w:rsid w:val="00597B2A"/>
    <w:rsid w:val="005A1B43"/>
    <w:rsid w:val="005A3795"/>
    <w:rsid w:val="005A3DC2"/>
    <w:rsid w:val="005A3E6E"/>
    <w:rsid w:val="005A5BE2"/>
    <w:rsid w:val="005B36E8"/>
    <w:rsid w:val="005B3B7C"/>
    <w:rsid w:val="005B42C9"/>
    <w:rsid w:val="005B73DF"/>
    <w:rsid w:val="005B7A6B"/>
    <w:rsid w:val="005C04B2"/>
    <w:rsid w:val="005C1C4B"/>
    <w:rsid w:val="005D151D"/>
    <w:rsid w:val="005D1728"/>
    <w:rsid w:val="005D2700"/>
    <w:rsid w:val="005D4CB2"/>
    <w:rsid w:val="005D6D4C"/>
    <w:rsid w:val="005D7D94"/>
    <w:rsid w:val="005E1CA7"/>
    <w:rsid w:val="005E4552"/>
    <w:rsid w:val="005E4788"/>
    <w:rsid w:val="005E5FEA"/>
    <w:rsid w:val="005F21F8"/>
    <w:rsid w:val="00601663"/>
    <w:rsid w:val="00605B91"/>
    <w:rsid w:val="00611386"/>
    <w:rsid w:val="0062494A"/>
    <w:rsid w:val="006264AC"/>
    <w:rsid w:val="00634E6B"/>
    <w:rsid w:val="00637938"/>
    <w:rsid w:val="00650749"/>
    <w:rsid w:val="00653F9E"/>
    <w:rsid w:val="0065403B"/>
    <w:rsid w:val="0066597D"/>
    <w:rsid w:val="00666197"/>
    <w:rsid w:val="00671E13"/>
    <w:rsid w:val="00672E9C"/>
    <w:rsid w:val="00673C7A"/>
    <w:rsid w:val="0067429B"/>
    <w:rsid w:val="00675C0B"/>
    <w:rsid w:val="006776E7"/>
    <w:rsid w:val="00680609"/>
    <w:rsid w:val="00683CBE"/>
    <w:rsid w:val="006859BC"/>
    <w:rsid w:val="0068742B"/>
    <w:rsid w:val="0069040B"/>
    <w:rsid w:val="0069602E"/>
    <w:rsid w:val="006A22A1"/>
    <w:rsid w:val="006A4E4D"/>
    <w:rsid w:val="006B4763"/>
    <w:rsid w:val="006B5E36"/>
    <w:rsid w:val="006C102A"/>
    <w:rsid w:val="006C2DF4"/>
    <w:rsid w:val="006D6397"/>
    <w:rsid w:val="006D6665"/>
    <w:rsid w:val="006E0132"/>
    <w:rsid w:val="006F09C1"/>
    <w:rsid w:val="006F190D"/>
    <w:rsid w:val="006F6538"/>
    <w:rsid w:val="006F6C64"/>
    <w:rsid w:val="007003B2"/>
    <w:rsid w:val="00702773"/>
    <w:rsid w:val="007240B2"/>
    <w:rsid w:val="00730352"/>
    <w:rsid w:val="007304D3"/>
    <w:rsid w:val="007318CA"/>
    <w:rsid w:val="00732C99"/>
    <w:rsid w:val="00733FFD"/>
    <w:rsid w:val="00737DCF"/>
    <w:rsid w:val="0074632D"/>
    <w:rsid w:val="00746897"/>
    <w:rsid w:val="007537DD"/>
    <w:rsid w:val="0076305C"/>
    <w:rsid w:val="0076371D"/>
    <w:rsid w:val="00767474"/>
    <w:rsid w:val="00772F68"/>
    <w:rsid w:val="0077716C"/>
    <w:rsid w:val="00786BDF"/>
    <w:rsid w:val="007914D5"/>
    <w:rsid w:val="007A1BC8"/>
    <w:rsid w:val="007A7035"/>
    <w:rsid w:val="007B2B27"/>
    <w:rsid w:val="007B43CB"/>
    <w:rsid w:val="007B6747"/>
    <w:rsid w:val="007C528E"/>
    <w:rsid w:val="007D1390"/>
    <w:rsid w:val="007D256A"/>
    <w:rsid w:val="007D3D4C"/>
    <w:rsid w:val="007D6165"/>
    <w:rsid w:val="007E15A4"/>
    <w:rsid w:val="007F1CD7"/>
    <w:rsid w:val="007F23B0"/>
    <w:rsid w:val="007F38D7"/>
    <w:rsid w:val="007F5BA6"/>
    <w:rsid w:val="007F7C3B"/>
    <w:rsid w:val="008132A0"/>
    <w:rsid w:val="008132F8"/>
    <w:rsid w:val="0081482A"/>
    <w:rsid w:val="008336AB"/>
    <w:rsid w:val="00840EF6"/>
    <w:rsid w:val="008449F0"/>
    <w:rsid w:val="00845E88"/>
    <w:rsid w:val="00852263"/>
    <w:rsid w:val="00852ED5"/>
    <w:rsid w:val="00857DC9"/>
    <w:rsid w:val="00860375"/>
    <w:rsid w:val="008604CC"/>
    <w:rsid w:val="008604CE"/>
    <w:rsid w:val="0086257C"/>
    <w:rsid w:val="00871D8C"/>
    <w:rsid w:val="00876533"/>
    <w:rsid w:val="008839D3"/>
    <w:rsid w:val="00890DB0"/>
    <w:rsid w:val="00893A65"/>
    <w:rsid w:val="008A1BDD"/>
    <w:rsid w:val="008A1D4C"/>
    <w:rsid w:val="008A570B"/>
    <w:rsid w:val="008B003F"/>
    <w:rsid w:val="008B4821"/>
    <w:rsid w:val="008C409E"/>
    <w:rsid w:val="008C5C0D"/>
    <w:rsid w:val="008C7D37"/>
    <w:rsid w:val="008D5398"/>
    <w:rsid w:val="008D5892"/>
    <w:rsid w:val="008D5FCE"/>
    <w:rsid w:val="008E5A99"/>
    <w:rsid w:val="008F411E"/>
    <w:rsid w:val="008F59B4"/>
    <w:rsid w:val="00904257"/>
    <w:rsid w:val="009079C3"/>
    <w:rsid w:val="009163BB"/>
    <w:rsid w:val="00922055"/>
    <w:rsid w:val="00922467"/>
    <w:rsid w:val="00922803"/>
    <w:rsid w:val="0093169F"/>
    <w:rsid w:val="00935C1A"/>
    <w:rsid w:val="00945371"/>
    <w:rsid w:val="00947D2C"/>
    <w:rsid w:val="00951F8E"/>
    <w:rsid w:val="00952FFC"/>
    <w:rsid w:val="0095619A"/>
    <w:rsid w:val="0096533B"/>
    <w:rsid w:val="00967DAD"/>
    <w:rsid w:val="00967EDB"/>
    <w:rsid w:val="009710D6"/>
    <w:rsid w:val="00972371"/>
    <w:rsid w:val="009766CA"/>
    <w:rsid w:val="00980096"/>
    <w:rsid w:val="00987071"/>
    <w:rsid w:val="009932C9"/>
    <w:rsid w:val="00997FAC"/>
    <w:rsid w:val="009A18B6"/>
    <w:rsid w:val="009A5AA1"/>
    <w:rsid w:val="009B0097"/>
    <w:rsid w:val="009B2B6A"/>
    <w:rsid w:val="009B6147"/>
    <w:rsid w:val="009C4F86"/>
    <w:rsid w:val="009C66FA"/>
    <w:rsid w:val="009D113F"/>
    <w:rsid w:val="009D296D"/>
    <w:rsid w:val="009D3AEA"/>
    <w:rsid w:val="009E10E6"/>
    <w:rsid w:val="009E18CC"/>
    <w:rsid w:val="009E2150"/>
    <w:rsid w:val="009E64A7"/>
    <w:rsid w:val="009E75AC"/>
    <w:rsid w:val="009E7F38"/>
    <w:rsid w:val="009F6A49"/>
    <w:rsid w:val="00A0315E"/>
    <w:rsid w:val="00A054CE"/>
    <w:rsid w:val="00A0630C"/>
    <w:rsid w:val="00A152DC"/>
    <w:rsid w:val="00A16B6E"/>
    <w:rsid w:val="00A17529"/>
    <w:rsid w:val="00A21CAE"/>
    <w:rsid w:val="00A27161"/>
    <w:rsid w:val="00A40293"/>
    <w:rsid w:val="00A40B70"/>
    <w:rsid w:val="00A43E6C"/>
    <w:rsid w:val="00A449A2"/>
    <w:rsid w:val="00A47C87"/>
    <w:rsid w:val="00A638AB"/>
    <w:rsid w:val="00A63FFB"/>
    <w:rsid w:val="00A70311"/>
    <w:rsid w:val="00A7342C"/>
    <w:rsid w:val="00A8029E"/>
    <w:rsid w:val="00A83EF9"/>
    <w:rsid w:val="00A87EF0"/>
    <w:rsid w:val="00A91042"/>
    <w:rsid w:val="00A9205D"/>
    <w:rsid w:val="00A92BCA"/>
    <w:rsid w:val="00A9767E"/>
    <w:rsid w:val="00A9787F"/>
    <w:rsid w:val="00AA063C"/>
    <w:rsid w:val="00AA67AD"/>
    <w:rsid w:val="00AA6B5C"/>
    <w:rsid w:val="00AB3BB4"/>
    <w:rsid w:val="00AB5560"/>
    <w:rsid w:val="00AC18C1"/>
    <w:rsid w:val="00AD2105"/>
    <w:rsid w:val="00AD43C3"/>
    <w:rsid w:val="00AD7042"/>
    <w:rsid w:val="00AE6CB8"/>
    <w:rsid w:val="00AF1677"/>
    <w:rsid w:val="00AF632F"/>
    <w:rsid w:val="00AF650F"/>
    <w:rsid w:val="00B0251D"/>
    <w:rsid w:val="00B02E83"/>
    <w:rsid w:val="00B03D41"/>
    <w:rsid w:val="00B04868"/>
    <w:rsid w:val="00B22C4D"/>
    <w:rsid w:val="00B2356F"/>
    <w:rsid w:val="00B23CB0"/>
    <w:rsid w:val="00B2622E"/>
    <w:rsid w:val="00B2683D"/>
    <w:rsid w:val="00B30C5F"/>
    <w:rsid w:val="00B317D2"/>
    <w:rsid w:val="00B333DA"/>
    <w:rsid w:val="00B364FE"/>
    <w:rsid w:val="00B42EF2"/>
    <w:rsid w:val="00B50529"/>
    <w:rsid w:val="00B50802"/>
    <w:rsid w:val="00B55DB4"/>
    <w:rsid w:val="00B56B85"/>
    <w:rsid w:val="00B604D6"/>
    <w:rsid w:val="00B7507C"/>
    <w:rsid w:val="00B77D1E"/>
    <w:rsid w:val="00B8275F"/>
    <w:rsid w:val="00B8316F"/>
    <w:rsid w:val="00B85F20"/>
    <w:rsid w:val="00B86754"/>
    <w:rsid w:val="00B90049"/>
    <w:rsid w:val="00B92181"/>
    <w:rsid w:val="00B94563"/>
    <w:rsid w:val="00B96933"/>
    <w:rsid w:val="00BA5CA7"/>
    <w:rsid w:val="00BB184F"/>
    <w:rsid w:val="00BC190B"/>
    <w:rsid w:val="00BC693B"/>
    <w:rsid w:val="00BD4275"/>
    <w:rsid w:val="00BD57D0"/>
    <w:rsid w:val="00BD7A21"/>
    <w:rsid w:val="00BE22C0"/>
    <w:rsid w:val="00BF3BBA"/>
    <w:rsid w:val="00C14552"/>
    <w:rsid w:val="00C220DC"/>
    <w:rsid w:val="00C22799"/>
    <w:rsid w:val="00C2506E"/>
    <w:rsid w:val="00C27217"/>
    <w:rsid w:val="00C5045D"/>
    <w:rsid w:val="00C51D37"/>
    <w:rsid w:val="00C5516E"/>
    <w:rsid w:val="00C55FD3"/>
    <w:rsid w:val="00C62ADD"/>
    <w:rsid w:val="00C63177"/>
    <w:rsid w:val="00C64BCB"/>
    <w:rsid w:val="00C64E16"/>
    <w:rsid w:val="00C706A2"/>
    <w:rsid w:val="00C73602"/>
    <w:rsid w:val="00C77027"/>
    <w:rsid w:val="00C81F18"/>
    <w:rsid w:val="00C8514B"/>
    <w:rsid w:val="00C90EA3"/>
    <w:rsid w:val="00C9378C"/>
    <w:rsid w:val="00C9647D"/>
    <w:rsid w:val="00C96E06"/>
    <w:rsid w:val="00CB7C99"/>
    <w:rsid w:val="00CB7D10"/>
    <w:rsid w:val="00CC1C3B"/>
    <w:rsid w:val="00CC2AF8"/>
    <w:rsid w:val="00CD6664"/>
    <w:rsid w:val="00CE1345"/>
    <w:rsid w:val="00CE4CAE"/>
    <w:rsid w:val="00CE7149"/>
    <w:rsid w:val="00CF0E13"/>
    <w:rsid w:val="00CF3D81"/>
    <w:rsid w:val="00D0361C"/>
    <w:rsid w:val="00D12F30"/>
    <w:rsid w:val="00D13FFD"/>
    <w:rsid w:val="00D14206"/>
    <w:rsid w:val="00D1696E"/>
    <w:rsid w:val="00D1723C"/>
    <w:rsid w:val="00D17DB4"/>
    <w:rsid w:val="00D27A4F"/>
    <w:rsid w:val="00D31C50"/>
    <w:rsid w:val="00D33702"/>
    <w:rsid w:val="00D352CC"/>
    <w:rsid w:val="00D37E27"/>
    <w:rsid w:val="00D44A15"/>
    <w:rsid w:val="00D44CDF"/>
    <w:rsid w:val="00D50169"/>
    <w:rsid w:val="00D542A2"/>
    <w:rsid w:val="00D6263D"/>
    <w:rsid w:val="00D63181"/>
    <w:rsid w:val="00D64F76"/>
    <w:rsid w:val="00D67828"/>
    <w:rsid w:val="00D720B6"/>
    <w:rsid w:val="00D72EA4"/>
    <w:rsid w:val="00D73B93"/>
    <w:rsid w:val="00D85AB6"/>
    <w:rsid w:val="00D85EA0"/>
    <w:rsid w:val="00D87EC3"/>
    <w:rsid w:val="00D93F58"/>
    <w:rsid w:val="00D95387"/>
    <w:rsid w:val="00DA1487"/>
    <w:rsid w:val="00DA1872"/>
    <w:rsid w:val="00DA51B9"/>
    <w:rsid w:val="00DA5DB1"/>
    <w:rsid w:val="00DA79D0"/>
    <w:rsid w:val="00DB3BDE"/>
    <w:rsid w:val="00DB5B28"/>
    <w:rsid w:val="00DB7D2D"/>
    <w:rsid w:val="00DC0595"/>
    <w:rsid w:val="00DC3ED3"/>
    <w:rsid w:val="00E1301C"/>
    <w:rsid w:val="00E147B7"/>
    <w:rsid w:val="00E16361"/>
    <w:rsid w:val="00E175C3"/>
    <w:rsid w:val="00E20F99"/>
    <w:rsid w:val="00E224D8"/>
    <w:rsid w:val="00E231F3"/>
    <w:rsid w:val="00E24FA8"/>
    <w:rsid w:val="00E30550"/>
    <w:rsid w:val="00E31887"/>
    <w:rsid w:val="00E31DCE"/>
    <w:rsid w:val="00E404B2"/>
    <w:rsid w:val="00E40830"/>
    <w:rsid w:val="00E4647F"/>
    <w:rsid w:val="00E50A6C"/>
    <w:rsid w:val="00E521D3"/>
    <w:rsid w:val="00E548DB"/>
    <w:rsid w:val="00E66707"/>
    <w:rsid w:val="00E74B8C"/>
    <w:rsid w:val="00E76D5F"/>
    <w:rsid w:val="00E859B8"/>
    <w:rsid w:val="00E86752"/>
    <w:rsid w:val="00E95822"/>
    <w:rsid w:val="00E95C8D"/>
    <w:rsid w:val="00EA0C9F"/>
    <w:rsid w:val="00EA5FE9"/>
    <w:rsid w:val="00EB00A0"/>
    <w:rsid w:val="00EB3E3B"/>
    <w:rsid w:val="00EB7EFA"/>
    <w:rsid w:val="00EC0106"/>
    <w:rsid w:val="00EC0F52"/>
    <w:rsid w:val="00EC1F65"/>
    <w:rsid w:val="00EC5403"/>
    <w:rsid w:val="00EC6569"/>
    <w:rsid w:val="00ED2405"/>
    <w:rsid w:val="00ED2B3E"/>
    <w:rsid w:val="00ED37BB"/>
    <w:rsid w:val="00EE146B"/>
    <w:rsid w:val="00EE457B"/>
    <w:rsid w:val="00EF1F0F"/>
    <w:rsid w:val="00F0624E"/>
    <w:rsid w:val="00F20130"/>
    <w:rsid w:val="00F217C9"/>
    <w:rsid w:val="00F27D89"/>
    <w:rsid w:val="00F34143"/>
    <w:rsid w:val="00F417DA"/>
    <w:rsid w:val="00F426F2"/>
    <w:rsid w:val="00F46544"/>
    <w:rsid w:val="00F47CAE"/>
    <w:rsid w:val="00F5201D"/>
    <w:rsid w:val="00F602D4"/>
    <w:rsid w:val="00F70736"/>
    <w:rsid w:val="00F71859"/>
    <w:rsid w:val="00F72BA7"/>
    <w:rsid w:val="00F750AC"/>
    <w:rsid w:val="00F910C1"/>
    <w:rsid w:val="00F914F4"/>
    <w:rsid w:val="00F92745"/>
    <w:rsid w:val="00FA1B6B"/>
    <w:rsid w:val="00FA2418"/>
    <w:rsid w:val="00FA541E"/>
    <w:rsid w:val="00FA7886"/>
    <w:rsid w:val="00FB0627"/>
    <w:rsid w:val="00FB0EB8"/>
    <w:rsid w:val="00FC3BAB"/>
    <w:rsid w:val="00FC4152"/>
    <w:rsid w:val="00FD0C76"/>
    <w:rsid w:val="00FD18F4"/>
    <w:rsid w:val="00FD2863"/>
    <w:rsid w:val="00FD4A00"/>
    <w:rsid w:val="00FE4D6B"/>
    <w:rsid w:val="00FF0BAF"/>
    <w:rsid w:val="00FF0C96"/>
    <w:rsid w:val="01056C7B"/>
    <w:rsid w:val="02120BF6"/>
    <w:rsid w:val="022300D7"/>
    <w:rsid w:val="05103461"/>
    <w:rsid w:val="0B3011FA"/>
    <w:rsid w:val="0BC1638D"/>
    <w:rsid w:val="0D241B28"/>
    <w:rsid w:val="15466CFF"/>
    <w:rsid w:val="1CC03B09"/>
    <w:rsid w:val="213E0B47"/>
    <w:rsid w:val="247E16AB"/>
    <w:rsid w:val="2C4F373B"/>
    <w:rsid w:val="2CBC5110"/>
    <w:rsid w:val="2E951FE3"/>
    <w:rsid w:val="327A482B"/>
    <w:rsid w:val="35A2637F"/>
    <w:rsid w:val="3A280F53"/>
    <w:rsid w:val="3B793408"/>
    <w:rsid w:val="44385B6D"/>
    <w:rsid w:val="444B07B3"/>
    <w:rsid w:val="44C0136B"/>
    <w:rsid w:val="45E664F0"/>
    <w:rsid w:val="4A226F3D"/>
    <w:rsid w:val="4B577126"/>
    <w:rsid w:val="521F0CE5"/>
    <w:rsid w:val="56735E78"/>
    <w:rsid w:val="58695EA2"/>
    <w:rsid w:val="59EB5A06"/>
    <w:rsid w:val="5AFE674E"/>
    <w:rsid w:val="68A3369D"/>
    <w:rsid w:val="6DBE2B17"/>
    <w:rsid w:val="798471BA"/>
    <w:rsid w:val="7B7F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49E1B"/>
  <w15:docId w15:val="{B1A7A37C-5125-48A4-A9EE-CBB75C22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rFonts w:ascii="Times New Roman" w:eastAsia="宋体" w:hAnsi="Times New Roman" w:cs="Times New Roman"/>
      <w:szCs w:val="21"/>
    </w:rPr>
  </w:style>
  <w:style w:type="paragraph" w:styleId="a4">
    <w:name w:val="annotation text"/>
    <w:basedOn w:val="a"/>
    <w:link w:val="a5"/>
    <w:uiPriority w:val="99"/>
    <w:unhideWhenUsed/>
    <w:qFormat/>
    <w:pPr>
      <w:jc w:val="left"/>
    </w:pPr>
  </w:style>
  <w:style w:type="paragraph" w:styleId="a6">
    <w:name w:val="Body Text"/>
    <w:basedOn w:val="a"/>
    <w:link w:val="a7"/>
    <w:uiPriority w:val="99"/>
    <w:unhideWhenUsed/>
    <w:qFormat/>
    <w:pPr>
      <w:spacing w:after="120"/>
    </w:pPr>
  </w:style>
  <w:style w:type="paragraph" w:styleId="a8">
    <w:name w:val="Body Text Indent"/>
    <w:basedOn w:val="a"/>
    <w:link w:val="a9"/>
    <w:uiPriority w:val="99"/>
    <w:unhideWhenUsed/>
    <w:qFormat/>
    <w:pPr>
      <w:spacing w:after="120"/>
      <w:ind w:leftChars="200" w:left="420"/>
    </w:pPr>
  </w:style>
  <w:style w:type="paragraph" w:styleId="aa">
    <w:name w:val="Balloon Text"/>
    <w:basedOn w:val="a"/>
    <w:link w:val="ab"/>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nhideWhenUsed/>
    <w:qFormat/>
    <w:pPr>
      <w:tabs>
        <w:tab w:val="center" w:pos="4153"/>
        <w:tab w:val="right" w:pos="8306"/>
      </w:tabs>
      <w:snapToGrid w:val="0"/>
      <w:jc w:val="center"/>
    </w:pPr>
    <w:rPr>
      <w:sz w:val="18"/>
      <w:szCs w:val="18"/>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Normal (Web)"/>
    <w:basedOn w:val="a"/>
    <w:qFormat/>
    <w:pPr>
      <w:jc w:val="left"/>
    </w:pPr>
    <w:rPr>
      <w:kern w:val="0"/>
      <w:sz w:val="24"/>
      <w:szCs w:val="24"/>
    </w:rPr>
  </w:style>
  <w:style w:type="paragraph" w:styleId="af3">
    <w:name w:val="Title"/>
    <w:basedOn w:val="a"/>
    <w:next w:val="a"/>
    <w:link w:val="af4"/>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5">
    <w:name w:val="annotation subject"/>
    <w:basedOn w:val="a4"/>
    <w:next w:val="a4"/>
    <w:link w:val="af6"/>
    <w:uiPriority w:val="99"/>
    <w:semiHidden/>
    <w:unhideWhenUsed/>
    <w:qFormat/>
    <w:rPr>
      <w:b/>
      <w:bCs/>
    </w:rPr>
  </w:style>
  <w:style w:type="paragraph" w:styleId="af7">
    <w:name w:val="Body Text First Indent"/>
    <w:basedOn w:val="a6"/>
    <w:link w:val="af8"/>
    <w:autoRedefine/>
    <w:unhideWhenUsed/>
    <w:qFormat/>
    <w:pPr>
      <w:snapToGrid w:val="0"/>
      <w:spacing w:line="360" w:lineRule="auto"/>
      <w:jc w:val="left"/>
      <w:textAlignment w:val="baseline"/>
    </w:pPr>
    <w:rPr>
      <w:rFonts w:ascii="宋体" w:eastAsia="宋体" w:hAnsi="宋体" w:cs="Times New Roman"/>
      <w:color w:val="000000" w:themeColor="text1"/>
      <w:kern w:val="0"/>
      <w:szCs w:val="21"/>
    </w:rPr>
  </w:style>
  <w:style w:type="table" w:styleId="af9">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semiHidden/>
    <w:unhideWhenUsed/>
    <w:rPr>
      <w:color w:val="954F72"/>
      <w:u w:val="single"/>
    </w:rPr>
  </w:style>
  <w:style w:type="character" w:styleId="afb">
    <w:name w:val="Emphasis"/>
    <w:basedOn w:val="a0"/>
    <w:uiPriority w:val="20"/>
    <w:qFormat/>
    <w:rPr>
      <w:i/>
      <w:iCs/>
    </w:rPr>
  </w:style>
  <w:style w:type="character" w:styleId="afc">
    <w:name w:val="Hyperlink"/>
    <w:autoRedefine/>
    <w:uiPriority w:val="99"/>
    <w:unhideWhenUsed/>
    <w:qFormat/>
    <w:rPr>
      <w:color w:val="0000FF"/>
      <w:u w:val="single"/>
    </w:rPr>
  </w:style>
  <w:style w:type="character" w:styleId="afd">
    <w:name w:val="annotation reference"/>
    <w:basedOn w:val="a0"/>
    <w:uiPriority w:val="99"/>
    <w:semiHidden/>
    <w:unhideWhenUsed/>
    <w:qFormat/>
    <w:rPr>
      <w:sz w:val="21"/>
      <w:szCs w:val="21"/>
    </w:rPr>
  </w:style>
  <w:style w:type="character" w:customStyle="1" w:styleId="10">
    <w:name w:val="标题 1 字符"/>
    <w:basedOn w:val="a0"/>
    <w:link w:val="1"/>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4">
    <w:name w:val="标题 字符"/>
    <w:basedOn w:val="a0"/>
    <w:link w:val="af3"/>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rPr>
      <w:rFonts w:asciiTheme="majorHAnsi" w:eastAsiaTheme="majorEastAsia" w:hAnsiTheme="majorHAnsi" w:cstheme="majorBidi"/>
      <w:color w:val="595959" w:themeColor="text1" w:themeTint="A6"/>
      <w:spacing w:val="15"/>
      <w:sz w:val="28"/>
      <w:szCs w:val="28"/>
    </w:rPr>
  </w:style>
  <w:style w:type="paragraph" w:styleId="afe">
    <w:name w:val="Quote"/>
    <w:basedOn w:val="a"/>
    <w:next w:val="a"/>
    <w:link w:val="aff"/>
    <w:uiPriority w:val="29"/>
    <w:qFormat/>
    <w:pPr>
      <w:spacing w:before="160" w:after="160"/>
      <w:jc w:val="center"/>
    </w:pPr>
    <w:rPr>
      <w:i/>
      <w:iCs/>
      <w:color w:val="404040" w:themeColor="text1" w:themeTint="BF"/>
    </w:rPr>
  </w:style>
  <w:style w:type="character" w:customStyle="1" w:styleId="aff">
    <w:name w:val="引用 字符"/>
    <w:basedOn w:val="a0"/>
    <w:link w:val="afe"/>
    <w:uiPriority w:val="29"/>
    <w:qFormat/>
    <w:rPr>
      <w:i/>
      <w:iCs/>
      <w:color w:val="404040" w:themeColor="text1" w:themeTint="BF"/>
    </w:rPr>
  </w:style>
  <w:style w:type="paragraph" w:styleId="aff0">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f1">
    <w:name w:val="Intense Quote"/>
    <w:basedOn w:val="a"/>
    <w:next w:val="a"/>
    <w:link w:val="af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2">
    <w:name w:val="明显引用 字符"/>
    <w:basedOn w:val="a0"/>
    <w:link w:val="aff1"/>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paragraph" w:customStyle="1" w:styleId="13">
    <w:name w:val="正文缩进1"/>
    <w:basedOn w:val="a"/>
    <w:qFormat/>
    <w:pPr>
      <w:widowControl/>
      <w:autoSpaceDE w:val="0"/>
      <w:autoSpaceDN w:val="0"/>
      <w:ind w:firstLine="420"/>
      <w:jc w:val="left"/>
    </w:pPr>
    <w:rPr>
      <w:rFonts w:ascii="宋体"/>
      <w:kern w:val="0"/>
      <w:sz w:val="20"/>
    </w:rPr>
  </w:style>
  <w:style w:type="character" w:customStyle="1" w:styleId="a5">
    <w:name w:val="批注文字 字符"/>
    <w:basedOn w:val="a0"/>
    <w:link w:val="a4"/>
    <w:uiPriority w:val="99"/>
    <w:qFormat/>
  </w:style>
  <w:style w:type="character" w:customStyle="1" w:styleId="a7">
    <w:name w:val="正文文本 字符"/>
    <w:basedOn w:val="a0"/>
    <w:link w:val="a6"/>
    <w:uiPriority w:val="99"/>
    <w:qFormat/>
  </w:style>
  <w:style w:type="character" w:customStyle="1" w:styleId="a9">
    <w:name w:val="正文文本缩进 字符"/>
    <w:basedOn w:val="a0"/>
    <w:link w:val="a8"/>
    <w:uiPriority w:val="99"/>
    <w:qFormat/>
  </w:style>
  <w:style w:type="character" w:customStyle="1" w:styleId="ab">
    <w:name w:val="批注框文本 字符"/>
    <w:basedOn w:val="a0"/>
    <w:link w:val="aa"/>
    <w:qFormat/>
    <w:rPr>
      <w:sz w:val="18"/>
      <w:szCs w:val="18"/>
    </w:rPr>
  </w:style>
  <w:style w:type="character" w:customStyle="1" w:styleId="af6">
    <w:name w:val="批注主题 字符"/>
    <w:basedOn w:val="a5"/>
    <w:link w:val="af5"/>
    <w:uiPriority w:val="99"/>
    <w:semiHidden/>
    <w:qFormat/>
    <w:rPr>
      <w:b/>
      <w:bCs/>
    </w:rPr>
  </w:style>
  <w:style w:type="character" w:customStyle="1" w:styleId="af8">
    <w:name w:val="正文文本首行缩进 字符"/>
    <w:basedOn w:val="a7"/>
    <w:link w:val="af7"/>
    <w:qFormat/>
    <w:rPr>
      <w:rFonts w:ascii="宋体" w:eastAsia="宋体" w:hAnsi="宋体" w:cs="Times New Roman"/>
      <w:color w:val="000000" w:themeColor="text1"/>
      <w:kern w:val="0"/>
      <w:szCs w:val="21"/>
    </w:rPr>
  </w:style>
  <w:style w:type="character" w:customStyle="1" w:styleId="14">
    <w:name w:val="页码1"/>
    <w:basedOn w:val="a0"/>
    <w:qFormat/>
  </w:style>
  <w:style w:type="paragraph" w:customStyle="1" w:styleId="15">
    <w:name w:val="列出段落1"/>
    <w:basedOn w:val="a"/>
    <w:qFormat/>
    <w:pPr>
      <w:ind w:firstLineChars="200" w:firstLine="420"/>
    </w:pPr>
    <w:rPr>
      <w:szCs w:val="24"/>
    </w:rPr>
  </w:style>
  <w:style w:type="paragraph" w:customStyle="1" w:styleId="16">
    <w:name w:val="修订1"/>
    <w:hidden/>
    <w:uiPriority w:val="99"/>
    <w:semiHidden/>
    <w:qFormat/>
    <w:rPr>
      <w:kern w:val="2"/>
      <w:sz w:val="24"/>
      <w:szCs w:val="22"/>
    </w:rPr>
  </w:style>
  <w:style w:type="paragraph" w:customStyle="1" w:styleId="ListParagraph1">
    <w:name w:val="List Paragraph1"/>
    <w:basedOn w:val="a"/>
    <w:qFormat/>
    <w:pPr>
      <w:ind w:firstLineChars="200" w:firstLine="420"/>
    </w:pPr>
    <w:rPr>
      <w:rFonts w:ascii="Times New Roman" w:eastAsia="宋体" w:hAnsi="Times New Roman" w:cs="Times New Roman"/>
      <w:szCs w:val="21"/>
    </w:rPr>
  </w:style>
  <w:style w:type="paragraph" w:customStyle="1" w:styleId="21">
    <w:name w:val="修订2"/>
    <w:hidden/>
    <w:uiPriority w:val="99"/>
    <w:semiHidden/>
    <w:qFormat/>
    <w:rPr>
      <w:kern w:val="2"/>
      <w:sz w:val="21"/>
      <w:szCs w:val="22"/>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17">
    <w:name w:val="列表段落1"/>
    <w:basedOn w:val="a"/>
    <w:uiPriority w:val="34"/>
    <w:qFormat/>
    <w:pPr>
      <w:autoSpaceDE w:val="0"/>
      <w:autoSpaceDN w:val="0"/>
      <w:adjustRightInd w:val="0"/>
      <w:ind w:firstLineChars="200" w:firstLine="420"/>
      <w:jc w:val="left"/>
    </w:pPr>
    <w:rPr>
      <w:rFonts w:ascii="Times New Roman" w:eastAsia="宋体" w:hAnsi="Times New Roman" w:cs="Times New Roman"/>
      <w:kern w:val="0"/>
      <w:sz w:val="20"/>
      <w:szCs w:val="20"/>
    </w:rPr>
  </w:style>
  <w:style w:type="paragraph" w:customStyle="1" w:styleId="StandardL1">
    <w:name w:val="Standard_L1"/>
    <w:basedOn w:val="a"/>
    <w:uiPriority w:val="99"/>
    <w:qFormat/>
    <w:pPr>
      <w:keepNext/>
      <w:widowControl/>
      <w:numPr>
        <w:numId w:val="1"/>
      </w:numPr>
      <w:tabs>
        <w:tab w:val="left" w:pos="720"/>
      </w:tabs>
      <w:overflowPunct w:val="0"/>
      <w:autoSpaceDE w:val="0"/>
      <w:autoSpaceDN w:val="0"/>
      <w:adjustRightInd w:val="0"/>
      <w:spacing w:after="240"/>
      <w:textAlignment w:val="baseline"/>
      <w:outlineLvl w:val="0"/>
    </w:pPr>
    <w:rPr>
      <w:rFonts w:ascii="Times New Roman" w:eastAsia="宋体" w:hAnsi="Times New Roman" w:cs="Times New Roman"/>
      <w:kern w:val="0"/>
      <w:sz w:val="22"/>
      <w:szCs w:val="20"/>
    </w:rPr>
  </w:style>
  <w:style w:type="paragraph" w:customStyle="1" w:styleId="StandardL2">
    <w:name w:val="Standard_L2"/>
    <w:basedOn w:val="StandardL1"/>
    <w:uiPriority w:val="99"/>
    <w:qFormat/>
    <w:pPr>
      <w:keepNext w:val="0"/>
      <w:numPr>
        <w:ilvl w:val="1"/>
      </w:numPr>
      <w:spacing w:after="0"/>
      <w:outlineLvl w:val="1"/>
    </w:pPr>
  </w:style>
  <w:style w:type="character" w:customStyle="1" w:styleId="font51">
    <w:name w:val="font51"/>
    <w:basedOn w:val="a0"/>
    <w:qFormat/>
    <w:rPr>
      <w:rFonts w:ascii="微软雅黑" w:eastAsia="微软雅黑" w:hAnsi="微软雅黑" w:cs="微软雅黑"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Arial" w:hAnsi="Arial" w:cs="Arial"/>
      <w:color w:val="000000"/>
      <w:sz w:val="20"/>
      <w:szCs w:val="20"/>
      <w:u w:val="none"/>
    </w:rPr>
  </w:style>
  <w:style w:type="paragraph" w:customStyle="1" w:styleId="31">
    <w:name w:val="修订3"/>
    <w:hidden/>
    <w:uiPriority w:val="99"/>
    <w:unhideWhenUsed/>
    <w:qFormat/>
    <w:rPr>
      <w:kern w:val="2"/>
      <w:sz w:val="21"/>
      <w:szCs w:val="22"/>
    </w:rPr>
  </w:style>
  <w:style w:type="paragraph" w:customStyle="1" w:styleId="22">
    <w:name w:val="2"/>
    <w:qFormat/>
    <w:pPr>
      <w:spacing w:before="120" w:after="120" w:line="288" w:lineRule="auto"/>
    </w:pPr>
    <w:rPr>
      <w:rFonts w:ascii="Arial" w:eastAsia="等线" w:hAnsi="Arial" w:cs="Arial"/>
      <w:sz w:val="22"/>
      <w:szCs w:val="22"/>
    </w:rPr>
  </w:style>
  <w:style w:type="paragraph" w:customStyle="1" w:styleId="41">
    <w:name w:val="修订4"/>
    <w:hidden/>
    <w:uiPriority w:val="99"/>
    <w:unhideWhenUsed/>
    <w:qFormat/>
    <w:rPr>
      <w:kern w:val="2"/>
      <w:sz w:val="21"/>
      <w:szCs w:val="22"/>
    </w:rPr>
  </w:style>
  <w:style w:type="paragraph" w:customStyle="1" w:styleId="51">
    <w:name w:val="修订5"/>
    <w:hidden/>
    <w:uiPriority w:val="99"/>
    <w:unhideWhenUsed/>
    <w:qFormat/>
    <w:rPr>
      <w:kern w:val="2"/>
      <w:sz w:val="21"/>
      <w:szCs w:val="22"/>
    </w:rPr>
  </w:style>
  <w:style w:type="character" w:customStyle="1" w:styleId="18">
    <w:name w:val="未处理的提及1"/>
    <w:basedOn w:val="a0"/>
    <w:uiPriority w:val="99"/>
    <w:semiHidden/>
    <w:unhideWhenUsed/>
    <w:qFormat/>
    <w:rPr>
      <w:color w:val="605E5C"/>
      <w:shd w:val="clear" w:color="auto" w:fill="E1DFDD"/>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36"/>
      <w:szCs w:val="36"/>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1D1D1D"/>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1D1D1D"/>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61">
    <w:name w:val="修订6"/>
    <w:hidden/>
    <w:uiPriority w:val="99"/>
    <w:unhideWhenUsed/>
    <w:qFormat/>
    <w:rPr>
      <w:kern w:val="2"/>
      <w:sz w:val="21"/>
      <w:szCs w:val="22"/>
    </w:rPr>
  </w:style>
  <w:style w:type="character" w:customStyle="1" w:styleId="23">
    <w:name w:val="未处理的提及2"/>
    <w:basedOn w:val="a0"/>
    <w:uiPriority w:val="99"/>
    <w:semiHidden/>
    <w:unhideWhenUsed/>
    <w:qFormat/>
    <w:rPr>
      <w:color w:val="605E5C"/>
      <w:shd w:val="clear" w:color="auto" w:fill="E1DFDD"/>
    </w:rPr>
  </w:style>
  <w:style w:type="paragraph" w:customStyle="1" w:styleId="71">
    <w:name w:val="修订7"/>
    <w:hidden/>
    <w:uiPriority w:val="99"/>
    <w:unhideWhenUsed/>
    <w:qFormat/>
    <w:rPr>
      <w:kern w:val="2"/>
      <w:sz w:val="21"/>
      <w:szCs w:val="22"/>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 w:type="paragraph" w:customStyle="1" w:styleId="81">
    <w:name w:val="修订8"/>
    <w:hidden/>
    <w:uiPriority w:val="99"/>
    <w:unhideWhenUsed/>
    <w:qFormat/>
    <w:rPr>
      <w:kern w:val="2"/>
      <w:sz w:val="21"/>
      <w:szCs w:val="22"/>
    </w:rPr>
  </w:style>
  <w:style w:type="paragraph" w:customStyle="1" w:styleId="91">
    <w:name w:val="修订9"/>
    <w:hidden/>
    <w:uiPriority w:val="99"/>
    <w:unhideWhenUsed/>
    <w:qFormat/>
    <w:rPr>
      <w:kern w:val="2"/>
      <w:sz w:val="21"/>
      <w:szCs w:val="22"/>
    </w:rPr>
  </w:style>
  <w:style w:type="paragraph" w:styleId="aff3">
    <w:name w:val="Revision"/>
    <w:hidden/>
    <w:uiPriority w:val="99"/>
    <w:unhideWhenUsed/>
    <w:rsid w:val="009163B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235a4090-7462-4b8a-94bf-0720aad78947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50B135B2</paraID>
      <start>4</start>
      <end>5</end>
      <status>unmodified</status>
      <modifiedWord/>
      <trackRevisions>false</trackRevisions>
    </reviewItem>
    <reviewItem>
      <errorID>1a46b847-fc24-4c5d-9321-d8a0914c6d70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17635F80</paraID>
      <start>20</start>
      <end>21</end>
      <status>unmodified</status>
      <modifiedWord/>
      <trackRevisions>false</trackRevisions>
    </reviewItem>
    <reviewItem>
      <errorID>86237aca-178b-45c8-8162-1ff138c5c82b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5143E6</paraID>
      <start>14</start>
      <end>15</end>
      <status>unmodified</status>
      <modifiedWord/>
      <trackRevisions>false</trackRevisions>
    </reviewItem>
    <reviewItem>
      <errorID>9caba4ac-6e0c-490d-a369-f91119670648</errorID>
      <errorWord>将</errorWord>
      <group>L1_Word</group>
      <groupName>字词问题</groupName>
      <ability>L2_Typo</ability>
      <abilityName>字词错误</abilityName>
      <candidateList>
        <item>将在</item>
      </candidateList>
      <explain/>
      <paraID>7F473EB7</paraID>
      <start>74</start>
      <end>75</end>
      <status>unmodified</status>
      <modifiedWord/>
      <trackRevisions>false</trackRevisions>
    </reviewItem>
    <reviewItem>
      <errorID>c423caeb-0616-4796-9c50-61ed19b11a7a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18AC9263</paraID>
      <start>22</start>
      <end>23</end>
      <status>unmodified</status>
      <modifiedWord/>
      <trackRevisions>false</trackRevisions>
    </reviewItem>
    <reviewItem>
      <errorID>2279c67b-5fa3-4980-96c4-f24eed5fd425</errorID>
      <errorWord>:</errorWord>
      <group>L1_Format</group>
      <groupName>格式问题</groupName>
      <ability>L2_HalfPunc</ability>
      <abilityName>全半角检查</abilityName>
      <candidateList>
        <item>：</item>
      </candidateList>
      <explain>文本全半角错误。</explain>
      <paraID>698806DA</paraID>
      <start>3</start>
      <end>4</end>
      <status>unmodified</status>
      <modifiedWord/>
      <trackRevisions>false</trackRevisions>
    </reviewItem>
    <reviewItem>
      <errorID>cd85cc74-306a-4b4f-98f0-ee8d33b5b915</errorID>
      <errorWord>系</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7E816DC9</paraID>
      <start>83</start>
      <end>84</end>
      <status>unmodified</status>
      <modifiedWord/>
      <trackRevisions>false</trackRevisions>
    </reviewItem>
    <reviewItem>
      <errorID>0c80f8bd-bb72-482b-9ecd-763999213407</errorID>
      <errorWord>；</errorWord>
      <group>L1_Word</group>
      <groupName>字词问题</groupName>
      <ability>L2_Typo</ability>
      <abilityName>字词错误</abilityName>
      <candidateList>
        <item>；以</item>
      </candidateList>
      <explain/>
      <paraID>60DC20ED</paraID>
      <start>21</start>
      <end>22</end>
      <status>unmodified</status>
      <modifiedWord/>
      <trackRevisions>false</trackRevisions>
    </reviewItem>
    <reviewItem>
      <errorID>ea955c14-a187-49e4-82a2-878b2c33d96c</errorID>
      <errorWord>2026年06月01日</errorWord>
      <group>L1_Knowledge</group>
      <groupName>知识性问题</groupName>
      <ability>L2_Time</ability>
      <abilityName>日期时间</abilityName>
      <candidateList>
        <item>2026年6月1日</item>
      </candidateList>
      <explain>根据日常书写习惯，月份和日期一般会省略前导零。</explain>
      <paraID>773BFFFC</paraID>
      <start>18</start>
      <end>29</end>
      <status>unmodified</status>
      <modifiedWord/>
      <trackRevisions>false</trackRevisions>
    </reviewItem>
    <reviewItem>
      <errorID>1ad8292c-da27-4236-b556-bcc85b175133</errorID>
      <errorWord>2028年05月31日</errorWord>
      <group>L1_Knowledge</group>
      <groupName>知识性问题</groupName>
      <ability>L2_Time</ability>
      <abilityName>日期时间</abilityName>
      <candidateList>
        <item>2028年5月31日</item>
      </candidateList>
      <explain>根据日常书写习惯，月份一般会省略前导零。</explain>
      <paraID>773BFFFC</paraID>
      <start>31</start>
      <end>42</end>
      <status>unmodified</status>
      <modifiedWord/>
      <trackRevisions>false</trackRevisions>
    </reviewItem>
    <reviewItem>
      <errorID>6d7a6f7e-56e4-433b-a768-20e56ca1c872</errorID>
      <errorWord>,</errorWord>
      <group>L1_Format</group>
      <groupName>格式问题</groupName>
      <ability>L2_HalfPunc</ability>
      <abilityName>全半角检查</abilityName>
      <candidateList>
        <item>，</item>
      </candidateList>
      <explain>文本全半角错误。</explain>
      <paraID>  AF56A2</paraID>
      <start>12</start>
      <end>13</end>
      <status>unmodified</status>
      <modifiedWord/>
      <trackRevisions>false</trackRevisions>
    </reviewItem>
    <reviewItem>
      <errorID>c4fa1711-0a01-4da3-a58b-c369a01785f5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1EC982A0</paraID>
      <start>0</start>
      <end>2</end>
      <status>unmodified</status>
      <modifiedWord/>
      <trackRevisions>false</trackRevisions>
    </reviewItem>
    <reviewItem>
      <errorID>16734836-ab1f-42fc-b4da-84bea3bfbf91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33A505F3</paraID>
      <start>0</start>
      <end>2</end>
      <status>unmodified</status>
      <modifiedWord/>
      <trackRevisions>false</trackRevisions>
    </reviewItem>
    <reviewItem>
      <errorID>96920420-476c-494f-999d-8dc00d97cb6c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5CE1FC3D</paraID>
      <start>0</start>
      <end>2</end>
      <status>unmodified</status>
      <modifiedWord/>
      <trackRevisions>false</trackRevisions>
    </reviewItem>
    <reviewItem>
      <errorID>64ed5b45-8a00-41c5-a0e6-c168a4b15ba7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64969C81</paraID>
      <start>0</start>
      <end>2</end>
      <status>unmodified</status>
      <modifiedWord/>
      <trackRevisions>false</trackRevisions>
    </reviewItem>
    <reviewItem>
      <errorID>67e5d264-d23e-4e5e-aba1-a079105d2fec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FEF3BC</paraID>
      <start>0</start>
      <end>2</end>
      <status>unmodified</status>
      <modifiedWord/>
      <trackRevisions>false</trackRevisions>
    </reviewItem>
    <reviewItem>
      <errorID>1ded2c17-c568-4127-86dd-8c8f5203eece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558F4FAF</paraID>
      <start>0</start>
      <end>2</end>
      <status>unmodified</status>
      <modifiedWord/>
      <trackRevisions>false</trackRevisions>
    </reviewItem>
    <reviewItem>
      <errorID>a43c6ed8-2cdc-499a-bcf7-0da065c92f96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75F0D04D</paraID>
      <start>0</start>
      <end>2</end>
      <status>unmodified</status>
      <modifiedWord/>
      <trackRevisions>false</trackRevisions>
    </reviewItem>
    <reviewItem>
      <errorID>0debeb80-d53b-4805-879c-f48f7ff590b1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3274111C</paraID>
      <start>0</start>
      <end>2</end>
      <status>unmodified</status>
      <modifiedWord/>
      <trackRevisions>false</trackRevisions>
    </reviewItem>
    <reviewItem>
      <errorID>454b03c4-6ffd-4eb6-b5d4-37961b02aa73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29C131D2</paraID>
      <start>0</start>
      <end>2</end>
      <status>unmodified</status>
      <modifiedWord/>
      <trackRevisions>false</trackRevisions>
    </reviewItem>
    <reviewItem>
      <errorID>fa8d8e71-ecad-4fe1-b459-2e2d588b3c76</errorID>
      <errorWord>-</errorWord>
      <group>L1_Format</group>
      <groupName>格式问题</groupName>
      <ability>L2_HalfPunc</ability>
      <abilityName>全半角检查</abilityName>
      <candidateList>
        <item>－</item>
      </candidateList>
      <explain>文本全半角错误。</explain>
      <paraID>29C131D2</paraID>
      <start>18</start>
      <end>19</end>
      <status>unmodified</status>
      <modifiedWord/>
      <trackRevisions>false</trackRevisions>
    </reviewItem>
    <reviewItem>
      <errorID>036debd2-920e-4fd8-bd92-8ee9277db3aa</errorID>
      <errorWord>详</errorWord>
      <group>L1_Word</group>
      <groupName>字词问题</groupName>
      <ability>L2_Typo</ability>
      <abilityName>字词错误</abilityName>
      <candidateList>
        <item>详见</item>
      </candidateList>
      <explain/>
      <paraID>29C131D2</paraID>
      <start>88</start>
      <end>89</end>
      <status>unmodified</status>
      <modifiedWord/>
      <trackRevisions>false</trackRevisions>
    </reviewItem>
    <reviewItem>
      <errorID>da2a52d2-2e4c-4a20-98de-e396b85227f0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73A1062D</paraID>
      <start>0</start>
      <end>2</end>
      <status>unmodified</status>
      <modifiedWord/>
      <trackRevisions>false</trackRevisions>
    </reviewItem>
    <reviewItem>
      <errorID>efbf580c-7505-4c0c-b14d-e2fd0ef921df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62962B98</paraID>
      <start>0</start>
      <end>2</end>
      <status>unmodified</status>
      <modifiedWord/>
      <trackRevisions>false</trackRevisions>
    </reviewItem>
    <reviewItem>
      <errorID>c23226b9-74d3-4d46-b454-9ae55ab9950c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47DE41F8</paraID>
      <start>0</start>
      <end>2</end>
      <status>unmodified</status>
      <modifiedWord/>
      <trackRevisions>false</trackRevisions>
    </reviewItem>
    <reviewItem>
      <errorID>f460d6e4-3ed4-49e6-9210-48ba31e75911</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361343A8</paraID>
      <start>0</start>
      <end>2</end>
      <status>unmodified</status>
      <modifiedWord/>
      <trackRevisions>false</trackRevisions>
    </reviewItem>
    <reviewItem>
      <errorID>351c49b3-e566-4c4b-b207-cc9c22e679d5</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1C17594D</paraID>
      <start>0</start>
      <end>2</end>
      <status>unmodified</status>
      <modifiedWord/>
      <trackRevisions>false</trackRevisions>
    </reviewItem>
    <reviewItem>
      <errorID>7763e4fe-20ab-49d2-a05f-290a0f0fa8b0</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19DBAC19</paraID>
      <start>0</start>
      <end>2</end>
      <status>unmodified</status>
      <modifiedWord/>
      <trackRevisions>false</trackRevisions>
    </reviewItem>
    <reviewItem>
      <errorID>c2a53a2d-6d03-4509-bd0b-23d7ad5fcc2f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46C9AD93</paraID>
      <start>0</start>
      <end>2</end>
      <status>unmodified</status>
      <modifiedWord/>
      <trackRevisions>false</trackRevisions>
    </reviewItem>
    <reviewItem>
      <errorID>34c7a104-749b-410b-9c62-856357429a9d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4214A8A2</paraID>
      <start>0</start>
      <end>2</end>
      <status>unmodified</status>
      <modifiedWord/>
      <trackRevisions>false</trackRevisions>
    </reviewItem>
    <reviewItem>
      <errorID>4283bbaf-0022-4645-b421-1319737c55ae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2D962C97</paraID>
      <start>0</start>
      <end>2</end>
      <status>unmodified</status>
      <modifiedWord/>
      <trackRevisions>false</trackRevisions>
    </reviewItem>
    <reviewItem>
      <errorID>dd6dc1b5-31aa-4000-8c0c-e06f48b2d4c7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7539593F</paraID>
      <start>0</start>
      <end>2</end>
      <status>unmodified</status>
      <modifiedWord/>
      <trackRevisions>false</trackRevisions>
    </reviewItem>
    <reviewItem>
      <errorID>a26758c3-d46a-4fcb-b9a6-0059eed965c5</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1B9DA423</paraID>
      <start>171</start>
      <end>174</end>
      <status>unmodified</status>
      <modifiedWord/>
      <trackRevisions>false</trackRevisions>
    </reviewItem>
    <reviewItem>
      <errorID>56b89e46-19ae-4c8d-b519-6ab60a1c0a05</errorID>
      <errorWord>本</errorWord>
      <group>L1_Word</group>
      <groupName>字词问题</groupName>
      <ability>L2_Typo</ability>
      <abilityName>字词错误</abilityName>
      <candidateList>
        <item>本次</item>
      </candidateList>
      <explain/>
      <paraID>3B617FD3</paraID>
      <start>39</start>
      <end>40</end>
      <status>unmodified</status>
      <modifiedWord/>
      <trackRevisions>false</trackRevisions>
    </reviewItem>
    <reviewItem>
      <errorID>f526dadc-2b3d-4bd7-af00-fbeddddcc03a</errorID>
      <errorWord>(</errorWord>
      <group>L1_Format</group>
      <groupName>格式问题</groupName>
      <ability>L2_HalfPunc</ability>
      <abilityName>全半角检查</abilityName>
      <candidateList>
        <item>（</item>
      </candidateList>
      <explain>文本全半角错误。</explain>
      <paraID>4656FFCF</paraID>
      <start>22</start>
      <end>23</end>
      <status>unmodified</status>
      <modifiedWord/>
      <trackRevisions>false</trackRevisions>
    </reviewItem>
    <reviewItem>
      <errorID>d4f61325-1600-47aa-8618-1fbb1a25c9c9</errorID>
      <errorWord>)</errorWord>
      <group>L1_Format</group>
      <groupName>格式问题</groupName>
      <ability>L2_HalfPunc</ability>
      <abilityName>全半角检查</abilityName>
      <candidateList>
        <item>）</item>
      </candidateList>
      <explain>文本全半角错误。</explain>
      <paraID>4656FFCF</paraID>
      <start>24</start>
      <end>25</end>
      <status>unmodified</status>
      <modifiedWord/>
      <trackRevisions>false</trackRevisions>
    </reviewItem>
    <reviewItem>
      <errorID>3db67923-a6e8-4229-ae28-948fc37f398a</errorID>
      <errorWord>(</errorWord>
      <group>L1_Format</group>
      <groupName>格式问题</groupName>
      <ability>L2_HalfPunc</ability>
      <abilityName>全半角检查</abilityName>
      <candidateList>
        <item>（</item>
      </candidateList>
      <explain>文本全半角错误。</explain>
      <paraID>12A08B68</paraID>
      <start>3</start>
      <end>4</end>
      <status>unmodified</status>
      <modifiedWord/>
      <trackRevisions>false</trackRevisions>
    </reviewItem>
    <reviewItem>
      <errorID>18223948-e457-429b-8949-0b1202a284d0</errorID>
      <errorWord>)</errorWord>
      <group>L1_Format</group>
      <groupName>格式问题</groupName>
      <ability>L2_HalfPunc</ability>
      <abilityName>全半角检查</abilityName>
      <candidateList>
        <item>）</item>
      </candidateList>
      <explain>文本全半角错误。</explain>
      <paraID>12A08B68</paraID>
      <start>5</start>
      <end>6</end>
      <status>unmodified</status>
      <modifiedWord/>
      <trackRevisions>false</trackRevisions>
    </reviewItem>
    <reviewItem>
      <errorID>2c246658-0637-42a5-a37d-9016292d8866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5B68BF24</paraID>
      <start>21</start>
      <end>22</end>
      <status>unmodified</status>
      <modifiedWord/>
      <trackRevisions>false</trackRevisions>
    </reviewItem>
    <reviewItem>
      <errorID>d2d4e560-2cff-4312-b3bf-20febd071898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70B7A4C0</paraID>
      <start>62</start>
      <end>65</end>
      <status>unmodified</status>
      <modifiedWord/>
      <trackRevisions>false</trackRevisions>
    </reviewItem>
    <reviewItem>
      <errorID>1a9c0a60-7a3f-4604-ac25-eb354be93c17</errorID>
      <errorWord>系</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671A8D20</paraID>
      <start>83</start>
      <end>84</end>
      <status>unmodified</status>
      <modifiedWord/>
      <trackRevisions>false</trackRevisions>
    </reviewItem>
    <reviewItem>
      <errorID>fe567178-9749-4fbb-ace2-a2801b0301c4</errorID>
      <errorWord>；</errorWord>
      <group>L1_Word</group>
      <groupName>字词问题</groupName>
      <ability>L2_Typo</ability>
      <abilityName>字词错误</abilityName>
      <candidateList>
        <item>；以</item>
      </candidateList>
      <explain/>
      <paraID>23ADF0ED</paraID>
      <start>21</start>
      <end>22</end>
      <status>unmodified</status>
      <modifiedWord/>
      <trackRevisions>false</trackRevisions>
    </reviewItem>
    <reviewItem>
      <errorID>25490216-369d-40a9-bf24-7e8adb226a8c</errorID>
      <errorWord>及三年</errorWord>
      <group>L1_Word</group>
      <groupName>字词问题</groupName>
      <ability>L2_Typo</ability>
      <abilityName>字词错误</abilityName>
      <candidateList>
        <item>近三年</item>
      </candidateList>
      <explain/>
      <paraID>23ADF0ED</paraID>
      <start>22</start>
      <end>25</end>
      <status>unmodified</status>
      <modifiedWord/>
      <trackRevisions>false</trackRevisions>
    </reviewItem>
    <reviewItem>
      <errorID>19f0e815-6318-4494-b988-e8aeab6d1bbb</errorID>
      <errorWord>;</errorWord>
      <group>L1_Format</group>
      <groupName>格式问题</groupName>
      <ability>L2_HalfPunc</ability>
      <abilityName>全半角检查</abilityName>
      <candidateList>
        <item>；</item>
      </candidateList>
      <explain>文本全半角错误。</explain>
      <paraID>26E20519</paraID>
      <start>23</start>
      <end>24</end>
      <status>unmodified</status>
      <modifiedWord/>
      <trackRevisions>false</trackRevisions>
    </reviewItem>
    <reviewItem>
      <errorID>1cbfcb01-72b3-41f4-8966-2f73da193211</errorID>
      <errorWord>;</errorWord>
      <group>L1_Format</group>
      <groupName>格式问题</groupName>
      <ability>L2_HalfPunc</ability>
      <abilityName>全半角检查</abilityName>
      <candidateList>
        <item>；</item>
      </candidateList>
      <explain>文本全半角错误。</explain>
      <paraID>47EA4967</paraID>
      <start>9</start>
      <end>10</end>
      <status>unmodified</status>
      <modifiedWord/>
      <trackRevisions>false</trackRevisions>
    </reviewItem>
    <reviewItem>
      <errorID>995cc294-fc35-4c9a-9af6-856fc37a96c2</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 20ECC8A</paraID>
      <start>0</start>
      <end>3</end>
      <status>unmodified</status>
      <modifiedWord/>
      <trackRevisions>false</trackRevisions>
    </reviewItem>
    <reviewItem>
      <errorID>7003742d-4000-4b38-ac19-30e91010a567</errorID>
      <errorWord>;</errorWord>
      <group>L1_Format</group>
      <groupName>格式问题</groupName>
      <ability>L2_HalfPunc</ability>
      <abilityName>全半角检查</abilityName>
      <candidateList>
        <item>；</item>
      </candidateList>
      <explain>文本全半角错误。</explain>
      <paraID> 20ECC8A</paraID>
      <start>12</start>
      <end>13</end>
      <status>unmodified</status>
      <modifiedWord/>
      <trackRevisions>false</trackRevisions>
    </reviewItem>
    <reviewItem>
      <errorID>96cf2632-867c-463a-a5ed-6ab8b41656a8</errorID>
      <errorWord>;</errorWord>
      <group>L1_Format</group>
      <groupName>格式问题</groupName>
      <ability>L2_HalfPunc</ability>
      <abilityName>全半角检查</abilityName>
      <candidateList>
        <item>；</item>
      </candidateList>
      <explain>文本全半角错误。</explain>
      <paraID> CC96EA0</paraID>
      <start>17</start>
      <end>18</end>
      <status>unmodified</status>
      <modifiedWord/>
      <trackRevisions>false</trackRevisions>
    </reviewItem>
    <reviewItem>
      <errorID>c21e90f2-c8df-4834-abb8-123c75b86bc9</errorID>
      <errorWord>;</errorWord>
      <group>L1_Format</group>
      <groupName>格式问题</groupName>
      <ability>L2_HalfPunc</ability>
      <abilityName>全半角检查</abilityName>
      <candidateList>
        <item>；</item>
      </candidateList>
      <explain>文本全半角错误。</explain>
      <paraID>26A5B537</paraID>
      <start>82</start>
      <end>83</end>
      <status>unmodified</status>
      <modifiedWord/>
      <trackRevisions>false</trackRevisions>
    </reviewItem>
    <reviewItem>
      <errorID>f5f9e820-408d-412f-b421-c58e02f6d421</errorID>
      <errorWord>二</errorWord>
      <group>L1_Word</group>
      <groupName>字词问题</groupName>
      <ability>L2_Typo</ability>
      <abilityName>字词错误</abilityName>
      <candidateList>
        <item>两</item>
      </candidateList>
      <explain>（兩）liǎnɡ〈量〉质量或重量单位，10钱等于1两，旧制16两等于1斤，1两合31.25克；后改为10市两等于1市斤，1两合50克。</explain>
      <paraID> 2BEED52</paraID>
      <start>17</start>
      <end>18</end>
      <status>unmodified</status>
      <modifiedWord/>
      <trackRevisions>false</trackRevisions>
    </reviewItem>
    <reviewItem>
      <errorID>14afaf87-6daf-40fa-88a5-98abb0b8ed4a</errorID>
      <errorWord>(</errorWord>
      <group>L1_Format</group>
      <groupName>格式问题</groupName>
      <ability>L2_HalfPunc</ability>
      <abilityName>全半角检查</abilityName>
      <candidateList>
        <item>（</item>
      </candidateList>
      <explain>文本全半角错误。</explain>
      <paraID> 2BEED52</paraID>
      <start>22</start>
      <end>23</end>
      <status>unmodified</status>
      <modifiedWord/>
      <trackRevisions>false</trackRevisions>
    </reviewItem>
    <reviewItem>
      <errorID>42e37f6c-ecf4-482b-8b21-9645dcbb287c</errorID>
      <errorWord>)</errorWord>
      <group>L1_Format</group>
      <groupName>格式问题</groupName>
      <ability>L2_HalfPunc</ability>
      <abilityName>全半角检查</abilityName>
      <candidateList>
        <item>）</item>
      </candidateList>
      <explain>文本全半角错误。</explain>
      <paraID> 2BEED52</paraID>
      <start>47</start>
      <end>48</end>
      <status>unmodified</status>
      <modifiedWord/>
      <trackRevisions>false</trackRevisions>
    </reviewItem>
    <reviewItem>
      <errorID>348b32c7-a851-4e4e-ae1d-dce75332da62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3745FF0C</paraID>
      <start>170</start>
      <end>172</end>
      <status>unmodified</status>
      <modifiedWord/>
      <trackRevisions>false</trackRevisions>
    </reviewItem>
    <reviewItem>
      <errorID>ff4ad5ff-e9ce-4303-a301-4924953d0f29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2DF7EE92</paraID>
      <start>89</start>
      <end>90</end>
      <status>unmodified</status>
      <modifiedWord/>
      <trackRevisions>false</trackRevisions>
    </reviewItem>
    <reviewItem>
      <errorID>5a75db9a-fe50-406f-b1f4-6610f6d5d189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291A84B0</paraID>
      <start>4</start>
      <end>5</end>
      <status>unmodified</status>
      <modifiedWord/>
      <trackRevisions>false</trackRevisions>
    </reviewItem>
    <reviewItem>
      <errorID>78cfa019-75b5-4843-884a-f6170b66587b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3A028E</paraID>
      <start>29</start>
      <end>30</end>
      <status>unmodified</status>
      <modifiedWord/>
      <trackRevisions>false</trackRevisions>
    </reviewItem>
    <reviewItem>
      <errorID>31b29a46-c6e2-4de6-ad6a-c483b2fae86c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3A028E</paraID>
      <start>159</start>
      <end>160</end>
      <status>unmodified</status>
      <modifiedWord/>
      <trackRevisions>false</trackRevisions>
    </reviewItem>
    <reviewItem>
      <errorID>02ec8781-fd45-4805-991a-0c0351826869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52E1BB74</paraID>
      <start>14</start>
      <end>15</end>
      <status>unmodified</status>
      <modifiedWord/>
      <trackRevisions>false</trackRevisions>
    </reviewItem>
    <reviewItem>
      <errorID>804efc0f-3a57-4c65-b378-77d4b9c79f00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6F823026</paraID>
      <start>0</start>
      <end>2</end>
      <status>unmodified</status>
      <modifiedWord/>
      <trackRevisions>false</trackRevisions>
    </reviewItem>
    <reviewItem>
      <errorID>da170e41-ef80-497d-bfd8-db86e04c2d56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12463E1</paraID>
      <start>0</start>
      <end>2</end>
      <status>unmodified</status>
      <modifiedWord/>
      <trackRevisions>false</trackRevisions>
    </reviewItem>
    <reviewItem>
      <errorID>6df9b590-1686-4a62-bd26-cdba1f2f2790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456B3864</paraID>
      <start>6</start>
      <end>7</end>
      <status>unmodified</status>
      <modifiedWord/>
      <trackRevisions>false</trackRevisions>
    </reviewItem>
    <reviewItem>
      <errorID>5a056d87-a51e-47d3-936e-855fa23656b3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3F65F091</paraID>
      <start>6</start>
      <end>7</end>
      <status>unmodified</status>
      <modifiedWord/>
      <trackRevisions>false</trackRevisions>
    </reviewItem>
    <reviewItem>
      <errorID>2d81582d-d49b-42af-ba03-fb5e6f461b5b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2CDCDB2F</paraID>
      <start>6</start>
      <end>7</end>
      <status>unmodified</status>
      <modifiedWord/>
      <trackRevisions>false</trackRevisions>
    </reviewItem>
    <reviewItem>
      <errorID>502e4deb-beb5-4319-892b-718316d0be97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504A5B57</paraID>
      <start>6</start>
      <end>7</end>
      <status>unmodified</status>
      <modifiedWord/>
      <trackRevisions>false</trackRevisions>
    </reviewItem>
    <reviewItem>
      <errorID>5d45b86f-ada2-43c4-81d8-da9b8a35ec3f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1B61019</paraID>
      <start>7</start>
      <end>8</end>
      <status>unmodified</status>
      <modifiedWord/>
      <trackRevisions>false</trackRevisions>
    </reviewItem>
    <reviewItem>
      <errorID>283d9fa2-8062-452e-a8f7-2246cad1c3c6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17422F06</paraID>
      <start>7</start>
      <end>8</end>
      <status>unmodified</status>
      <modifiedWord/>
      <trackRevisions>false</trackRevisions>
    </reviewItem>
    <reviewItem>
      <errorID>d505dc60-a6f9-4444-94cd-1953a83276a7</errorID>
      <errorWord>(</errorWord>
      <group>L1_Format</group>
      <groupName>格式问题</groupName>
      <ability>L2_HalfPunc</ability>
      <abilityName>全半角检查</abilityName>
      <candidateList>
        <item>（</item>
      </candidateList>
      <explain>文本全半角错误。</explain>
      <paraID>56017989</paraID>
      <start>3</start>
      <end>4</end>
      <status>unmodified</status>
      <modifiedWord/>
      <trackRevisions>false</trackRevisions>
    </reviewItem>
    <reviewItem>
      <errorID>2b76564b-2a64-4447-8f91-e8a4e9425e23</errorID>
      <errorWord>)</errorWord>
      <group>L1_Format</group>
      <groupName>格式问题</groupName>
      <ability>L2_HalfPunc</ability>
      <abilityName>全半角检查</abilityName>
      <candidateList>
        <item>）</item>
      </candidateList>
      <explain>文本全半角错误。</explain>
      <paraID>56017989</paraID>
      <start>6</start>
      <end>7</end>
      <status>unmodified</status>
      <modifiedWord/>
      <trackRevisions>false</trackRevisions>
    </reviewItem>
    <reviewItem>
      <errorID>38e9a86f-82df-4984-b81d-5b548cd178fb</errorID>
      <errorWord>伸锁门</errorWord>
      <group>L1_Word</group>
      <groupName>字词问题</groupName>
      <ability>L2_Typo</ability>
      <abilityName>字词错误</abilityName>
      <candidateList>
        <item>伸缩门</item>
      </candidateList>
      <explain/>
      <paraID>27362A54</paraID>
      <start>0</start>
      <end>3</end>
      <status>unmodified</status>
      <modifiedWord/>
      <trackRevisions>false</trackRevisions>
    </reviewItem>
    <reviewItem>
      <errorID>865a78fb-e743-43c0-aecb-aa6a107fee85</errorID>
      <errorWord>(</errorWord>
      <group>L1_Format</group>
      <groupName>格式问题</groupName>
      <ability>L2_HalfPunc</ability>
      <abilityName>全半角检查</abilityName>
      <candidateList>
        <item>（</item>
      </candidateList>
      <explain>文本全半角错误。</explain>
      <paraID>230C3324</paraID>
      <start>4</start>
      <end>5</end>
      <status>unmodified</status>
      <modifiedWord/>
      <trackRevisions>false</trackRevisions>
    </reviewItem>
    <reviewItem>
      <errorID>2dbafd05-e043-4264-8108-76b4af61df3f</errorID>
      <errorWord>)</errorWord>
      <group>L1_Format</group>
      <groupName>格式问题</groupName>
      <ability>L2_HalfPunc</ability>
      <abilityName>全半角检查</abilityName>
      <candidateList>
        <item>）</item>
      </candidateList>
      <explain>文本全半角错误。</explain>
      <paraID>230C3324</paraID>
      <start>12</start>
      <end>13</end>
      <status>unmodified</status>
      <modifiedWord/>
      <trackRevisions>false</trackRevisions>
    </reviewItem>
    <reviewItem>
      <errorID>7a5b46bb-6cd3-4ce5-b22d-5f3ce192cc6f</errorID>
      <errorWord>(</errorWord>
      <group>L1_Format</group>
      <groupName>格式问题</groupName>
      <ability>L2_HalfPunc</ability>
      <abilityName>全半角检查</abilityName>
      <candidateList>
        <item>（</item>
      </candidateList>
      <explain>文本全半角错误。</explain>
      <paraID>75702058</paraID>
      <start>5</start>
      <end>6</end>
      <status>unmodified</status>
      <modifiedWord/>
      <trackRevisions>false</trackRevisions>
    </reviewItem>
    <reviewItem>
      <errorID>c627d443-1772-4ce9-a2e6-dd28a0a1e49d</errorID>
      <errorWord>)</errorWord>
      <group>L1_Format</group>
      <groupName>格式问题</groupName>
      <ability>L2_HalfPunc</ability>
      <abilityName>全半角检查</abilityName>
      <candidateList>
        <item>）</item>
      </candidateList>
      <explain>文本全半角错误。</explain>
      <paraID>75702058</paraID>
      <start>8</start>
      <end>9</end>
      <status>unmodified</status>
      <modifiedWord/>
      <trackRevisions>false</trackRevisions>
    </reviewItem>
    <reviewItem>
      <errorID>4325bc6f-e317-4d97-a32a-31645da30b97</errorID>
      <errorWord>(</errorWord>
      <group>L1_Format</group>
      <groupName>格式问题</groupName>
      <ability>L2_HalfPunc</ability>
      <abilityName>全半角检查</abilityName>
      <candidateList>
        <item>（</item>
      </candidateList>
      <explain>文本全半角错误。</explain>
      <paraID>336A2D45</paraID>
      <start>4</start>
      <end>5</end>
      <status>unmodified</status>
      <modifiedWord/>
      <trackRevisions>false</trackRevisions>
    </reviewItem>
    <reviewItem>
      <errorID>8c4c3d1f-cccd-47a3-94fa-759e0a820080</errorID>
      <errorWord>)</errorWord>
      <group>L1_Format</group>
      <groupName>格式问题</groupName>
      <ability>L2_HalfPunc</ability>
      <abilityName>全半角检查</abilityName>
      <candidateList>
        <item>）</item>
      </candidateList>
      <explain>文本全半角错误。</explain>
      <paraID>336A2D45</paraID>
      <start>7</start>
      <end>8</end>
      <status>unmodified</status>
      <modifiedWord/>
      <trackRevisions>false</trackRevisions>
    </reviewItem>
    <reviewItem>
      <errorID>577805c9-8713-42ec-9b58-50f1885e00f4</errorID>
      <errorWord>(</errorWord>
      <group>L1_Format</group>
      <groupName>格式问题</groupName>
      <ability>L2_HalfPunc</ability>
      <abilityName>全半角检查</abilityName>
      <candidateList>
        <item>（</item>
      </candidateList>
      <explain>文本全半角错误。</explain>
      <paraID> EEB78D4</paraID>
      <start>5</start>
      <end>6</end>
      <status>unmodified</status>
      <modifiedWord/>
      <trackRevisions>false</trackRevisions>
    </reviewItem>
    <reviewItem>
      <errorID>d9137373-7d2c-495a-ac48-007d6aeb96d4</errorID>
      <errorWord>)</errorWord>
      <group>L1_Format</group>
      <groupName>格式问题</groupName>
      <ability>L2_HalfPunc</ability>
      <abilityName>全半角检查</abilityName>
      <candidateList>
        <item>）</item>
      </candidateList>
      <explain>文本全半角错误。</explain>
      <paraID> EEB78D4</paraID>
      <start>8</start>
      <end>9</end>
      <status>unmodified</status>
      <modifiedWord/>
      <trackRevisions>false</trackRevisions>
    </reviewItem>
    <reviewItem>
      <errorID>4dad2c7d-a824-44f6-8ddd-98e105b89a24</errorID>
      <errorWord>(</errorWord>
      <group>L1_Format</group>
      <groupName>格式问题</groupName>
      <ability>L2_HalfPunc</ability>
      <abilityName>全半角检查</abilityName>
      <candidateList>
        <item>（</item>
      </candidateList>
      <explain>文本全半角错误。</explain>
      <paraID>2A407D23</paraID>
      <start>5</start>
      <end>6</end>
      <status>unmodified</status>
      <modifiedWord/>
      <trackRevisions>false</trackRevisions>
    </reviewItem>
    <reviewItem>
      <errorID>b1550e74-9d58-4310-9d2b-2291769f6da6</errorID>
      <errorWord>)</errorWord>
      <group>L1_Format</group>
      <groupName>格式问题</groupName>
      <ability>L2_HalfPunc</ability>
      <abilityName>全半角检查</abilityName>
      <candidateList>
        <item>）</item>
      </candidateList>
      <explain>文本全半角错误。</explain>
      <paraID>2A407D23</paraID>
      <start>8</start>
      <end>9</end>
      <status>unmodified</status>
      <modifiedWord/>
      <trackRevisions>false</trackRevisions>
    </reviewItem>
    <reviewItem>
      <errorID>25aa0e48-118e-4986-9217-1fca6cc5b32d</errorID>
      <errorWord>(</errorWord>
      <group>L1_Format</group>
      <groupName>格式问题</groupName>
      <ability>L2_HalfPunc</ability>
      <abilityName>全半角检查</abilityName>
      <candidateList>
        <item>（</item>
      </candidateList>
      <explain>文本全半角错误。</explain>
      <paraID> EB133E9</paraID>
      <start>6</start>
      <end>7</end>
      <status>unmodified</status>
      <modifiedWord/>
      <trackRevisions>false</trackRevisions>
    </reviewItem>
    <reviewItem>
      <errorID>243bc610-6123-4762-905d-d5a0396f2689</errorID>
      <errorWord>)</errorWord>
      <group>L1_Format</group>
      <groupName>格式问题</groupName>
      <ability>L2_HalfPunc</ability>
      <abilityName>全半角检查</abilityName>
      <candidateList>
        <item>）</item>
      </candidateList>
      <explain>文本全半角错误。</explain>
      <paraID> EB133E9</paraID>
      <start>9</start>
      <end>10</end>
      <status>unmodified</status>
      <modifiedWord/>
      <trackRevisions>false</trackRevisions>
    </reviewItem>
    <reviewItem>
      <errorID>9a170d49-7795-4bfe-ba25-a55dbcd6b3f9</errorID>
      <errorWord>(</errorWord>
      <group>L1_Format</group>
      <groupName>格式问题</groupName>
      <ability>L2_HalfPunc</ability>
      <abilityName>全半角检查</abilityName>
      <candidateList>
        <item>（</item>
      </candidateList>
      <explain>文本全半角错误。</explain>
      <paraID>1C35D7D3</paraID>
      <start>6</start>
      <end>7</end>
      <status>unmodified</status>
      <modifiedWord/>
      <trackRevisions>false</trackRevisions>
    </reviewItem>
    <reviewItem>
      <errorID>2f9aa9bb-bd7f-4926-a05c-90557661771d</errorID>
      <errorWord>)</errorWord>
      <group>L1_Format</group>
      <groupName>格式问题</groupName>
      <ability>L2_HalfPunc</ability>
      <abilityName>全半角检查</abilityName>
      <candidateList>
        <item>）</item>
      </candidateList>
      <explain>文本全半角错误。</explain>
      <paraID>1C35D7D3</paraID>
      <start>9</start>
      <end>10</end>
      <status>unmodified</status>
      <modifiedWord/>
      <trackRevisions>false</trackRevisions>
    </reviewItem>
    <reviewItem>
      <errorID>570c1c65-dd9e-471c-9555-69f7b18679de</errorID>
      <errorWord>(</errorWord>
      <group>L1_Format</group>
      <groupName>格式问题</groupName>
      <ability>L2_HalfPunc</ability>
      <abilityName>全半角检查</abilityName>
      <candidateList>
        <item>（</item>
      </candidateList>
      <explain>文本全半角错误。</explain>
      <paraID>12D4F592</paraID>
      <start>4</start>
      <end>5</end>
      <status>unmodified</status>
      <modifiedWord/>
      <trackRevisions>false</trackRevisions>
    </reviewItem>
    <reviewItem>
      <errorID>7574e5ec-aae4-4cae-9d4d-69eeb4cc0111</errorID>
      <errorWord>)</errorWord>
      <group>L1_Format</group>
      <groupName>格式问题</groupName>
      <ability>L2_HalfPunc</ability>
      <abilityName>全半角检查</abilityName>
      <candidateList>
        <item>）</item>
      </candidateList>
      <explain>文本全半角错误。</explain>
      <paraID>12D4F592</paraID>
      <start>7</start>
      <end>8</end>
      <status>unmodified</status>
      <modifiedWord/>
      <trackRevisions>false</trackRevisions>
    </reviewItem>
    <reviewItem>
      <errorID>6dbace7c-4b69-458e-80a7-9d9e06931f5a</errorID>
      <errorWord>(</errorWord>
      <group>L1_Format</group>
      <groupName>格式问题</groupName>
      <ability>L2_HalfPunc</ability>
      <abilityName>全半角检查</abilityName>
      <candidateList>
        <item>（</item>
      </candidateList>
      <explain>文本全半角错误。</explain>
      <paraID>4C15BEE7</paraID>
      <start>4</start>
      <end>5</end>
      <status>unmodified</status>
      <modifiedWord/>
      <trackRevisions>false</trackRevisions>
    </reviewItem>
    <reviewItem>
      <errorID>9f523958-5295-4cc3-aa71-6be90ccf7b1c</errorID>
      <errorWord>)</errorWord>
      <group>L1_Format</group>
      <groupName>格式问题</groupName>
      <ability>L2_HalfPunc</ability>
      <abilityName>全半角检查</abilityName>
      <candidateList>
        <item>）</item>
      </candidateList>
      <explain>文本全半角错误。</explain>
      <paraID>4C15BEE7</paraID>
      <start>7</start>
      <end>8</end>
      <status>unmodified</status>
      <modifiedWord/>
      <trackRevisions>false</trackRevisions>
    </reviewItem>
    <reviewItem>
      <errorID>83814ae7-5a68-46aa-99c2-d814d02428d9</errorID>
      <errorWord>(</errorWord>
      <group>L1_Format</group>
      <groupName>格式问题</groupName>
      <ability>L2_HalfPunc</ability>
      <abilityName>全半角检查</abilityName>
      <candidateList>
        <item>（</item>
      </candidateList>
      <explain>文本全半角错误。</explain>
      <paraID>  390E0B</paraID>
      <start>3</start>
      <end>4</end>
      <status>unmodified</status>
      <modifiedWord/>
      <trackRevisions>false</trackRevisions>
    </reviewItem>
    <reviewItem>
      <errorID>a696459f-6fc9-4194-9f56-b733d02c64f4</errorID>
      <errorWord>)</errorWord>
      <group>L1_Format</group>
      <groupName>格式问题</groupName>
      <ability>L2_HalfPunc</ability>
      <abilityName>全半角检查</abilityName>
      <candidateList>
        <item>）</item>
      </candidateList>
      <explain>文本全半角错误。</explain>
      <paraID>  390E0B</paraID>
      <start>8</start>
      <end>9</end>
      <status>unmodified</status>
      <modifiedWord/>
      <trackRevisions>false</trackRevisions>
    </reviewItem>
    <reviewItem>
      <errorID>9e141cf2-3b23-431f-ac74-2d580f093382</errorID>
      <errorWord>(</errorWord>
      <group>L1_Format</group>
      <groupName>格式问题</groupName>
      <ability>L2_HalfPunc</ability>
      <abilityName>全半角检查</abilityName>
      <candidateList>
        <item>（</item>
      </candidateList>
      <explain>文本全半角错误。</explain>
      <paraID>362A6ADE</paraID>
      <start>7</start>
      <end>8</end>
      <status>unmodified</status>
      <modifiedWord/>
      <trackRevisions>false</trackRevisions>
    </reviewItem>
    <reviewItem>
      <errorID>9014f950-d518-4471-9041-8de18bc874c7</errorID>
      <errorWord>)</errorWord>
      <group>L1_Format</group>
      <groupName>格式问题</groupName>
      <ability>L2_HalfPunc</ability>
      <abilityName>全半角检查</abilityName>
      <candidateList>
        <item>）</item>
      </candidateList>
      <explain>文本全半角错误。</explain>
      <paraID>362A6ADE</paraID>
      <start>12</start>
      <end>13</end>
      <status>unmodified</status>
      <modifiedWord/>
      <trackRevisions>false</trackRevisions>
    </reviewItem>
    <reviewItem>
      <errorID>be138b06-0928-4621-861b-5efe24b32d9e</errorID>
      <errorWord>(</errorWord>
      <group>L1_Format</group>
      <groupName>格式问题</groupName>
      <ability>L2_HalfPunc</ability>
      <abilityName>全半角检查</abilityName>
      <candidateList>
        <item>（</item>
      </candidateList>
      <explain>文本全半角错误。</explain>
      <paraID> 5DB788B</paraID>
      <start>5</start>
      <end>6</end>
      <status>unmodified</status>
      <modifiedWord/>
      <trackRevisions>false</trackRevisions>
    </reviewItem>
    <reviewItem>
      <errorID>b9e4791f-1257-43ad-9c60-40aa399bdbc2</errorID>
      <errorWord>)</errorWord>
      <group>L1_Format</group>
      <groupName>格式问题</groupName>
      <ability>L2_HalfPunc</ability>
      <abilityName>全半角检查</abilityName>
      <candidateList>
        <item>）</item>
      </candidateList>
      <explain>文本全半角错误。</explain>
      <paraID> 5DB788B</paraID>
      <start>10</start>
      <end>11</end>
      <status>unmodified</status>
      <modifiedWord/>
      <trackRevisions>false</trackRevisions>
    </reviewItem>
    <reviewItem>
      <errorID>38edfb58-d2b1-41bf-82ff-45f10313f5df</errorID>
      <errorWord>(</errorWord>
      <group>L1_Format</group>
      <groupName>格式问题</groupName>
      <ability>L2_HalfPunc</ability>
      <abilityName>全半角检查</abilityName>
      <candidateList>
        <item>（</item>
      </candidateList>
      <explain>文本全半角错误。</explain>
      <paraID>10F1F8A5</paraID>
      <start>6</start>
      <end>7</end>
      <status>unmodified</status>
      <modifiedWord/>
      <trackRevisions>false</trackRevisions>
    </reviewItem>
    <reviewItem>
      <errorID>856430f5-ee42-4670-a41e-14732e5b22cb</errorID>
      <errorWord>)</errorWord>
      <group>L1_Format</group>
      <groupName>格式问题</groupName>
      <ability>L2_HalfPunc</ability>
      <abilityName>全半角检查</abilityName>
      <candidateList>
        <item>）</item>
      </candidateList>
      <explain>文本全半角错误。</explain>
      <paraID>10F1F8A5</paraID>
      <start>9</start>
      <end>10</end>
      <status>unmodified</status>
      <modifiedWord/>
      <trackRevisions>false</trackRevisions>
    </reviewItem>
    <reviewItem>
      <errorID>4dca2843-d6be-4a6c-92e9-3323a5afde83</errorID>
      <errorWord>(</errorWord>
      <group>L1_Format</group>
      <groupName>格式问题</groupName>
      <ability>L2_HalfPunc</ability>
      <abilityName>全半角检查</abilityName>
      <candidateList>
        <item>（</item>
      </candidateList>
      <explain>文本全半角错误。</explain>
      <paraID>57B8DFD1</paraID>
      <start>4</start>
      <end>5</end>
      <status>unmodified</status>
      <modifiedWord/>
      <trackRevisions>false</trackRevisions>
    </reviewItem>
    <reviewItem>
      <errorID>e96e6b75-c226-4e87-a0b6-e0f20596ec8f</errorID>
      <errorWord>)</errorWord>
      <group>L1_Format</group>
      <groupName>格式问题</groupName>
      <ability>L2_HalfPunc</ability>
      <abilityName>全半角检查</abilityName>
      <candidateList>
        <item>）</item>
      </candidateList>
      <explain>文本全半角错误。</explain>
      <paraID>57B8DFD1</paraID>
      <start>7</start>
      <end>8</end>
      <status>unmodified</status>
      <modifiedWord/>
      <trackRevisions>false</trackRevisions>
    </reviewItem>
    <reviewItem>
      <errorID>d14435a2-82ef-456d-aea2-618b74d64c05</errorID>
      <errorWord>(</errorWord>
      <group>L1_Format</group>
      <groupName>格式问题</groupName>
      <ability>L2_HalfPunc</ability>
      <abilityName>全半角检查</abilityName>
      <candidateList>
        <item>（</item>
      </candidateList>
      <explain>文本全半角错误。</explain>
      <paraID>71CD2640</paraID>
      <start>4</start>
      <end>5</end>
      <status>unmodified</status>
      <modifiedWord/>
      <trackRevisions>false</trackRevisions>
    </reviewItem>
    <reviewItem>
      <errorID>5d5cb238-a85b-441a-953f-6f9e556c6d27</errorID>
      <errorWord>)</errorWord>
      <group>L1_Format</group>
      <groupName>格式问题</groupName>
      <ability>L2_HalfPunc</ability>
      <abilityName>全半角检查</abilityName>
      <candidateList>
        <item>）</item>
      </candidateList>
      <explain>文本全半角错误。</explain>
      <paraID>71CD2640</paraID>
      <start>7</start>
      <end>8</end>
      <status>unmodified</status>
      <modifiedWord/>
      <trackRevisions>false</trackRevisions>
    </reviewItem>
    <reviewItem>
      <errorID>ff531e67-c065-4244-9af1-86df9118fe91</errorID>
      <errorWord>(</errorWord>
      <group>L1_Format</group>
      <groupName>格式问题</groupName>
      <ability>L2_HalfPunc</ability>
      <abilityName>全半角检查</abilityName>
      <candidateList>
        <item>（</item>
      </candidateList>
      <explain>文本全半角错误。</explain>
      <paraID>22C3B487</paraID>
      <start>4</start>
      <end>5</end>
      <status>unmodified</status>
      <modifiedWord/>
      <trackRevisions>false</trackRevisions>
    </reviewItem>
    <reviewItem>
      <errorID>a10edf8c-81b5-46cb-9ec3-3f0b12982012</errorID>
      <errorWord>)</errorWord>
      <group>L1_Format</group>
      <groupName>格式问题</groupName>
      <ability>L2_HalfPunc</ability>
      <abilityName>全半角检查</abilityName>
      <candidateList>
        <item>）</item>
      </candidateList>
      <explain>文本全半角错误。</explain>
      <paraID>22C3B487</paraID>
      <start>7</start>
      <end>8</end>
      <status>unmodified</status>
      <modifiedWord/>
      <trackRevisions>false</trackRevisions>
    </reviewItem>
    <reviewItem>
      <errorID>da84c78a-cac5-4a08-91bc-b0eeb0e90ffe</errorID>
      <errorWord>(</errorWord>
      <group>L1_Format</group>
      <groupName>格式问题</groupName>
      <ability>L2_HalfPunc</ability>
      <abilityName>全半角检查</abilityName>
      <candidateList>
        <item>（</item>
      </candidateList>
      <explain>文本全半角错误。</explain>
      <paraID>70D1593B</paraID>
      <start>5</start>
      <end>6</end>
      <status>unmodified</status>
      <modifiedWord/>
      <trackRevisions>false</trackRevisions>
    </reviewItem>
    <reviewItem>
      <errorID>0095dc9b-7672-4d07-9ce3-72c1c9ebd369</errorID>
      <errorWord>)</errorWord>
      <group>L1_Format</group>
      <groupName>格式问题</groupName>
      <ability>L2_HalfPunc</ability>
      <abilityName>全半角检查</abilityName>
      <candidateList>
        <item>）</item>
      </candidateList>
      <explain>文本全半角错误。</explain>
      <paraID>70D1593B</paraID>
      <start>8</start>
      <end>9</end>
      <status>unmodified</status>
      <modifiedWord/>
      <trackRevisions>false</trackRevisions>
    </reviewItem>
    <reviewItem>
      <errorID>ce60e784-2bd3-41a8-a00e-c621f8647697</errorID>
      <errorWord>(</errorWord>
      <group>L1_Format</group>
      <groupName>格式问题</groupName>
      <ability>L2_HalfPunc</ability>
      <abilityName>全半角检查</abilityName>
      <candidateList>
        <item>（</item>
      </candidateList>
      <explain>文本全半角错误。</explain>
      <paraID>101B42C6</paraID>
      <start>3</start>
      <end>4</end>
      <status>unmodified</status>
      <modifiedWord/>
      <trackRevisions>false</trackRevisions>
    </reviewItem>
    <reviewItem>
      <errorID>265aee0f-5606-4a49-ae8a-a603b79bbc01</errorID>
      <errorWord>)</errorWord>
      <group>L1_Format</group>
      <groupName>格式问题</groupName>
      <ability>L2_HalfPunc</ability>
      <abilityName>全半角检查</abilityName>
      <candidateList>
        <item>）</item>
      </candidateList>
      <explain>文本全半角错误。</explain>
      <paraID>101B42C6</paraID>
      <start>6</start>
      <end>7</end>
      <status>unmodified</status>
      <modifiedWord/>
      <trackRevisions>false</trackRevisions>
    </reviewItem>
    <reviewItem>
      <errorID>cb282556-8ed4-47f7-a225-15262b8871da</errorID>
      <errorWord>(</errorWord>
      <group>L1_Format</group>
      <groupName>格式问题</groupName>
      <ability>L2_HalfPunc</ability>
      <abilityName>全半角检查</abilityName>
      <candidateList>
        <item>（</item>
      </candidateList>
      <explain>文本全半角错误。</explain>
      <paraID>29348616</paraID>
      <start>5</start>
      <end>6</end>
      <status>unmodified</status>
      <modifiedWord/>
      <trackRevisions>false</trackRevisions>
    </reviewItem>
    <reviewItem>
      <errorID>942fab9f-86d8-4f57-b7b2-b9b0546e0fac</errorID>
      <errorWord>)</errorWord>
      <group>L1_Format</group>
      <groupName>格式问题</groupName>
      <ability>L2_HalfPunc</ability>
      <abilityName>全半角检查</abilityName>
      <candidateList>
        <item>）</item>
      </candidateList>
      <explain>文本全半角错误。</explain>
      <paraID>29348616</paraID>
      <start>8</start>
      <end>9</end>
      <status>unmodified</status>
      <modifiedWord/>
      <trackRevisions>false</trackRevisions>
    </reviewItem>
    <reviewItem>
      <errorID>0e8a89b1-d5f0-4ec5-a925-9f48375bb1ef</errorID>
      <errorWord>(</errorWord>
      <group>L1_Format</group>
      <groupName>格式问题</groupName>
      <ability>L2_HalfPunc</ability>
      <abilityName>全半角检查</abilityName>
      <candidateList>
        <item>（</item>
      </candidateList>
      <explain>文本全半角错误。</explain>
      <paraID>29348616</paraID>
      <start>10</start>
      <end>11</end>
      <status>unmodified</status>
      <modifiedWord/>
      <trackRevisions>false</trackRevisions>
    </reviewItem>
    <reviewItem>
      <errorID>d7b7f72b-7ab5-4e28-8295-f2e3e1879849</errorID>
      <errorWord>)</errorWord>
      <group>L1_Format</group>
      <groupName>格式问题</groupName>
      <ability>L2_HalfPunc</ability>
      <abilityName>全半角检查</abilityName>
      <candidateList>
        <item>）</item>
      </candidateList>
      <explain>文本全半角错误。</explain>
      <paraID>29348616</paraID>
      <start>13</start>
      <end>14</end>
      <status>unmodified</status>
      <modifiedWord/>
      <trackRevisions>false</trackRevisions>
    </reviewItem>
    <reviewItem>
      <errorID>4fb563a0-fdef-4166-8fd4-12477c41ead6</errorID>
      <errorWord>(</errorWord>
      <group>L1_Format</group>
      <groupName>格式问题</groupName>
      <ability>L2_HalfPunc</ability>
      <abilityName>全半角检查</abilityName>
      <candidateList>
        <item>（</item>
      </candidateList>
      <explain>文本全半角错误。</explain>
      <paraID> 801FC8F</paraID>
      <start>5</start>
      <end>6</end>
      <status>unmodified</status>
      <modifiedWord/>
      <trackRevisions>false</trackRevisions>
    </reviewItem>
    <reviewItem>
      <errorID>92032ccf-6cca-49f6-b6a9-5e31c3feeb0c</errorID>
      <errorWord>)</errorWord>
      <group>L1_Format</group>
      <groupName>格式问题</groupName>
      <ability>L2_HalfPunc</ability>
      <abilityName>全半角检查</abilityName>
      <candidateList>
        <item>）</item>
      </candidateList>
      <explain>文本全半角错误。</explain>
      <paraID> 801FC8F</paraID>
      <start>8</start>
      <end>9</end>
      <status>unmodified</status>
      <modifiedWord/>
      <trackRevisions>false</trackRevisions>
    </reviewItem>
    <reviewItem>
      <errorID>73316836-11d4-457c-857b-d8baff725b60</errorID>
      <errorWord>(</errorWord>
      <group>L1_Format</group>
      <groupName>格式问题</groupName>
      <ability>L2_HalfPunc</ability>
      <abilityName>全半角检查</abilityName>
      <candidateList>
        <item>（</item>
      </candidateList>
      <explain>文本全半角错误。</explain>
      <paraID> 801FC8F</paraID>
      <start>10</start>
      <end>11</end>
      <status>unmodified</status>
      <modifiedWord/>
      <trackRevisions>false</trackRevisions>
    </reviewItem>
    <reviewItem>
      <errorID>f7e6710f-e7f0-437d-820f-ae9229f2d280</errorID>
      <errorWord>)</errorWord>
      <group>L1_Format</group>
      <groupName>格式问题</groupName>
      <ability>L2_HalfPunc</ability>
      <abilityName>全半角检查</abilityName>
      <candidateList>
        <item>）</item>
      </candidateList>
      <explain>文本全半角错误。</explain>
      <paraID> 801FC8F</paraID>
      <start>13</start>
      <end>14</end>
      <status>unmodified</status>
      <modifiedWord/>
      <trackRevisions>false</trackRevisions>
    </reviewItem>
    <reviewItem>
      <errorID>9fee6048-d439-488b-8240-f85be5d45968</errorID>
      <errorWord>(</errorWord>
      <group>L1_Format</group>
      <groupName>格式问题</groupName>
      <ability>L2_HalfPunc</ability>
      <abilityName>全半角检查</abilityName>
      <candidateList>
        <item>（</item>
      </candidateList>
      <explain>文本全半角错误。</explain>
      <paraID>77A272C9</paraID>
      <start>4</start>
      <end>5</end>
      <status>unmodified</status>
      <modifiedWord/>
      <trackRevisions>false</trackRevisions>
    </reviewItem>
    <reviewItem>
      <errorID>1ac4a96a-7693-49bc-84da-21db72b98b22</errorID>
      <errorWord>)</errorWord>
      <group>L1_Format</group>
      <groupName>格式问题</groupName>
      <ability>L2_HalfPunc</ability>
      <abilityName>全半角检查</abilityName>
      <candidateList>
        <item>）</item>
      </candidateList>
      <explain>文本全半角错误。</explain>
      <paraID>77A272C9</paraID>
      <start>7</start>
      <end>8</end>
      <status>unmodified</status>
      <modifiedWord/>
      <trackRevisions>false</trackRevisions>
    </reviewItem>
    <reviewItem>
      <errorID>45d2f9fe-cef2-4b9c-b7b2-e549b6cdb9ed</errorID>
      <errorWord>(</errorWord>
      <group>L1_Format</group>
      <groupName>格式问题</groupName>
      <ability>L2_HalfPunc</ability>
      <abilityName>全半角检查</abilityName>
      <candidateList>
        <item>（</item>
      </candidateList>
      <explain>文本全半角错误。</explain>
      <paraID>2ABCC3EF</paraID>
      <start>4</start>
      <end>5</end>
      <status>unmodified</status>
      <modifiedWord/>
      <trackRevisions>false</trackRevisions>
    </reviewItem>
    <reviewItem>
      <errorID>b31da38c-1c43-40b1-b0db-1639196b29bf</errorID>
      <errorWord>)</errorWord>
      <group>L1_Format</group>
      <groupName>格式问题</groupName>
      <ability>L2_HalfPunc</ability>
      <abilityName>全半角检查</abilityName>
      <candidateList>
        <item>）</item>
      </candidateList>
      <explain>文本全半角错误。</explain>
      <paraID>2ABCC3EF</paraID>
      <start>7</start>
      <end>8</end>
      <status>unmodified</status>
      <modifiedWord/>
      <trackRevisions>false</trackRevisions>
    </reviewItem>
    <reviewItem>
      <errorID>4c504070-79d2-46ba-82b6-e2f1d0c637f9</errorID>
      <errorWord>(</errorWord>
      <group>L1_Format</group>
      <groupName>格式问题</groupName>
      <ability>L2_HalfPunc</ability>
      <abilityName>全半角检查</abilityName>
      <candidateList>
        <item>（</item>
      </candidateList>
      <explain>文本全半角错误。</explain>
      <paraID> AB4269F</paraID>
      <start>7</start>
      <end>8</end>
      <status>unmodified</status>
      <modifiedWord/>
      <trackRevisions>false</trackRevisions>
    </reviewItem>
    <reviewItem>
      <errorID>7c5996c2-1f7b-400a-93bd-3281a629888d</errorID>
      <errorWord>)</errorWord>
      <group>L1_Format</group>
      <groupName>格式问题</groupName>
      <ability>L2_HalfPunc</ability>
      <abilityName>全半角检查</abilityName>
      <candidateList>
        <item>）</item>
      </candidateList>
      <explain>文本全半角错误。</explain>
      <paraID> AB4269F</paraID>
      <start>10</start>
      <end>11</end>
      <status>unmodified</status>
      <modifiedWord/>
      <trackRevisions>false</trackRevisions>
    </reviewItem>
    <reviewItem>
      <errorID>885a9187-590b-468b-9cfd-94cae09dd933</errorID>
      <errorWord>(</errorWord>
      <group>L1_Format</group>
      <groupName>格式问题</groupName>
      <ability>L2_HalfPunc</ability>
      <abilityName>全半角检查</abilityName>
      <candidateList>
        <item>（</item>
      </candidateList>
      <explain>文本全半角错误。</explain>
      <paraID>2848699F</paraID>
      <start>3</start>
      <end>4</end>
      <status>unmodified</status>
      <modifiedWord/>
      <trackRevisions>false</trackRevisions>
    </reviewItem>
    <reviewItem>
      <errorID>8e478033-6454-4011-9ac5-c39536a9b022</errorID>
      <errorWord>)</errorWord>
      <group>L1_Format</group>
      <groupName>格式问题</groupName>
      <ability>L2_HalfPunc</ability>
      <abilityName>全半角检查</abilityName>
      <candidateList>
        <item>）</item>
      </candidateList>
      <explain>文本全半角错误。</explain>
      <paraID>2848699F</paraID>
      <start>6</start>
      <end>7</end>
      <status>unmodified</status>
      <modifiedWord/>
      <trackRevisions>false</trackRevisions>
    </reviewItem>
    <reviewItem>
      <errorID>eea7678e-ae9e-465e-888b-309f1939083f</errorID>
      <errorWord>(</errorWord>
      <group>L1_Format</group>
      <groupName>格式问题</groupName>
      <ability>L2_HalfPunc</ability>
      <abilityName>全半角检查</abilityName>
      <candidateList>
        <item>（</item>
      </candidateList>
      <explain>文本全半角错误。</explain>
      <paraID> 265A358</paraID>
      <start>4</start>
      <end>5</end>
      <status>unmodified</status>
      <modifiedWord/>
      <trackRevisions>false</trackRevisions>
    </reviewItem>
    <reviewItem>
      <errorID>de3f207c-6b70-4ad6-9f2f-ea73cd2f28fe</errorID>
      <errorWord>)</errorWord>
      <group>L1_Format</group>
      <groupName>格式问题</groupName>
      <ability>L2_HalfPunc</ability>
      <abilityName>全半角检查</abilityName>
      <candidateList>
        <item>）</item>
      </candidateList>
      <explain>文本全半角错误。</explain>
      <paraID> 265A358</paraID>
      <start>7</start>
      <end>8</end>
      <status>unmodified</status>
      <modifiedWord/>
      <trackRevisions>false</trackRevisions>
    </reviewItem>
    <reviewItem>
      <errorID>81bf0702-a913-4e6d-95c4-2e7040c07a32</errorID>
      <errorWord>(</errorWord>
      <group>L1_Format</group>
      <groupName>格式问题</groupName>
      <ability>L2_HalfPunc</ability>
      <abilityName>全半角检查</abilityName>
      <candidateList>
        <item>（</item>
      </candidateList>
      <explain>文本全半角错误。</explain>
      <paraID> 265A358</paraID>
      <start>9</start>
      <end>10</end>
      <status>unmodified</status>
      <modifiedWord/>
      <trackRevisions>false</trackRevisions>
    </reviewItem>
    <reviewItem>
      <errorID>7f684741-58bb-4d9a-a903-7d5c9359870e</errorID>
      <errorWord>)</errorWord>
      <group>L1_Format</group>
      <groupName>格式问题</groupName>
      <ability>L2_HalfPunc</ability>
      <abilityName>全半角检查</abilityName>
      <candidateList>
        <item>）</item>
      </candidateList>
      <explain>文本全半角错误。</explain>
      <paraID> 265A358</paraID>
      <start>12</start>
      <end>13</end>
      <status>unmodified</status>
      <modifiedWord/>
      <trackRevisions>false</trackRevisions>
    </reviewItem>
    <reviewItem>
      <errorID>fea3f8e2-c1b1-46e3-b3e7-338a24bef6de</errorID>
      <errorWord>(</errorWord>
      <group>L1_Format</group>
      <groupName>格式问题</groupName>
      <ability>L2_HalfPunc</ability>
      <abilityName>全半角检查</abilityName>
      <candidateList>
        <item>（</item>
      </candidateList>
      <explain>文本全半角错误。</explain>
      <paraID>47FB1145</paraID>
      <start>2</start>
      <end>3</end>
      <status>unmodified</status>
      <modifiedWord/>
      <trackRevisions>false</trackRevisions>
    </reviewItem>
    <reviewItem>
      <errorID>8dae3975-e10b-49ff-9e2d-e638b47d63d1</errorID>
      <errorWord>)</errorWord>
      <group>L1_Format</group>
      <groupName>格式问题</groupName>
      <ability>L2_HalfPunc</ability>
      <abilityName>全半角检查</abilityName>
      <candidateList>
        <item>）</item>
      </candidateList>
      <explain>文本全半角错误。</explain>
      <paraID>47FB1145</paraID>
      <start>5</start>
      <end>6</end>
      <status>unmodified</status>
      <modifiedWord/>
      <trackRevisions>false</trackRevisions>
    </reviewItem>
    <reviewItem>
      <errorID>86822b7a-cc49-4648-bff1-e1a1ab636919</errorID>
      <errorWord>(</errorWord>
      <group>L1_Format</group>
      <groupName>格式问题</groupName>
      <ability>L2_HalfPunc</ability>
      <abilityName>全半角检查</abilityName>
      <candidateList>
        <item>（</item>
      </candidateList>
      <explain>文本全半角错误。</explain>
      <paraID>47FB1145</paraID>
      <start>7</start>
      <end>8</end>
      <status>unmodified</status>
      <modifiedWord/>
      <trackRevisions>false</trackRevisions>
    </reviewItem>
    <reviewItem>
      <errorID>d6af7a1d-ae29-4c0b-b86c-fe4b17972f6c</errorID>
      <errorWord>)</errorWord>
      <group>L1_Format</group>
      <groupName>格式问题</groupName>
      <ability>L2_HalfPunc</ability>
      <abilityName>全半角检查</abilityName>
      <candidateList>
        <item>）</item>
      </candidateList>
      <explain>文本全半角错误。</explain>
      <paraID>47FB1145</paraID>
      <start>10</start>
      <end>11</end>
      <status>unmodified</status>
      <modifiedWord/>
      <trackRevisions>false</trackRevisions>
    </reviewItem>
    <reviewItem>
      <errorID>c30cd4ab-9fa2-4ffe-aca8-e66467f117d1</errorID>
      <errorWord>(</errorWord>
      <group>L1_Format</group>
      <groupName>格式问题</groupName>
      <ability>L2_HalfPunc</ability>
      <abilityName>全半角检查</abilityName>
      <candidateList>
        <item>（</item>
      </candidateList>
      <explain>文本全半角错误。</explain>
      <paraID>663EDCEC</paraID>
      <start>4</start>
      <end>5</end>
      <status>unmodified</status>
      <modifiedWord/>
      <trackRevisions>false</trackRevisions>
    </reviewItem>
    <reviewItem>
      <errorID>a0c0339d-d55a-438d-9f21-1ce326fee01d</errorID>
      <errorWord>)</errorWord>
      <group>L1_Format</group>
      <groupName>格式问题</groupName>
      <ability>L2_HalfPunc</ability>
      <abilityName>全半角检查</abilityName>
      <candidateList>
        <item>）</item>
      </candidateList>
      <explain>文本全半角错误。</explain>
      <paraID>663EDCEC</paraID>
      <start>7</start>
      <end>8</end>
      <status>unmodified</status>
      <modifiedWord/>
      <trackRevisions>false</trackRevisions>
    </reviewItem>
    <reviewItem>
      <errorID>a288f8a9-dde7-4a2f-9f5d-63e9410e9114</errorID>
      <errorWord>(</errorWord>
      <group>L1_Format</group>
      <groupName>格式问题</groupName>
      <ability>L2_HalfPunc</ability>
      <abilityName>全半角检查</abilityName>
      <candidateList>
        <item>（</item>
      </candidateList>
      <explain>文本全半角错误。</explain>
      <paraID>5F4A6E6E</paraID>
      <start>6</start>
      <end>7</end>
      <status>unmodified</status>
      <modifiedWord/>
      <trackRevisions>false</trackRevisions>
    </reviewItem>
    <reviewItem>
      <errorID>8d83d119-2bc0-4f4c-83d5-4dc93c303cd9</errorID>
      <errorWord>)</errorWord>
      <group>L1_Format</group>
      <groupName>格式问题</groupName>
      <ability>L2_HalfPunc</ability>
      <abilityName>全半角检查</abilityName>
      <candidateList>
        <item>）</item>
      </candidateList>
      <explain>文本全半角错误。</explain>
      <paraID>5F4A6E6E</paraID>
      <start>9</start>
      <end>10</end>
      <status>unmodified</status>
      <modifiedWord/>
      <trackRevisions>false</trackRevisions>
    </reviewItem>
    <reviewItem>
      <errorID>b827ed64-16e9-4f56-8aaa-f7a6bea1a0e2</errorID>
      <errorWord>(</errorWord>
      <group>L1_Format</group>
      <groupName>格式问题</groupName>
      <ability>L2_HalfPunc</ability>
      <abilityName>全半角检查</abilityName>
      <candidateList>
        <item>（</item>
      </candidateList>
      <explain>文本全半角错误。</explain>
      <paraID>451CFB64</paraID>
      <start>4</start>
      <end>5</end>
      <status>unmodified</status>
      <modifiedWord/>
      <trackRevisions>false</trackRevisions>
    </reviewItem>
    <reviewItem>
      <errorID>950c6d2f-b7e0-48b1-9466-7549010c9758</errorID>
      <errorWord>)</errorWord>
      <group>L1_Format</group>
      <groupName>格式问题</groupName>
      <ability>L2_HalfPunc</ability>
      <abilityName>全半角检查</abilityName>
      <candidateList>
        <item>）</item>
      </candidateList>
      <explain>文本全半角错误。</explain>
      <paraID>451CFB64</paraID>
      <start>9</start>
      <end>10</end>
      <status>unmodified</status>
      <modifiedWord/>
      <trackRevisions>false</trackRevisions>
    </reviewItem>
    <reviewItem>
      <errorID>5a8f334e-8287-4ed2-be3e-7c823b027128</errorID>
      <errorWord>(</errorWord>
      <group>L1_Format</group>
      <groupName>格式问题</groupName>
      <ability>L2_HalfPunc</ability>
      <abilityName>全半角检查</abilityName>
      <candidateList>
        <item>（</item>
      </candidateList>
      <explain>文本全半角错误。</explain>
      <paraID>63284D8A</paraID>
      <start>3</start>
      <end>4</end>
      <status>unmodified</status>
      <modifiedWord/>
      <trackRevisions>false</trackRevisions>
    </reviewItem>
    <reviewItem>
      <errorID>f62963b0-cde7-4582-bd73-5115b658865e</errorID>
      <errorWord>)</errorWord>
      <group>L1_Format</group>
      <groupName>格式问题</groupName>
      <ability>L2_HalfPunc</ability>
      <abilityName>全半角检查</abilityName>
      <candidateList>
        <item>）</item>
      </candidateList>
      <explain>文本全半角错误。</explain>
      <paraID>63284D8A</paraID>
      <start>6</start>
      <end>7</end>
      <status>unmodified</status>
      <modifiedWord/>
      <trackRevisions>false</trackRevisions>
    </reviewItem>
    <reviewItem>
      <errorID>5bab64f2-9294-4de0-b44f-3b6f4882da4f</errorID>
      <errorWord>(</errorWord>
      <group>L1_Format</group>
      <groupName>格式问题</groupName>
      <ability>L2_HalfPunc</ability>
      <abilityName>全半角检查</abilityName>
      <candidateList>
        <item>（</item>
      </candidateList>
      <explain>文本全半角错误。</explain>
      <paraID> 94817E8</paraID>
      <start>6</start>
      <end>7</end>
      <status>unmodified</status>
      <modifiedWord/>
      <trackRevisions>false</trackRevisions>
    </reviewItem>
    <reviewItem>
      <errorID>d51edc90-5270-41dd-8dc2-806abc418775</errorID>
      <errorWord>)</errorWord>
      <group>L1_Format</group>
      <groupName>格式问题</groupName>
      <ability>L2_HalfPunc</ability>
      <abilityName>全半角检查</abilityName>
      <candidateList>
        <item>）</item>
      </candidateList>
      <explain>文本全半角错误。</explain>
      <paraID> 94817E8</paraID>
      <start>9</start>
      <end>10</end>
      <status>unmodified</status>
      <modifiedWord/>
      <trackRevisions>false</trackRevisions>
    </reviewItem>
    <reviewItem>
      <errorID>267510b4-2c4c-4b43-b86a-ca4b7e3147f7</errorID>
      <errorWord>(</errorWord>
      <group>L1_Format</group>
      <groupName>格式问题</groupName>
      <ability>L2_HalfPunc</ability>
      <abilityName>全半角检查</abilityName>
      <candidateList>
        <item>（</item>
      </candidateList>
      <explain>文本全半角错误。</explain>
      <paraID>5E7AD483</paraID>
      <start>4</start>
      <end>5</end>
      <status>unmodified</status>
      <modifiedWord/>
      <trackRevisions>false</trackRevisions>
    </reviewItem>
    <reviewItem>
      <errorID>901f3ecf-3564-4c0a-b92a-cebc1daec069</errorID>
      <errorWord>)</errorWord>
      <group>L1_Format</group>
      <groupName>格式问题</groupName>
      <ability>L2_HalfPunc</ability>
      <abilityName>全半角检查</abilityName>
      <candidateList>
        <item>）</item>
      </candidateList>
      <explain>文本全半角错误。</explain>
      <paraID>5E7AD483</paraID>
      <start>7</start>
      <end>8</end>
      <status>unmodified</status>
      <modifiedWord/>
      <trackRevisions>false</trackRevisions>
    </reviewItem>
    <reviewItem>
      <errorID>0cd0e2f2-774e-4b96-bb63-c7f1c406de2c</errorID>
      <errorWord>(</errorWord>
      <group>L1_Format</group>
      <groupName>格式问题</groupName>
      <ability>L2_HalfPunc</ability>
      <abilityName>全半角检查</abilityName>
      <candidateList>
        <item>（</item>
      </candidateList>
      <explain>文本全半角错误。</explain>
      <paraID>3398927F</paraID>
      <start>3</start>
      <end>4</end>
      <status>unmodified</status>
      <modifiedWord/>
      <trackRevisions>false</trackRevisions>
    </reviewItem>
    <reviewItem>
      <errorID>7fb15ea1-ca39-456b-8f3b-5c2d3eff8347</errorID>
      <errorWord>)</errorWord>
      <group>L1_Format</group>
      <groupName>格式问题</groupName>
      <ability>L2_HalfPunc</ability>
      <abilityName>全半角检查</abilityName>
      <candidateList>
        <item>）</item>
      </candidateList>
      <explain>文本全半角错误。</explain>
      <paraID>3398927F</paraID>
      <start>6</start>
      <end>7</end>
      <status>unmodified</status>
      <modifiedWord/>
      <trackRevisions>false</trackRevisions>
    </reviewItem>
    <reviewItem>
      <errorID>676e6ca0-4020-4e2f-93cb-faa5be0d34f4</errorID>
      <errorWord>(</errorWord>
      <group>L1_Format</group>
      <groupName>格式问题</groupName>
      <ability>L2_HalfPunc</ability>
      <abilityName>全半角检查</abilityName>
      <candidateList>
        <item>（</item>
      </candidateList>
      <explain>文本全半角错误。</explain>
      <paraID> 76BA049</paraID>
      <start>4</start>
      <end>5</end>
      <status>unmodified</status>
      <modifiedWord/>
      <trackRevisions>false</trackRevisions>
    </reviewItem>
    <reviewItem>
      <errorID>2df92cf7-e960-4274-ad5b-0d06fbc66c3e</errorID>
      <errorWord>)</errorWord>
      <group>L1_Format</group>
      <groupName>格式问题</groupName>
      <ability>L2_HalfPunc</ability>
      <abilityName>全半角检查</abilityName>
      <candidateList>
        <item>）</item>
      </candidateList>
      <explain>文本全半角错误。</explain>
      <paraID> 76BA049</paraID>
      <start>7</start>
      <end>8</end>
      <status>unmodified</status>
      <modifiedWord/>
      <trackRevisions>false</trackRevisions>
    </reviewItem>
    <reviewItem>
      <errorID>299288bc-74f2-4bfd-a6aa-a822db17b30b</errorID>
      <errorWord>(</errorWord>
      <group>L1_Format</group>
      <groupName>格式问题</groupName>
      <ability>L2_HalfPunc</ability>
      <abilityName>全半角检查</abilityName>
      <candidateList>
        <item>（</item>
      </candidateList>
      <explain>文本全半角错误。</explain>
      <paraID>4A1E7D93</paraID>
      <start>5</start>
      <end>6</end>
      <status>unmodified</status>
      <modifiedWord/>
      <trackRevisions>false</trackRevisions>
    </reviewItem>
    <reviewItem>
      <errorID>361e0fbc-ef87-46e1-9bec-d72da1b32b54</errorID>
      <errorWord>)</errorWord>
      <group>L1_Format</group>
      <groupName>格式问题</groupName>
      <ability>L2_HalfPunc</ability>
      <abilityName>全半角检查</abilityName>
      <candidateList>
        <item>）</item>
      </candidateList>
      <explain>文本全半角错误。</explain>
      <paraID>4A1E7D93</paraID>
      <start>8</start>
      <end>9</end>
      <status>unmodified</status>
      <modifiedWord/>
      <trackRevisions>false</trackRevisions>
    </reviewItem>
    <reviewItem>
      <errorID>98bcf44e-7520-489e-90e9-0230af50decc</errorID>
      <errorWord>(</errorWord>
      <group>L1_Format</group>
      <groupName>格式问题</groupName>
      <ability>L2_HalfPunc</ability>
      <abilityName>全半角检查</abilityName>
      <candidateList>
        <item>（</item>
      </candidateList>
      <explain>文本全半角错误。</explain>
      <paraID>26080F22</paraID>
      <start>3</start>
      <end>4</end>
      <status>unmodified</status>
      <modifiedWord/>
      <trackRevisions>false</trackRevisions>
    </reviewItem>
    <reviewItem>
      <errorID>3a67eb4a-7361-47cc-baff-296f2443a186</errorID>
      <errorWord>)</errorWord>
      <group>L1_Format</group>
      <groupName>格式问题</groupName>
      <ability>L2_HalfPunc</ability>
      <abilityName>全半角检查</abilityName>
      <candidateList>
        <item>）</item>
      </candidateList>
      <explain>文本全半角错误。</explain>
      <paraID>26080F22</paraID>
      <start>6</start>
      <end>7</end>
      <status>unmodified</status>
      <modifiedWord/>
      <trackRevisions>false</trackRevisions>
    </reviewItem>
    <reviewItem>
      <errorID>38d21a74-43aa-4c6b-9d9f-e648b5598e5b</errorID>
      <errorWord>(</errorWord>
      <group>L1_Format</group>
      <groupName>格式问题</groupName>
      <ability>L2_HalfPunc</ability>
      <abilityName>全半角检查</abilityName>
      <candidateList>
        <item>（</item>
      </candidateList>
      <explain>文本全半角错误。</explain>
      <paraID>7C1F37BE</paraID>
      <start>2</start>
      <end>3</end>
      <status>unmodified</status>
      <modifiedWord/>
      <trackRevisions>false</trackRevisions>
    </reviewItem>
    <reviewItem>
      <errorID>f99a4b3a-de84-4ca8-9b43-fa4af18f0681</errorID>
      <errorWord>)</errorWord>
      <group>L1_Format</group>
      <groupName>格式问题</groupName>
      <ability>L2_HalfPunc</ability>
      <abilityName>全半角检查</abilityName>
      <candidateList>
        <item>）</item>
      </candidateList>
      <explain>文本全半角错误。</explain>
      <paraID>7C1F37BE</paraID>
      <start>7</start>
      <end>8</end>
      <status>unmodified</status>
      <modifiedWord/>
      <trackRevisions>false</trackRevisions>
    </reviewItem>
    <reviewItem>
      <errorID>aef9e434-13ba-4799-83d8-4ddae60615e7</errorID>
      <errorWord>(</errorWord>
      <group>L1_Format</group>
      <groupName>格式问题</groupName>
      <ability>L2_HalfPunc</ability>
      <abilityName>全半角检查</abilityName>
      <candidateList>
        <item>（</item>
      </candidateList>
      <explain>文本全半角错误。</explain>
      <paraID>7C1F37BE</paraID>
      <start>9</start>
      <end>10</end>
      <status>unmodified</status>
      <modifiedWord/>
      <trackRevisions>false</trackRevisions>
    </reviewItem>
    <reviewItem>
      <errorID>bed6fcfa-8445-4f05-a416-47075f7cd225</errorID>
      <errorWord>)</errorWord>
      <group>L1_Format</group>
      <groupName>格式问题</groupName>
      <ability>L2_HalfPunc</ability>
      <abilityName>全半角检查</abilityName>
      <candidateList>
        <item>）</item>
      </candidateList>
      <explain>文本全半角错误。</explain>
      <paraID>7C1F37BE</paraID>
      <start>12</start>
      <end>13</end>
      <status>unmodified</status>
      <modifiedWord/>
      <trackRevisions>false</trackRevisions>
    </reviewItem>
    <reviewItem>
      <errorID>de08fe6f-15f9-4af4-87c7-17e3b1509a56</errorID>
      <errorWord>(</errorWord>
      <group>L1_Format</group>
      <groupName>格式问题</groupName>
      <ability>L2_HalfPunc</ability>
      <abilityName>全半角检查</abilityName>
      <candidateList>
        <item>（</item>
      </candidateList>
      <explain>文本全半角错误。</explain>
      <paraID>348E363A</paraID>
      <start>3</start>
      <end>4</end>
      <status>unmodified</status>
      <modifiedWord/>
      <trackRevisions>false</trackRevisions>
    </reviewItem>
    <reviewItem>
      <errorID>86a80256-122b-47bc-8735-b2d38c7b76db</errorID>
      <errorWord>)</errorWord>
      <group>L1_Format</group>
      <groupName>格式问题</groupName>
      <ability>L2_HalfPunc</ability>
      <abilityName>全半角检查</abilityName>
      <candidateList>
        <item>）</item>
      </candidateList>
      <explain>文本全半角错误。</explain>
      <paraID>348E363A</paraID>
      <start>6</start>
      <end>7</end>
      <status>unmodified</status>
      <modifiedWord/>
      <trackRevisions>false</trackRevisions>
    </reviewItem>
    <reviewItem>
      <errorID>574c5757-b16b-4098-a035-442546c00d1d</errorID>
      <errorWord>(</errorWord>
      <group>L1_Format</group>
      <groupName>格式问题</groupName>
      <ability>L2_HalfPunc</ability>
      <abilityName>全半角检查</abilityName>
      <candidateList>
        <item>（</item>
      </candidateList>
      <explain>文本全半角错误。</explain>
      <paraID>348E363A</paraID>
      <start>8</start>
      <end>9</end>
      <status>unmodified</status>
      <modifiedWord/>
      <trackRevisions>false</trackRevisions>
    </reviewItem>
    <reviewItem>
      <errorID>af1077cf-9dd3-4644-90f5-afa2e988fa70</errorID>
      <errorWord>)</errorWord>
      <group>L1_Format</group>
      <groupName>格式问题</groupName>
      <ability>L2_HalfPunc</ability>
      <abilityName>全半角检查</abilityName>
      <candidateList>
        <item>）</item>
      </candidateList>
      <explain>文本全半角错误。</explain>
      <paraID>348E363A</paraID>
      <start>11</start>
      <end>12</end>
      <status>unmodified</status>
      <modifiedWord/>
      <trackRevisions>false</trackRevisions>
    </reviewItem>
    <reviewItem>
      <errorID>84e8754c-de45-443e-b7ca-9ec563515f64</errorID>
      <errorWord>(</errorWord>
      <group>L1_Format</group>
      <groupName>格式问题</groupName>
      <ability>L2_HalfPunc</ability>
      <abilityName>全半角检查</abilityName>
      <candidateList>
        <item>（</item>
      </candidateList>
      <explain>文本全半角错误。</explain>
      <paraID>39276885</paraID>
      <start>5</start>
      <end>6</end>
      <status>unmodified</status>
      <modifiedWord/>
      <trackRevisions>false</trackRevisions>
    </reviewItem>
    <reviewItem>
      <errorID>383730d2-db5b-4d52-96d6-c7cf6c151016</errorID>
      <errorWord>)</errorWord>
      <group>L1_Format</group>
      <groupName>格式问题</groupName>
      <ability>L2_HalfPunc</ability>
      <abilityName>全半角检查</abilityName>
      <candidateList>
        <item>）</item>
      </candidateList>
      <explain>文本全半角错误。</explain>
      <paraID>39276885</paraID>
      <start>8</start>
      <end>9</end>
      <status>unmodified</status>
      <modifiedWord/>
      <trackRevisions>false</trackRevisions>
    </reviewItem>
    <reviewItem>
      <errorID>3677046b-0992-48e4-a08a-e4e5f8420d76</errorID>
      <errorWord>(</errorWord>
      <group>L1_Format</group>
      <groupName>格式问题</groupName>
      <ability>L2_HalfPunc</ability>
      <abilityName>全半角检查</abilityName>
      <candidateList>
        <item>（</item>
      </candidateList>
      <explain>文本全半角错误。</explain>
      <paraID> 9383F21</paraID>
      <start>4</start>
      <end>5</end>
      <status>unmodified</status>
      <modifiedWord/>
      <trackRevisions>false</trackRevisions>
    </reviewItem>
    <reviewItem>
      <errorID>4e434f4d-428b-4512-af6d-e76ae4596c12</errorID>
      <errorWord>)</errorWord>
      <group>L1_Format</group>
      <groupName>格式问题</groupName>
      <ability>L2_HalfPunc</ability>
      <abilityName>全半角检查</abilityName>
      <candidateList>
        <item>）</item>
      </candidateList>
      <explain>文本全半角错误。</explain>
      <paraID> 9383F21</paraID>
      <start>7</start>
      <end>8</end>
      <status>unmodified</status>
      <modifiedWord/>
      <trackRevisions>false</trackRevisions>
    </reviewItem>
    <reviewItem>
      <errorID>be072543-56a0-4933-9819-23bc4c589936</errorID>
      <errorWord>(</errorWord>
      <group>L1_Format</group>
      <groupName>格式问题</groupName>
      <ability>L2_HalfPunc</ability>
      <abilityName>全半角检查</abilityName>
      <candidateList>
        <item>（</item>
      </candidateList>
      <explain>文本全半角错误。</explain>
      <paraID> 3167495</paraID>
      <start>4</start>
      <end>5</end>
      <status>unmodified</status>
      <modifiedWord/>
      <trackRevisions>false</trackRevisions>
    </reviewItem>
    <reviewItem>
      <errorID>bc6e1549-c0b8-4403-9266-bf0adda6f7ad</errorID>
      <errorWord>)</errorWord>
      <group>L1_Format</group>
      <groupName>格式问题</groupName>
      <ability>L2_HalfPunc</ability>
      <abilityName>全半角检查</abilityName>
      <candidateList>
        <item>）</item>
      </candidateList>
      <explain>文本全半角错误。</explain>
      <paraID> 3167495</paraID>
      <start>7</start>
      <end>8</end>
      <status>unmodified</status>
      <modifiedWord/>
      <trackRevisions>false</trackRevisions>
    </reviewItem>
    <reviewItem>
      <errorID>0c3bb27d-23a9-4aaf-9e81-55219ab600cb</errorID>
      <errorWord>(</errorWord>
      <group>L1_Format</group>
      <groupName>格式问题</groupName>
      <ability>L2_HalfPunc</ability>
      <abilityName>全半角检查</abilityName>
      <candidateList>
        <item>（</item>
      </candidateList>
      <explain>文本全半角错误。</explain>
      <paraID>27F38D2A</paraID>
      <start>4</start>
      <end>5</end>
      <status>unmodified</status>
      <modifiedWord/>
      <trackRevisions>false</trackRevisions>
    </reviewItem>
    <reviewItem>
      <errorID>bc7eaae7-28c1-4cdc-9050-62f58812df92</errorID>
      <errorWord>)</errorWord>
      <group>L1_Format</group>
      <groupName>格式问题</groupName>
      <ability>L2_HalfPunc</ability>
      <abilityName>全半角检查</abilityName>
      <candidateList>
        <item>）</item>
      </candidateList>
      <explain>文本全半角错误。</explain>
      <paraID>27F38D2A</paraID>
      <start>7</start>
      <end>8</end>
      <status>unmodified</status>
      <modifiedWord/>
      <trackRevisions>false</trackRevisions>
    </reviewItem>
    <reviewItem>
      <errorID>822dab6d-6dee-43fc-a49d-d5987b36b80b</errorID>
      <errorWord>(</errorWord>
      <group>L1_Format</group>
      <groupName>格式问题</groupName>
      <ability>L2_HalfPunc</ability>
      <abilityName>全半角检查</abilityName>
      <candidateList>
        <item>（</item>
      </candidateList>
      <explain>文本全半角错误。</explain>
      <paraID>53A686BA</paraID>
      <start>4</start>
      <end>5</end>
      <status>unmodified</status>
      <modifiedWord/>
      <trackRevisions>false</trackRevisions>
    </reviewItem>
    <reviewItem>
      <errorID>ca48c51c-24a3-46ac-b5a7-cf16268e698a</errorID>
      <errorWord>)</errorWord>
      <group>L1_Format</group>
      <groupName>格式问题</groupName>
      <ability>L2_HalfPunc</ability>
      <abilityName>全半角检查</abilityName>
      <candidateList>
        <item>）</item>
      </candidateList>
      <explain>文本全半角错误。</explain>
      <paraID>53A686BA</paraID>
      <start>7</start>
      <end>8</end>
      <status>unmodified</status>
      <modifiedWord/>
      <trackRevisions>false</trackRevisions>
    </reviewItem>
    <reviewItem>
      <errorID>42833ccc-01b7-4f72-be4e-0ad40b2eb361</errorID>
      <errorWord>(</errorWord>
      <group>L1_Format</group>
      <groupName>格式问题</groupName>
      <ability>L2_HalfPunc</ability>
      <abilityName>全半角检查</abilityName>
      <candidateList>
        <item>（</item>
      </candidateList>
      <explain>文本全半角错误。</explain>
      <paraID>364DFEB7</paraID>
      <start>4</start>
      <end>5</end>
      <status>unmodified</status>
      <modifiedWord/>
      <trackRevisions>false</trackRevisions>
    </reviewItem>
    <reviewItem>
      <errorID>d2b089fb-e1bb-4f56-b9b9-bdf516bda8ff</errorID>
      <errorWord>)</errorWord>
      <group>L1_Format</group>
      <groupName>格式问题</groupName>
      <ability>L2_HalfPunc</ability>
      <abilityName>全半角检查</abilityName>
      <candidateList>
        <item>）</item>
      </candidateList>
      <explain>文本全半角错误。</explain>
      <paraID>364DFEB7</paraID>
      <start>7</start>
      <end>8</end>
      <status>unmodified</status>
      <modifiedWord/>
      <trackRevisions>false</trackRevisions>
    </reviewItem>
    <reviewItem>
      <errorID>8b02bbf3-d5a2-48ef-ba81-2b2e53464d44</errorID>
      <errorWord>(</errorWord>
      <group>L1_Format</group>
      <groupName>格式问题</groupName>
      <ability>L2_HalfPunc</ability>
      <abilityName>全半角检查</abilityName>
      <candidateList>
        <item>（</item>
      </candidateList>
      <explain>文本全半角错误。</explain>
      <paraID>364DFEB7</paraID>
      <start>9</start>
      <end>10</end>
      <status>unmodified</status>
      <modifiedWord/>
      <trackRevisions>false</trackRevisions>
    </reviewItem>
    <reviewItem>
      <errorID>3142d202-0c90-4c3a-829c-923dda5bb908</errorID>
      <errorWord>)</errorWord>
      <group>L1_Format</group>
      <groupName>格式问题</groupName>
      <ability>L2_HalfPunc</ability>
      <abilityName>全半角检查</abilityName>
      <candidateList>
        <item>）</item>
      </candidateList>
      <explain>文本全半角错误。</explain>
      <paraID>364DFEB7</paraID>
      <start>12</start>
      <end>13</end>
      <status>unmodified</status>
      <modifiedWord/>
      <trackRevisions>false</trackRevisions>
    </reviewItem>
    <reviewItem>
      <errorID>a3768209-9a28-4ce0-9f2c-2b341566750c</errorID>
      <errorWord>(</errorWord>
      <group>L1_Format</group>
      <groupName>格式问题</groupName>
      <ability>L2_HalfPunc</ability>
      <abilityName>全半角检查</abilityName>
      <candidateList>
        <item>（</item>
      </candidateList>
      <explain>文本全半角错误。</explain>
      <paraID>5CC3A45B</paraID>
      <start>3</start>
      <end>4</end>
      <status>unmodified</status>
      <modifiedWord/>
      <trackRevisions>false</trackRevisions>
    </reviewItem>
    <reviewItem>
      <errorID>e0db2342-fee9-455d-9077-b3c46851f6e3</errorID>
      <errorWord>)</errorWord>
      <group>L1_Format</group>
      <groupName>格式问题</groupName>
      <ability>L2_HalfPunc</ability>
      <abilityName>全半角检查</abilityName>
      <candidateList>
        <item>）</item>
      </candidateList>
      <explain>文本全半角错误。</explain>
      <paraID>5CC3A45B</paraID>
      <start>7</start>
      <end>8</end>
      <status>unmodified</status>
      <modifiedWord/>
      <trackRevisions>false</trackRevisions>
    </reviewItem>
    <reviewItem>
      <errorID>99a2167a-ad3f-4dde-89cb-6388886477a2</errorID>
      <errorWord>(</errorWord>
      <group>L1_Format</group>
      <groupName>格式问题</groupName>
      <ability>L2_HalfPunc</ability>
      <abilityName>全半角检查</abilityName>
      <candidateList>
        <item>（</item>
      </candidateList>
      <explain>文本全半角错误。</explain>
      <paraID>5CC3A45B</paraID>
      <start>9</start>
      <end>10</end>
      <status>unmodified</status>
      <modifiedWord/>
      <trackRevisions>false</trackRevisions>
    </reviewItem>
    <reviewItem>
      <errorID>a0a22fa9-6e06-46b7-bf2f-2ddb53bc7a11</errorID>
      <errorWord>)</errorWord>
      <group>L1_Format</group>
      <groupName>格式问题</groupName>
      <ability>L2_HalfPunc</ability>
      <abilityName>全半角检查</abilityName>
      <candidateList>
        <item>）</item>
      </candidateList>
      <explain>文本全半角错误。</explain>
      <paraID>5CC3A45B</paraID>
      <start>12</start>
      <end>13</end>
      <status>unmodified</status>
      <modifiedWord/>
      <trackRevisions>false</trackRevisions>
    </reviewItem>
    <reviewItem>
      <errorID>e1103afa-be98-4706-8465-0e3a61d51643</errorID>
      <errorWord>(</errorWord>
      <group>L1_Format</group>
      <groupName>格式问题</groupName>
      <ability>L2_HalfPunc</ability>
      <abilityName>全半角检查</abilityName>
      <candidateList>
        <item>（</item>
      </candidateList>
      <explain>文本全半角错误。</explain>
      <paraID> C420F5D</paraID>
      <start>5</start>
      <end>6</end>
      <status>unmodified</status>
      <modifiedWord/>
      <trackRevisions>false</trackRevisions>
    </reviewItem>
    <reviewItem>
      <errorID>2662b044-810c-47a6-8260-b502e6142eb7</errorID>
      <errorWord>)</errorWord>
      <group>L1_Format</group>
      <groupName>格式问题</groupName>
      <ability>L2_HalfPunc</ability>
      <abilityName>全半角检查</abilityName>
      <candidateList>
        <item>）</item>
      </candidateList>
      <explain>文本全半角错误。</explain>
      <paraID> C420F5D</paraID>
      <start>8</start>
      <end>9</end>
      <status>unmodified</status>
      <modifiedWord/>
      <trackRevisions>false</trackRevisions>
    </reviewItem>
    <reviewItem>
      <errorID>3825e170-2eaa-4181-b50f-db777e12d687</errorID>
      <errorWord>(</errorWord>
      <group>L1_Format</group>
      <groupName>格式问题</groupName>
      <ability>L2_HalfPunc</ability>
      <abilityName>全半角检查</abilityName>
      <candidateList>
        <item>（</item>
      </candidateList>
      <explain>文本全半角错误。</explain>
      <paraID>3F080AF9</paraID>
      <start>4</start>
      <end>5</end>
      <status>unmodified</status>
      <modifiedWord/>
      <trackRevisions>false</trackRevisions>
    </reviewItem>
    <reviewItem>
      <errorID>0ec3863b-4233-4bae-ab68-ce4b5861212a</errorID>
      <errorWord>)</errorWord>
      <group>L1_Format</group>
      <groupName>格式问题</groupName>
      <ability>L2_HalfPunc</ability>
      <abilityName>全半角检查</abilityName>
      <candidateList>
        <item>）</item>
      </candidateList>
      <explain>文本全半角错误。</explain>
      <paraID>3F080AF9</paraID>
      <start>7</start>
      <end>8</end>
      <status>unmodified</status>
      <modifiedWord/>
      <trackRevisions>false</trackRevisions>
    </reviewItem>
    <reviewItem>
      <errorID>1e1949dd-2b8d-432f-b209-86cb52264045</errorID>
      <errorWord>(</errorWord>
      <group>L1_Format</group>
      <groupName>格式问题</groupName>
      <ability>L2_HalfPunc</ability>
      <abilityName>全半角检查</abilityName>
      <candidateList>
        <item>（</item>
      </candidateList>
      <explain>文本全半角错误。</explain>
      <paraID>223F6174</paraID>
      <start>3</start>
      <end>4</end>
      <status>unmodified</status>
      <modifiedWord/>
      <trackRevisions>false</trackRevisions>
    </reviewItem>
    <reviewItem>
      <errorID>ea849148-46ee-48b3-9341-3ca294343f40</errorID>
      <errorWord>)</errorWord>
      <group>L1_Format</group>
      <groupName>格式问题</groupName>
      <ability>L2_HalfPunc</ability>
      <abilityName>全半角检查</abilityName>
      <candidateList>
        <item>）</item>
      </candidateList>
      <explain>文本全半角错误。</explain>
      <paraID>223F6174</paraID>
      <start>6</start>
      <end>7</end>
      <status>unmodified</status>
      <modifiedWord/>
      <trackRevisions>false</trackRevisions>
    </reviewItem>
    <reviewItem>
      <errorID>ba63f532-635b-4324-933a-bd192d4759f0</errorID>
      <errorWord>(</errorWord>
      <group>L1_Format</group>
      <groupName>格式问题</groupName>
      <ability>L2_HalfPunc</ability>
      <abilityName>全半角检查</abilityName>
      <candidateList>
        <item>（</item>
      </candidateList>
      <explain>文本全半角错误。</explain>
      <paraID>7407F406</paraID>
      <start>3</start>
      <end>4</end>
      <status>unmodified</status>
      <modifiedWord/>
      <trackRevisions>false</trackRevisions>
    </reviewItem>
    <reviewItem>
      <errorID>036d075b-ebbd-4d12-be99-542d58d6317c</errorID>
      <errorWord>)</errorWord>
      <group>L1_Format</group>
      <groupName>格式问题</groupName>
      <ability>L2_HalfPunc</ability>
      <abilityName>全半角检查</abilityName>
      <candidateList>
        <item>）</item>
      </candidateList>
      <explain>文本全半角错误。</explain>
      <paraID>7407F406</paraID>
      <start>6</start>
      <end>7</end>
      <status>unmodified</status>
      <modifiedWord/>
      <trackRevisions>false</trackRevisions>
    </reviewItem>
    <reviewItem>
      <errorID>48154b72-11a6-4af9-8614-db60bc81bf47</errorID>
      <errorWord>(</errorWord>
      <group>L1_Format</group>
      <groupName>格式问题</groupName>
      <ability>L2_HalfPunc</ability>
      <abilityName>全半角检查</abilityName>
      <candidateList>
        <item>（</item>
      </candidateList>
      <explain>文本全半角错误。</explain>
      <paraID>75B74D17</paraID>
      <start>4</start>
      <end>5</end>
      <status>unmodified</status>
      <modifiedWord/>
      <trackRevisions>false</trackRevisions>
    </reviewItem>
    <reviewItem>
      <errorID>f40eea10-8a8b-4345-ac22-557bcac890e4</errorID>
      <errorWord>)</errorWord>
      <group>L1_Format</group>
      <groupName>格式问题</groupName>
      <ability>L2_HalfPunc</ability>
      <abilityName>全半角检查</abilityName>
      <candidateList>
        <item>）</item>
      </candidateList>
      <explain>文本全半角错误。</explain>
      <paraID>75B74D17</paraID>
      <start>7</start>
      <end>8</end>
      <status>unmodified</status>
      <modifiedWord/>
      <trackRevisions>false</trackRevisions>
    </reviewItem>
    <reviewItem>
      <errorID>a168faf9-b20c-4714-aede-18cff478f98c</errorID>
      <errorWord>(</errorWord>
      <group>L1_Format</group>
      <groupName>格式问题</groupName>
      <ability>L2_HalfPunc</ability>
      <abilityName>全半角检查</abilityName>
      <candidateList>
        <item>（</item>
      </candidateList>
      <explain>文本全半角错误。</explain>
      <paraID> 1F3BBC6</paraID>
      <start>5</start>
      <end>6</end>
      <status>unmodified</status>
      <modifiedWord/>
      <trackRevisions>false</trackRevisions>
    </reviewItem>
    <reviewItem>
      <errorID>5dd02b6c-cdec-439b-9293-bbfc6a88b6aa</errorID>
      <errorWord>)</errorWord>
      <group>L1_Format</group>
      <groupName>格式问题</groupName>
      <ability>L2_HalfPunc</ability>
      <abilityName>全半角检查</abilityName>
      <candidateList>
        <item>）</item>
      </candidateList>
      <explain>文本全半角错误。</explain>
      <paraID> 1F3BBC6</paraID>
      <start>8</start>
      <end>9</end>
      <status>unmodified</status>
      <modifiedWord/>
      <trackRevisions>false</trackRevisions>
    </reviewItem>
    <reviewItem>
      <errorID>b561974d-5f74-4de6-9680-d920d8bedad8</errorID>
      <errorWord>(</errorWord>
      <group>L1_Format</group>
      <groupName>格式问题</groupName>
      <ability>L2_HalfPunc</ability>
      <abilityName>全半角检查</abilityName>
      <candidateList>
        <item>（</item>
      </candidateList>
      <explain>文本全半角错误。</explain>
      <paraID>2D5FC513</paraID>
      <start>4</start>
      <end>5</end>
      <status>unmodified</status>
      <modifiedWord/>
      <trackRevisions>false</trackRevisions>
    </reviewItem>
    <reviewItem>
      <errorID>7fa19920-e003-4656-afa2-86fcf1e33dcd</errorID>
      <errorWord>)</errorWord>
      <group>L1_Format</group>
      <groupName>格式问题</groupName>
      <ability>L2_HalfPunc</ability>
      <abilityName>全半角检查</abilityName>
      <candidateList>
        <item>）</item>
      </candidateList>
      <explain>文本全半角错误。</explain>
      <paraID>2D5FC513</paraID>
      <start>10</start>
      <end>11</end>
      <status>unmodified</status>
      <modifiedWord/>
      <trackRevisions>false</trackRevisions>
    </reviewItem>
    <reviewItem>
      <errorID>b1275327-04af-43eb-afab-fa32ad92a8ef</errorID>
      <errorWord>(</errorWord>
      <group>L1_Format</group>
      <groupName>格式问题</groupName>
      <ability>L2_HalfPunc</ability>
      <abilityName>全半角检查</abilityName>
      <candidateList>
        <item>（</item>
      </candidateList>
      <explain>文本全半角错误。</explain>
      <paraID>2D5FC513</paraID>
      <start>12</start>
      <end>13</end>
      <status>unmodified</status>
      <modifiedWord/>
      <trackRevisions>false</trackRevisions>
    </reviewItem>
    <reviewItem>
      <errorID>17a85a86-5cf4-4fe0-b09f-86e3ff853652</errorID>
      <errorWord>)</errorWord>
      <group>L1_Format</group>
      <groupName>格式问题</groupName>
      <ability>L2_HalfPunc</ability>
      <abilityName>全半角检查</abilityName>
      <candidateList>
        <item>）</item>
      </candidateList>
      <explain>文本全半角错误。</explain>
      <paraID>2D5FC513</paraID>
      <start>15</start>
      <end>16</end>
      <status>unmodified</status>
      <modifiedWord/>
      <trackRevisions>false</trackRevisions>
    </reviewItem>
    <reviewItem>
      <errorID>a2b3e5c3-e51e-45de-8cc2-370503495027</errorID>
      <errorWord>(</errorWord>
      <group>L1_Format</group>
      <groupName>格式问题</groupName>
      <ability>L2_HalfPunc</ability>
      <abilityName>全半角检查</abilityName>
      <candidateList>
        <item>（</item>
      </candidateList>
      <explain>文本全半角错误。</explain>
      <paraID>52AEAAC2</paraID>
      <start>6</start>
      <end>7</end>
      <status>unmodified</status>
      <modifiedWord/>
      <trackRevisions>false</trackRevisions>
    </reviewItem>
    <reviewItem>
      <errorID>9373dfb9-d3d8-4361-8969-5cbd8b2c442a</errorID>
      <errorWord>)</errorWord>
      <group>L1_Format</group>
      <groupName>格式问题</groupName>
      <ability>L2_HalfPunc</ability>
      <abilityName>全半角检查</abilityName>
      <candidateList>
        <item>）</item>
      </candidateList>
      <explain>文本全半角错误。</explain>
      <paraID>52AEAAC2</paraID>
      <start>9</start>
      <end>10</end>
      <status>unmodified</status>
      <modifiedWord/>
      <trackRevisions>false</trackRevisions>
    </reviewItem>
    <reviewItem>
      <errorID>d6f5fc36-50b1-41f7-b638-18fc33180ed3</errorID>
      <errorWord>(</errorWord>
      <group>L1_Format</group>
      <groupName>格式问题</groupName>
      <ability>L2_HalfPunc</ability>
      <abilityName>全半角检查</abilityName>
      <candidateList>
        <item>（</item>
      </candidateList>
      <explain>文本全半角错误。</explain>
      <paraID>6D607FAD</paraID>
      <start>7</start>
      <end>8</end>
      <status>unmodified</status>
      <modifiedWord/>
      <trackRevisions>false</trackRevisions>
    </reviewItem>
    <reviewItem>
      <errorID>06135925-aa26-430d-9613-b24474624232</errorID>
      <errorWord>)</errorWord>
      <group>L1_Format</group>
      <groupName>格式问题</groupName>
      <ability>L2_HalfPunc</ability>
      <abilityName>全半角检查</abilityName>
      <candidateList>
        <item>）</item>
      </candidateList>
      <explain>文本全半角错误。</explain>
      <paraID>6D607FAD</paraID>
      <start>10</start>
      <end>11</end>
      <status>unmodified</status>
      <modifiedWord/>
      <trackRevisions>false</trackRevisions>
    </reviewItem>
    <reviewItem>
      <errorID>0bd8d346-bbbf-4db3-a29c-b6fb892507f9</errorID>
      <errorWord>(</errorWord>
      <group>L1_Format</group>
      <groupName>格式问题</groupName>
      <ability>L2_HalfPunc</ability>
      <abilityName>全半角检查</abilityName>
      <candidateList>
        <item>（</item>
      </candidateList>
      <explain>文本全半角错误。</explain>
      <paraID>2A5ABA39</paraID>
      <start>10</start>
      <end>11</end>
      <status>unmodified</status>
      <modifiedWord/>
      <trackRevisions>false</trackRevisions>
    </reviewItem>
    <reviewItem>
      <errorID>cc6e8773-73c1-4ed6-a1a4-e1df4e934333</errorID>
      <errorWord>)</errorWord>
      <group>L1_Format</group>
      <groupName>格式问题</groupName>
      <ability>L2_HalfPunc</ability>
      <abilityName>全半角检查</abilityName>
      <candidateList>
        <item>）</item>
      </candidateList>
      <explain>文本全半角错误。</explain>
      <paraID>2A5ABA39</paraID>
      <start>13</start>
      <end>14</end>
      <status>unmodified</status>
      <modifiedWord/>
      <trackRevisions>false</trackRevisions>
    </reviewItem>
    <reviewItem>
      <errorID>f33c0b1d-363e-4cb7-922c-b84ba1c194e1</errorID>
      <errorWord>(</errorWord>
      <group>L1_Format</group>
      <groupName>格式问题</groupName>
      <ability>L2_HalfPunc</ability>
      <abilityName>全半角检查</abilityName>
      <candidateList>
        <item>（</item>
      </candidateList>
      <explain>文本全半角错误。</explain>
      <paraID>7C1D1812</paraID>
      <start>10</start>
      <end>11</end>
      <status>unmodified</status>
      <modifiedWord/>
      <trackRevisions>false</trackRevisions>
    </reviewItem>
    <reviewItem>
      <errorID>168bdfaa-2da3-463b-8bc9-7b4ce70dcdfc</errorID>
      <errorWord>)</errorWord>
      <group>L1_Format</group>
      <groupName>格式问题</groupName>
      <ability>L2_HalfPunc</ability>
      <abilityName>全半角检查</abilityName>
      <candidateList>
        <item>）</item>
      </candidateList>
      <explain>文本全半角错误。</explain>
      <paraID>7C1D1812</paraID>
      <start>13</start>
      <end>14</end>
      <status>unmodified</status>
      <modifiedWord/>
      <trackRevisions>false</trackRevisions>
    </reviewItem>
    <reviewItem>
      <errorID>bc871760-8bfd-43ab-b8af-21497d79d723</errorID>
      <errorWord>(</errorWord>
      <group>L1_Format</group>
      <groupName>格式问题</groupName>
      <ability>L2_HalfPunc</ability>
      <abilityName>全半角检查</abilityName>
      <candidateList>
        <item>（</item>
      </candidateList>
      <explain>文本全半角错误。</explain>
      <paraID> E645D4E</paraID>
      <start>3</start>
      <end>4</end>
      <status>unmodified</status>
      <modifiedWord/>
      <trackRevisions>false</trackRevisions>
    </reviewItem>
    <reviewItem>
      <errorID>b69e6074-7bfe-42cc-b721-d355b0b2f15a</errorID>
      <errorWord>)</errorWord>
      <group>L1_Format</group>
      <groupName>格式问题</groupName>
      <ability>L2_HalfPunc</ability>
      <abilityName>全半角检查</abilityName>
      <candidateList>
        <item>）</item>
      </candidateList>
      <explain>文本全半角错误。</explain>
      <paraID> E645D4E</paraID>
      <start>6</start>
      <end>7</end>
      <status>unmodified</status>
      <modifiedWord/>
      <trackRevisions>false</trackRevisions>
    </reviewItem>
    <reviewItem>
      <errorID>1a0b7a1d-c736-4d30-bbce-e5a143c02ed3</errorID>
      <errorWord>(</errorWord>
      <group>L1_Format</group>
      <groupName>格式问题</groupName>
      <ability>L2_HalfPunc</ability>
      <abilityName>全半角检查</abilityName>
      <candidateList>
        <item>（</item>
      </candidateList>
      <explain>文本全半角错误。</explain>
      <paraID>3D91DA42</paraID>
      <start>4</start>
      <end>5</end>
      <status>unmodified</status>
      <modifiedWord/>
      <trackRevisions>false</trackRevisions>
    </reviewItem>
    <reviewItem>
      <errorID>1c615ed7-90cd-47b1-8736-2beeb56e167f</errorID>
      <errorWord>)</errorWord>
      <group>L1_Format</group>
      <groupName>格式问题</groupName>
      <ability>L2_HalfPunc</ability>
      <abilityName>全半角检查</abilityName>
      <candidateList>
        <item>）</item>
      </candidateList>
      <explain>文本全半角错误。</explain>
      <paraID>3D91DA42</paraID>
      <start>7</start>
      <end>8</end>
      <status>unmodified</status>
      <modifiedWord/>
      <trackRevisions>false</trackRevisions>
    </reviewItem>
    <reviewItem>
      <errorID>424dc7c5-85f7-4bba-830c-09e0ecf24dc0</errorID>
      <errorWord>(</errorWord>
      <group>L1_Format</group>
      <groupName>格式问题</groupName>
      <ability>L2_HalfPunc</ability>
      <abilityName>全半角检查</abilityName>
      <candidateList>
        <item>（</item>
      </candidateList>
      <explain>文本全半角错误。</explain>
      <paraID>335819BF</paraID>
      <start>5</start>
      <end>6</end>
      <status>unmodified</status>
      <modifiedWord/>
      <trackRevisions>false</trackRevisions>
    </reviewItem>
    <reviewItem>
      <errorID>f7cd30ee-8f0a-4c85-9b3f-873c185cca0e</errorID>
      <errorWord>)</errorWord>
      <group>L1_Format</group>
      <groupName>格式问题</groupName>
      <ability>L2_HalfPunc</ability>
      <abilityName>全半角检查</abilityName>
      <candidateList>
        <item>）</item>
      </candidateList>
      <explain>文本全半角错误。</explain>
      <paraID>335819BF</paraID>
      <start>8</start>
      <end>9</end>
      <status>unmodified</status>
      <modifiedWord/>
      <trackRevisions>false</trackRevisions>
    </reviewItem>
    <reviewItem>
      <errorID>c05c7549-1a01-4682-9cbe-e42e579fc239</errorID>
      <errorWord>(</errorWord>
      <group>L1_Format</group>
      <groupName>格式问题</groupName>
      <ability>L2_HalfPunc</ability>
      <abilityName>全半角检查</abilityName>
      <candidateList>
        <item>（</item>
      </candidateList>
      <explain>文本全半角错误。</explain>
      <paraID>4A273BC8</paraID>
      <start>2</start>
      <end>3</end>
      <status>unmodified</status>
      <modifiedWord/>
      <trackRevisions>false</trackRevisions>
    </reviewItem>
    <reviewItem>
      <errorID>ec460226-72bf-4c12-929f-b252fed3e4a5</errorID>
      <errorWord>)</errorWord>
      <group>L1_Format</group>
      <groupName>格式问题</groupName>
      <ability>L2_HalfPunc</ability>
      <abilityName>全半角检查</abilityName>
      <candidateList>
        <item>）</item>
      </candidateList>
      <explain>文本全半角错误。</explain>
      <paraID>4A273BC8</paraID>
      <start>5</start>
      <end>6</end>
      <status>unmodified</status>
      <modifiedWord/>
      <trackRevisions>false</trackRevisions>
    </reviewItem>
    <reviewItem>
      <errorID>2f483fe3-c7f4-4d3b-a45c-fb4d278792d9</errorID>
      <errorWord>(</errorWord>
      <group>L1_Format</group>
      <groupName>格式问题</groupName>
      <ability>L2_HalfPunc</ability>
      <abilityName>全半角检查</abilityName>
      <candidateList>
        <item>（</item>
      </candidateList>
      <explain>文本全半角错误。</explain>
      <paraID>76AC2A1C</paraID>
      <start>5</start>
      <end>6</end>
      <status>unmodified</status>
      <modifiedWord/>
      <trackRevisions>false</trackRevisions>
    </reviewItem>
    <reviewItem>
      <errorID>4f52e7d6-3901-4056-86ff-1486ed421f99</errorID>
      <errorWord>)</errorWord>
      <group>L1_Format</group>
      <groupName>格式问题</groupName>
      <ability>L2_HalfPunc</ability>
      <abilityName>全半角检查</abilityName>
      <candidateList>
        <item>）</item>
      </candidateList>
      <explain>文本全半角错误。</explain>
      <paraID>76AC2A1C</paraID>
      <start>8</start>
      <end>9</end>
      <status>unmodified</status>
      <modifiedWord/>
      <trackRevisions>false</trackRevisions>
    </reviewItem>
    <reviewItem>
      <errorID>90dbe4d0-1433-40e8-8aaf-2bd13f7987e5</errorID>
      <errorWord>(</errorWord>
      <group>L1_Format</group>
      <groupName>格式问题</groupName>
      <ability>L2_HalfPunc</ability>
      <abilityName>全半角检查</abilityName>
      <candidateList>
        <item>（</item>
      </candidateList>
      <explain>文本全半角错误。</explain>
      <paraID>25B02CE7</paraID>
      <start>6</start>
      <end>7</end>
      <status>unmodified</status>
      <modifiedWord/>
      <trackRevisions>false</trackRevisions>
    </reviewItem>
    <reviewItem>
      <errorID>0cbb9bf4-5c41-46cd-9215-736d332c375e</errorID>
      <errorWord>)</errorWord>
      <group>L1_Format</group>
      <groupName>格式问题</groupName>
      <ability>L2_HalfPunc</ability>
      <abilityName>全半角检查</abilityName>
      <candidateList>
        <item>）</item>
      </candidateList>
      <explain>文本全半角错误。</explain>
      <paraID>25B02CE7</paraID>
      <start>9</start>
      <end>10</end>
      <status>unmodified</status>
      <modifiedWord/>
      <trackRevisions>false</trackRevisions>
    </reviewItem>
    <reviewItem>
      <errorID>d6d4ae7a-3d53-477b-940f-87d0b82a822c</errorID>
      <errorWord>(</errorWord>
      <group>L1_Format</group>
      <groupName>格式问题</groupName>
      <ability>L2_HalfPunc</ability>
      <abilityName>全半角检查</abilityName>
      <candidateList>
        <item>（</item>
      </candidateList>
      <explain>文本全半角错误。</explain>
      <paraID>24103ED2</paraID>
      <start>6</start>
      <end>7</end>
      <status>unmodified</status>
      <modifiedWord/>
      <trackRevisions>false</trackRevisions>
    </reviewItem>
    <reviewItem>
      <errorID>3fc87853-3e8d-46fe-a577-6f44be4a3a91</errorID>
      <errorWord>)</errorWord>
      <group>L1_Format</group>
      <groupName>格式问题</groupName>
      <ability>L2_HalfPunc</ability>
      <abilityName>全半角检查</abilityName>
      <candidateList>
        <item>）</item>
      </candidateList>
      <explain>文本全半角错误。</explain>
      <paraID>24103ED2</paraID>
      <start>9</start>
      <end>10</end>
      <status>unmodified</status>
      <modifiedWord/>
      <trackRevisions>false</trackRevisions>
    </reviewItem>
    <reviewItem>
      <errorID>13029fac-a3de-44fe-a40a-43bd037bbf82</errorID>
      <errorWord>(</errorWord>
      <group>L1_Format</group>
      <groupName>格式问题</groupName>
      <ability>L2_HalfPunc</ability>
      <abilityName>全半角检查</abilityName>
      <candidateList>
        <item>（</item>
      </candidateList>
      <explain>文本全半角错误。</explain>
      <paraID>58B57BFD</paraID>
      <start>5</start>
      <end>6</end>
      <status>unmodified</status>
      <modifiedWord/>
      <trackRevisions>false</trackRevisions>
    </reviewItem>
    <reviewItem>
      <errorID>3051c1f6-3916-408b-a264-32e28259602c</errorID>
      <errorWord>)</errorWord>
      <group>L1_Format</group>
      <groupName>格式问题</groupName>
      <ability>L2_HalfPunc</ability>
      <abilityName>全半角检查</abilityName>
      <candidateList>
        <item>）</item>
      </candidateList>
      <explain>文本全半角错误。</explain>
      <paraID>58B57BFD</paraID>
      <start>8</start>
      <end>9</end>
      <status>unmodified</status>
      <modifiedWord/>
      <trackRevisions>false</trackRevisions>
    </reviewItem>
    <reviewItem>
      <errorID>7eb4173a-968b-4ccf-9e48-7ca3e25906c7</errorID>
      <errorWord>(</errorWord>
      <group>L1_Format</group>
      <groupName>格式问题</groupName>
      <ability>L2_HalfPunc</ability>
      <abilityName>全半角检查</abilityName>
      <candidateList>
        <item>（</item>
      </candidateList>
      <explain>文本全半角错误。</explain>
      <paraID>20F81AC4</paraID>
      <start>3</start>
      <end>4</end>
      <status>unmodified</status>
      <modifiedWord/>
      <trackRevisions>false</trackRevisions>
    </reviewItem>
    <reviewItem>
      <errorID>74715b87-35a3-40f1-b57b-ab7d2a9d3ede</errorID>
      <errorWord>)</errorWord>
      <group>L1_Format</group>
      <groupName>格式问题</groupName>
      <ability>L2_HalfPunc</ability>
      <abilityName>全半角检查</abilityName>
      <candidateList>
        <item>）</item>
      </candidateList>
      <explain>文本全半角错误。</explain>
      <paraID>20F81AC4</paraID>
      <start>6</start>
      <end>7</end>
      <status>unmodified</status>
      <modifiedWord/>
      <trackRevisions>false</trackRevisions>
    </reviewItem>
    <reviewItem>
      <errorID>7b5133ba-d4f6-4e2f-8310-805abcaaf1b2</errorID>
      <errorWord>(</errorWord>
      <group>L1_Format</group>
      <groupName>格式问题</groupName>
      <ability>L2_HalfPunc</ability>
      <abilityName>全半角检查</abilityName>
      <candidateList>
        <item>（</item>
      </candidateList>
      <explain>文本全半角错误。</explain>
      <paraID>623BD7D8</paraID>
      <start>5</start>
      <end>6</end>
      <status>unmodified</status>
      <modifiedWord/>
      <trackRevisions>false</trackRevisions>
    </reviewItem>
    <reviewItem>
      <errorID>a0fc0b53-76ab-4198-97d0-08d7adbb1c7d</errorID>
      <errorWord>)</errorWord>
      <group>L1_Format</group>
      <groupName>格式问题</groupName>
      <ability>L2_HalfPunc</ability>
      <abilityName>全半角检查</abilityName>
      <candidateList>
        <item>）</item>
      </candidateList>
      <explain>文本全半角错误。</explain>
      <paraID>623BD7D8</paraID>
      <start>8</start>
      <end>9</end>
      <status>unmodified</status>
      <modifiedWord/>
      <trackRevisions>false</trackRevisions>
    </reviewItem>
    <reviewItem>
      <errorID>0efd1dfe-1bde-4800-a187-61f84109c8a2</errorID>
      <errorWord>(</errorWord>
      <group>L1_Format</group>
      <groupName>格式问题</groupName>
      <ability>L2_HalfPunc</ability>
      <abilityName>全半角检查</abilityName>
      <candidateList>
        <item>（</item>
      </candidateList>
      <explain>文本全半角错误。</explain>
      <paraID>7280AA1C</paraID>
      <start>5</start>
      <end>6</end>
      <status>unmodified</status>
      <modifiedWord/>
      <trackRevisions>false</trackRevisions>
    </reviewItem>
    <reviewItem>
      <errorID>a4ab2e7d-44c6-4dc9-ab59-f6309d5512ed</errorID>
      <errorWord>)</errorWord>
      <group>L1_Format</group>
      <groupName>格式问题</groupName>
      <ability>L2_HalfPunc</ability>
      <abilityName>全半角检查</abilityName>
      <candidateList>
        <item>）</item>
      </candidateList>
      <explain>文本全半角错误。</explain>
      <paraID>7280AA1C</paraID>
      <start>8</start>
      <end>9</end>
      <status>unmodified</status>
      <modifiedWord/>
      <trackRevisions>false</trackRevisions>
    </reviewItem>
    <reviewItem>
      <errorID>687737ab-e346-4191-ba8c-65afc8267afa</errorID>
      <errorWord>(</errorWord>
      <group>L1_Format</group>
      <groupName>格式问题</groupName>
      <ability>L2_HalfPunc</ability>
      <abilityName>全半角检查</abilityName>
      <candidateList>
        <item>（</item>
      </candidateList>
      <explain>文本全半角错误。</explain>
      <paraID>6A38F1E1</paraID>
      <start>5</start>
      <end>6</end>
      <status>unmodified</status>
      <modifiedWord/>
      <trackRevisions>false</trackRevisions>
    </reviewItem>
    <reviewItem>
      <errorID>be6290f9-ec33-4d03-8668-e817b3a85693</errorID>
      <errorWord>)</errorWord>
      <group>L1_Format</group>
      <groupName>格式问题</groupName>
      <ability>L2_HalfPunc</ability>
      <abilityName>全半角检查</abilityName>
      <candidateList>
        <item>）</item>
      </candidateList>
      <explain>文本全半角错误。</explain>
      <paraID>6A38F1E1</paraID>
      <start>8</start>
      <end>9</end>
      <status>unmodified</status>
      <modifiedWord/>
      <trackRevisions>false</trackRevisions>
    </reviewItem>
    <reviewItem>
      <errorID>a512ba00-26b2-480b-985f-7a1b8053757b</errorID>
      <errorWord>(</errorWord>
      <group>L1_Format</group>
      <groupName>格式问题</groupName>
      <ability>L2_HalfPunc</ability>
      <abilityName>全半角检查</abilityName>
      <candidateList>
        <item>（</item>
      </candidateList>
      <explain>文本全半角错误。</explain>
      <paraID>240BED87</paraID>
      <start>8</start>
      <end>9</end>
      <status>unmodified</status>
      <modifiedWord/>
      <trackRevisions>false</trackRevisions>
    </reviewItem>
    <reviewItem>
      <errorID>c58c3076-bfbd-4c15-bd06-e6cd6ab3cfb9</errorID>
      <errorWord>)</errorWord>
      <group>L1_Format</group>
      <groupName>格式问题</groupName>
      <ability>L2_HalfPunc</ability>
      <abilityName>全半角检查</abilityName>
      <candidateList>
        <item>）</item>
      </candidateList>
      <explain>文本全半角错误。</explain>
      <paraID>240BED87</paraID>
      <start>11</start>
      <end>12</end>
      <status>unmodified</status>
      <modifiedWord/>
      <trackRevisions>false</trackRevisions>
    </reviewItem>
    <reviewItem>
      <errorID>5da53a6e-d995-458b-9665-82069db68b1e</errorID>
      <errorWord>(</errorWord>
      <group>L1_Format</group>
      <groupName>格式问题</groupName>
      <ability>L2_HalfPunc</ability>
      <abilityName>全半角检查</abilityName>
      <candidateList>
        <item>（</item>
      </candidateList>
      <explain>文本全半角错误。</explain>
      <paraID>79AF2869</paraID>
      <start>3</start>
      <end>4</end>
      <status>unmodified</status>
      <modifiedWord/>
      <trackRevisions>false</trackRevisions>
    </reviewItem>
    <reviewItem>
      <errorID>2e39f5bb-595f-41cf-aa56-c085f4f6e35b</errorID>
      <errorWord>)</errorWord>
      <group>L1_Format</group>
      <groupName>格式问题</groupName>
      <ability>L2_HalfPunc</ability>
      <abilityName>全半角检查</abilityName>
      <candidateList>
        <item>）</item>
      </candidateList>
      <explain>文本全半角错误。</explain>
      <paraID>79AF2869</paraID>
      <start>6</start>
      <end>7</end>
      <status>unmodified</status>
      <modifiedWord/>
      <trackRevisions>false</trackRevisions>
    </reviewItem>
    <reviewItem>
      <errorID>86f941ce-8635-49a3-a8a3-2b22772f295b</errorID>
      <errorWord>(</errorWord>
      <group>L1_Format</group>
      <groupName>格式问题</groupName>
      <ability>L2_HalfPunc</ability>
      <abilityName>全半角检查</abilityName>
      <candidateList>
        <item>（</item>
      </candidateList>
      <explain>文本全半角错误。</explain>
      <paraID> 4BD6856</paraID>
      <start>6</start>
      <end>7</end>
      <status>unmodified</status>
      <modifiedWord/>
      <trackRevisions>false</trackRevisions>
    </reviewItem>
    <reviewItem>
      <errorID>7deb0f1c-3e0e-4eec-85dc-140f6ede1795</errorID>
      <errorWord>)</errorWord>
      <group>L1_Format</group>
      <groupName>格式问题</groupName>
      <ability>L2_HalfPunc</ability>
      <abilityName>全半角检查</abilityName>
      <candidateList>
        <item>）</item>
      </candidateList>
      <explain>文本全半角错误。</explain>
      <paraID> 4BD6856</paraID>
      <start>9</start>
      <end>10</end>
      <status>unmodified</status>
      <modifiedWord/>
      <trackRevisions>false</trackRevisions>
    </reviewItem>
    <reviewItem>
      <errorID>3e912777-942f-42e5-8507-aeb197a7d874</errorID>
      <errorWord>(</errorWord>
      <group>L1_Format</group>
      <groupName>格式问题</groupName>
      <ability>L2_HalfPunc</ability>
      <abilityName>全半角检查</abilityName>
      <candidateList>
        <item>（</item>
      </candidateList>
      <explain>文本全半角错误。</explain>
      <paraID>667D8C74</paraID>
      <start>5</start>
      <end>6</end>
      <status>unmodified</status>
      <modifiedWord/>
      <trackRevisions>false</trackRevisions>
    </reviewItem>
    <reviewItem>
      <errorID>119162d6-46fe-496c-891e-011d02231063</errorID>
      <errorWord>)</errorWord>
      <group>L1_Format</group>
      <groupName>格式问题</groupName>
      <ability>L2_HalfPunc</ability>
      <abilityName>全半角检查</abilityName>
      <candidateList>
        <item>）</item>
      </candidateList>
      <explain>文本全半角错误。</explain>
      <paraID>667D8C74</paraID>
      <start>8</start>
      <end>9</end>
      <status>unmodified</status>
      <modifiedWord/>
      <trackRevisions>false</trackRevisions>
    </reviewItem>
    <reviewItem>
      <errorID>ab2c5d51-c45a-4b08-89cd-c34e20b574c7</errorID>
      <errorWord>(</errorWord>
      <group>L1_Format</group>
      <groupName>格式问题</groupName>
      <ability>L2_HalfPunc</ability>
      <abilityName>全半角检查</abilityName>
      <candidateList>
        <item>（</item>
      </candidateList>
      <explain>文本全半角错误。</explain>
      <paraID>17AF063F</paraID>
      <start>6</start>
      <end>7</end>
      <status>unmodified</status>
      <modifiedWord/>
      <trackRevisions>false</trackRevisions>
    </reviewItem>
    <reviewItem>
      <errorID>2a94a813-a39f-45bf-a995-2065839296a4</errorID>
      <errorWord>)</errorWord>
      <group>L1_Format</group>
      <groupName>格式问题</groupName>
      <ability>L2_HalfPunc</ability>
      <abilityName>全半角检查</abilityName>
      <candidateList>
        <item>）</item>
      </candidateList>
      <explain>文本全半角错误。</explain>
      <paraID>17AF063F</paraID>
      <start>9</start>
      <end>10</end>
      <status>unmodified</status>
      <modifiedWord/>
      <trackRevisions>false</trackRevisions>
    </reviewItem>
    <reviewItem>
      <errorID>2ce23a61-d363-42cc-a896-57404b362c17</errorID>
      <errorWord>(</errorWord>
      <group>L1_Format</group>
      <groupName>格式问题</groupName>
      <ability>L2_HalfPunc</ability>
      <abilityName>全半角检查</abilityName>
      <candidateList>
        <item>（</item>
      </candidateList>
      <explain>文本全半角错误。</explain>
      <paraID>3DBDAEAC</paraID>
      <start>7</start>
      <end>8</end>
      <status>unmodified</status>
      <modifiedWord/>
      <trackRevisions>false</trackRevisions>
    </reviewItem>
    <reviewItem>
      <errorID>ae739319-5ae8-4cec-a66e-4e3632e0f74f</errorID>
      <errorWord>)</errorWord>
      <group>L1_Format</group>
      <groupName>格式问题</groupName>
      <ability>L2_HalfPunc</ability>
      <abilityName>全半角检查</abilityName>
      <candidateList>
        <item>）</item>
      </candidateList>
      <explain>文本全半角错误。</explain>
      <paraID>3DBDAEAC</paraID>
      <start>10</start>
      <end>11</end>
      <status>unmodified</status>
      <modifiedWord/>
      <trackRevisions>false</trackRevisions>
    </reviewItem>
    <reviewItem>
      <errorID>34edf758-abdd-4054-88f6-42feb1081b04</errorID>
      <errorWord>)</errorWord>
      <group>L1_Format</group>
      <groupName>格式问题</groupName>
      <ability>L2_HalfPunc</ability>
      <abilityName>全半角检查</abilityName>
      <candidateList>
        <item>）</item>
      </candidateList>
      <explain>文本全半角错误。</explain>
      <paraID> 353B68D</paraID>
      <start>11</start>
      <end>12</end>
      <status>unmodified</status>
      <modifiedWord/>
      <trackRevisions>false</trackRevisions>
    </reviewItem>
    <reviewItem>
      <errorID>1903d8fd-934f-4299-90fd-60819989c08b</errorID>
      <errorWord>)</errorWord>
      <group>L1_Format</group>
      <groupName>格式问题</groupName>
      <ability>L2_HalfPunc</ability>
      <abilityName>全半角检查</abilityName>
      <candidateList>
        <item>）</item>
      </candidateList>
      <explain>文本全半角错误。</explain>
      <paraID>10833B59</paraID>
      <start>11</start>
      <end>12</end>
      <status>unmodified</status>
      <modifiedWord/>
      <trackRevisions>false</trackRevisions>
    </reviewItem>
    <reviewItem>
      <errorID>c3124932-9c0e-4bf0-8e74-c411bbfeff19</errorID>
      <errorWord>)</errorWord>
      <group>L1_Format</group>
      <groupName>格式问题</groupName>
      <ability>L2_HalfPunc</ability>
      <abilityName>全半角检查</abilityName>
      <candidateList>
        <item>）</item>
      </candidateList>
      <explain>文本全半角错误。</explain>
      <paraID>2B031415</paraID>
      <start>11</start>
      <end>12</end>
      <status>unmodified</status>
      <modifiedWord/>
      <trackRevisions>false</trackRevisions>
    </reviewItem>
    <reviewItem>
      <errorID>9b442582-b1b3-42a1-871b-6931395e7c07</errorID>
      <errorWord>.</errorWord>
      <group>L1_Format</group>
      <groupName>格式问题</groupName>
      <ability>L2_HalfPunc</ability>
      <abilityName>全半角检查</abilityName>
      <candidateList>
        <item>。</item>
      </candidateList>
      <explain>文本全半角错误。</explain>
      <paraID>39FF4E13</paraID>
      <start>1</start>
      <end>2</end>
      <status>unmodified</status>
      <modifiedWord/>
      <trackRevisions>false</trackRevisions>
    </reviewItem>
    <reviewItem>
      <errorID>453504bb-55ff-4d2e-9f41-f300afbfc7cb</errorID>
      <errorWord>.</errorWord>
      <group>L1_Format</group>
      <groupName>格式问题</groupName>
      <ability>L2_HalfPunc</ability>
      <abilityName>全半角检查</abilityName>
      <candidateList>
        <item>。</item>
      </candidateList>
      <explain>文本全半角错误。</explain>
      <paraID>126314A8</paraID>
      <start>1</start>
      <end>2</end>
      <status>unmodified</status>
      <modifiedWord/>
      <trackRevisions>false</trackRevisions>
    </reviewItem>
    <reviewItem>
      <errorID>f9262571-1e1e-4856-af58-f0a25d410e3e</errorID>
      <errorWord>.</errorWord>
      <group>L1_Format</group>
      <groupName>格式问题</groupName>
      <ability>L2_HalfPunc</ability>
      <abilityName>全半角检查</abilityName>
      <candidateList>
        <item>。</item>
      </candidateList>
      <explain>文本全半角错误。</explain>
      <paraID>7E1C3E21</paraID>
      <start>1</start>
      <end>2</end>
      <status>unmodified</status>
      <modifiedWord/>
      <trackRevisions>false</trackRevisions>
    </reviewItem>
    <reviewItem>
      <errorID>bdd163f0-831f-46e9-b615-d7b3bf0e16d2</errorID>
      <errorWord>做出</errorWord>
      <group>L1_Word</group>
      <groupName>字词问题</groupName>
      <ability>L2_Typo</ability>
      <abilityName>字词错误</abilityName>
      <candidateList>
        <item>作出</item>
      </candidateList>
      <explain/>
      <paraID>6058A77C</paraID>
      <start>20</start>
      <end>22</end>
      <status>unmodified</status>
      <modifiedWord/>
      <trackRevisions>false</trackRevisions>
    </reviewItem>
    <reviewItem>
      <errorID>beb16fff-6e5b-4388-b3a6-e41f652acc87</errorID>
      <errorWord>上述的</errorWord>
      <group>L1_Word</group>
      <groupName>字词问题</groupName>
      <ability>L2_Typo</ability>
      <abilityName>字词错误</abilityName>
      <candidateList>
        <item>上述</item>
      </candidateList>
      <explain>〈形〉属性词。上面所说的：～各条，望切实执行。</explain>
      <paraID>441E2307</paraID>
      <start>40</start>
      <end>43</end>
      <status>unmodified</status>
      <modifiedWord/>
      <trackRevisions>false</trackRevisions>
    </reviewItem>
    <reviewItem>
      <errorID>76f2a6a9-4be4-4b6d-9fd2-4f86602ae4f3</errorID>
      <errorWord>,</errorWord>
      <group>L1_Format</group>
      <groupName>格式问题</groupName>
      <ability>L2_HalfPunc</ability>
      <abilityName>全半角检查</abilityName>
      <candidateList>
        <item>，</item>
      </candidateList>
      <explain>文本全半角错误。</explain>
      <paraID>77D86909</paraID>
      <start>8</start>
      <end>9</end>
      <status>unmodified</status>
      <modifiedWord/>
      <trackRevisions>false</trackRevisions>
    </reviewItem>
    <reviewItem>
      <errorID>25549ca0-04d6-451c-bbc9-59521b2df888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78F03283</paraID>
      <start>4</start>
      <end>5</end>
      <status>unmodified</status>
      <modifiedWord/>
      <trackRevisions>false</trackRevisions>
    </reviewItem>
    <reviewItem>
      <errorID>c8eaf67b-47d2-4897-b8bf-13d6c5d31a53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71B45F4E</paraID>
      <start>41</start>
      <end>42</end>
      <status>unmodified</status>
      <modifiedWord/>
      <trackRevisions>false</trackRevisions>
    </reviewItem>
    <reviewItem>
      <errorID>e8fcd6b9-ea53-46e3-b2bf-00b995ca5363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7366C280</paraID>
      <start>139</start>
      <end>140</end>
      <status>unmodified</status>
      <modifiedWord/>
      <trackRevisions>false</trackRevisions>
    </reviewItem>
    <reviewItem>
      <errorID>e55b9e3c-c17e-47f0-9036-5c3346f3349c</errorID>
      <errorWord>-</errorWord>
      <group>L1_Format</group>
      <groupName>格式问题</groupName>
      <ability>L2_HalfPunc</ability>
      <abilityName>全半角检查</abilityName>
      <candidateList>
        <item>－</item>
      </candidateList>
      <explain>文本全半角错误。</explain>
      <paraID>3A8B359A</paraID>
      <start>12</start>
      <end>13</end>
      <status>unmodified</status>
      <modifiedWord/>
      <trackRevisions>false</trackRevisions>
    </reviewItem>
    <reviewItem>
      <errorID>258e5cc3-f0cd-4f1a-9fc4-1ba7d04935e1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7CFC3000</paraID>
      <start>15</start>
      <end>16</end>
      <status>unmodified</status>
      <modifiedWord/>
      <trackRevisions>false</trackRevisions>
    </reviewItem>
    <reviewItem>
      <errorID>2820ee7e-87f9-4a2f-906d-9fa13e8c0525</errorID>
      <errorWord>拟定</errorWord>
      <group>L1_Word</group>
      <groupName>字词问题</groupName>
      <ability>L2_Typo</ability>
      <abilityName>字词错误</abilityName>
      <candidateList>
        <item>拟订</item>
      </candidateList>
      <explain>存在发音相同字词的误用。</explain>
      <paraID>5B7806AE</paraID>
      <start>44</start>
      <end>46</end>
      <status>unmodified</status>
      <modifiedWord/>
      <trackRevisions>false</trackRevisions>
    </reviewItem>
    <reviewItem>
      <errorID>e9623bf3-e7b8-4b34-8930-b1e37a966a26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4813F75D</paraID>
      <start>136</start>
      <end>137</end>
      <status>unmodified</status>
      <modifiedWord/>
      <trackRevisions>false</trackRevisions>
    </reviewItem>
    <reviewItem>
      <errorID>c19b5393-a920-44e8-84e7-aa3c9693a71f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2EF24874</paraID>
      <start>0</start>
      <end>2</end>
      <status>unmodified</status>
      <modifiedWord/>
      <trackRevisions>false</trackRevisions>
    </reviewItem>
    <reviewItem>
      <errorID>63a6dfa7-d4e0-4cf8-a7ef-bf8b71de2987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1FD2543F</paraID>
      <start>0</start>
      <end>2</end>
      <status>unmodified</status>
      <modifiedWord/>
      <trackRevisions>false</trackRevisions>
    </reviewItem>
    <reviewItem>
      <errorID>e6959523-8f42-4c01-ace5-5694d997278a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62F6C103</paraID>
      <start>0</start>
      <end>2</end>
      <status>unmodified</status>
      <modifiedWord/>
      <trackRevisions>false</trackRevisions>
    </reviewItem>
    <reviewItem>
      <errorID>778df2bb-dd63-4f19-9297-203fbbcfb081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2F577EE9</paraID>
      <start>0</start>
      <end>2</end>
      <status>unmodified</status>
      <modifiedWord/>
      <trackRevisions>false</trackRevisions>
    </reviewItem>
    <reviewItem>
      <errorID>c3bbebc9-7e74-491a-90d9-607751613958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4AAC7CEC</paraID>
      <start>0</start>
      <end>2</end>
      <status>unmodified</status>
      <modifiedWord/>
      <trackRevisions>false</trackRevisions>
    </reviewItem>
    <reviewItem>
      <errorID>d3dc8fe5-3a44-4482-8017-04ce49de123e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56414020</paraID>
      <start>0</start>
      <end>2</end>
      <status>unmodified</status>
      <modifiedWord/>
      <trackRevisions>false</trackRevisions>
    </reviewItem>
    <reviewItem>
      <errorID>efc03af4-fdb7-47dc-8826-49acfba70358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2045F607</paraID>
      <start>0</start>
      <end>2</end>
      <status>unmodified</status>
      <modifiedWord/>
      <trackRevisions>false</trackRevisions>
    </reviewItem>
    <reviewItem>
      <errorID>4eec3743-000b-48dc-a784-df11a0b71a53</errorID>
      <errorWord>任何第三方泄漏</errorWord>
      <group>L1_Word</group>
      <groupName>字词问题</groupName>
      <ability>L2_Typo</ability>
      <abilityName>字词错误</abilityName>
      <candidateList>
        <item>任何第三方泄露</item>
      </candidateList>
      <explain/>
      <paraID>2045F607</paraID>
      <start>7</start>
      <end>14</end>
      <status>unmodified</status>
      <modifiedWord/>
      <trackRevisions>false</trackRevisions>
    </reviewItem>
    <reviewItem>
      <errorID>6ec48bf4-e435-4c14-b632-e70d5db32a49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36FC1B52</paraID>
      <start>0</start>
      <end>2</end>
      <status>unmodified</status>
      <modifiedWord/>
      <trackRevisions>false</trackRevisions>
    </reviewItem>
    <reviewItem>
      <errorID>9c1f8eda-d94d-4da2-8d8d-421db01a23be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B0FC26</paraID>
      <start>0</start>
      <end>2</end>
      <status>unmodified</status>
      <modifiedWord/>
      <trackRevisions>false</trackRevisions>
    </reviewItem>
    <reviewItem>
      <errorID>261fb0ae-ab53-4b82-8ed2-c131dcbb21ac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20C5EBBD</paraID>
      <start>0</start>
      <end>3</end>
      <status>unmodified</status>
      <modifiedWord/>
      <trackRevisions>false</trackRevisions>
    </reviewItem>
    <reviewItem>
      <errorID>7578a05d-da79-4ead-81bf-001395fbaab8</errorID>
      <errorWord>其它</errorWord>
      <group>L1_Word</group>
      <groupName>字词问题</groupName>
      <ability>L2_Alias</ability>
      <abilityName>也作/曾用词</abilityName>
      <candidateList>
        <item>其他</item>
      </candidateList>
      <explain>词汇[其它]为不规范表述或旧称，其规范书面表述为[其他]。</explain>
      <paraID>47BDEF53</paraID>
      <start>15</start>
      <end>17</end>
      <status>unmodified</status>
      <modifiedWord/>
      <trackRevisions>false</trackRevisions>
    </reviewItem>
    <reviewItem>
      <errorID>0e55d0aa-5963-4c78-8a16-3f19fd9988f3</errorID>
      <errorWord>批露</errorWord>
      <group>L1_Word</group>
      <groupName>字词问题</groupName>
      <ability>L2_Typo</ability>
      <abilityName>字词错误</abilityName>
      <candidateList>
        <item>披露</item>
      </candidateList>
      <explain/>
      <paraID>47BDEF53</paraID>
      <start>20</start>
      <end>24</end>
      <status>modified</status>
      <modifiedWord>披露</modifiedWord>
      <trackRevisions>true</trackRevisions>
    </reviewItem>
    <reviewItem>
      <errorID>fad315ae-2d6e-4ef5-a94a-276c25c127d7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76681727</paraID>
      <start>76</start>
      <end>77</end>
      <status>unmodified</status>
      <modifiedWord/>
      <trackRevisions>false</trackRevisions>
    </reviewItem>
    <reviewItem>
      <errorID>b9aed0c2-81ec-4ba2-8c73-fb4da42bad75</errorID>
      <errorWord>、等</errorWord>
      <group>L1_Punc</group>
      <groupName>标点问题</groupName>
      <ability>L2_Punc</ability>
      <abilityName>标点符号检查</abilityName>
      <candidateList>
        <item>等</item>
      </candidateList>
      <explain>“及”“和”“等”连词前不宜使用顿号，建议删除（或使用逗号）。</explain>
      <paraID>32A80413</paraID>
      <start>67</start>
      <end>69</end>
      <status>unmodified</status>
      <modifiedWord/>
      <trackRevisions>false</trackRevisions>
    </reviewItem>
    <reviewItem>
      <errorID>6701a65e-f5f6-4f2c-a96c-079ca4679c69</errorID>
      <errorWord>-</errorWord>
      <group>L1_Format</group>
      <groupName>格式问题</groupName>
      <ability>L2_HalfPunc</ability>
      <abilityName>全半角检查</abilityName>
      <candidateList>
        <item>－</item>
      </candidateList>
      <explain>文本全半角错误。</explain>
      <paraID>117B74F3</paraID>
      <start>76</start>
      <end>77</end>
      <status>unmodified</status>
      <modifiedWord/>
      <trackRevisions>false</trackRevisions>
    </reviewItem>
    <reviewItem>
      <errorID>49f6fcf4-0569-43cc-9f01-2ee667172647</errorID>
      <errorWord>；】</errorWord>
      <group>L1_Punc</group>
      <groupName>标点问题</groupName>
      <ability>L2_Punc</ability>
      <abilityName>标点符号检查</abilityName>
      <candidateList>
        <item>】</item>
      </candidateList>
      <explain/>
      <paraID>4A2D021F</paraID>
      <start>42</start>
      <end>44</end>
      <status>unmodified</status>
      <modifiedWord/>
      <trackRevisions>false</trackRevisions>
    </reviewItem>
    <reviewItem>
      <errorID>aa2ec18c-82c7-415d-9ef9-13f593bdee71</errorID>
      <errorWord>-</errorWord>
      <group>L1_Format</group>
      <groupName>格式问题</groupName>
      <ability>L2_HalfPunc</ability>
      <abilityName>全半角检查</abilityName>
      <candidateList>
        <item>－</item>
      </candidateList>
      <explain>文本全半角错误。</explain>
      <paraID>5CCB4708</paraID>
      <start>10</start>
      <end>11</end>
      <status>unmodified</status>
      <modifiedWord/>
      <trackRevisions>false</trackRevisions>
    </reviewItem>
    <reviewItem>
      <errorID>0b3dec5c-a2e9-4e69-b184-1d66a2b98df7</errorID>
      <errorWord>；】</errorWord>
      <group>L1_Punc</group>
      <groupName>标点问题</groupName>
      <ability>L2_Punc</ability>
      <abilityName>标点符号检查</abilityName>
      <candidateList>
        <item>】</item>
      </candidateList>
      <explain/>
      <paraID>6C7C12C8</paraID>
      <start>46</start>
      <end>48</end>
      <status>unmodified</status>
      <modifiedWord/>
      <trackRevisions>false</trackRevisions>
    </reviewItem>
    <reviewItem>
      <errorID>ded23045-f93c-4dfe-8ff0-f59dab411d26</errorID>
      <errorWord>,</errorWord>
      <group>L1_Format</group>
      <groupName>格式问题</groupName>
      <ability>L2_HalfPunc</ability>
      <abilityName>全半角检查</abilityName>
      <candidateList>
        <item>，</item>
      </candidateList>
      <explain>文本全半角错误。</explain>
      <paraID>4815B997</paraID>
      <start>18</start>
      <end>19</end>
      <status>unmodified</status>
      <modifiedWord/>
      <trackRevisions>false</trackRevisions>
    </reviewItem>
    <reviewItem>
      <errorID>7949f31b-65cc-4137-ba66-7840391c8eee</errorID>
      <errorWord>,</errorWord>
      <group>L1_Format</group>
      <groupName>格式问题</groupName>
      <ability>L2_HalfPunc</ability>
      <abilityName>全半角检查</abilityName>
      <candidateList>
        <item>，</item>
      </candidateList>
      <explain>文本全半角错误。</explain>
      <paraID>4815B997</paraID>
      <start>26</start>
      <end>27</end>
      <status>unmodified</status>
      <modifiedWord/>
      <trackRevisions>false</trackRevisions>
    </reviewItem>
    <reviewItem>
      <errorID>4077473a-ae6c-4bc8-a986-1f0a3dfdeb8a</errorID>
      <errorWord>~</errorWord>
      <group>L1_Format</group>
      <groupName>格式问题</groupName>
      <ability>L2_HalfPunc</ability>
      <abilityName>全半角检查</abilityName>
      <candidateList>
        <item>～</item>
      </candidateList>
      <explain>文本全半角错误。</explain>
      <paraID>4815B997</paraID>
      <start>31</start>
      <end>32</end>
      <status>unmodified</status>
      <modifiedWord/>
      <trackRevisions>false</trackRevisions>
    </reviewItem>
    <reviewItem>
      <errorID>a9044c06-7568-42f0-a05c-9b6365603d27</errorID>
      <errorWord>,</errorWord>
      <group>L1_Format</group>
      <groupName>格式问题</groupName>
      <ability>L2_HalfPunc</ability>
      <abilityName>全半角检查</abilityName>
      <candidateList>
        <item>，</item>
      </candidateList>
      <explain>文本全半角错误。</explain>
      <paraID> 47DAFD9</paraID>
      <start>24</start>
      <end>25</end>
      <status>unmodified</status>
      <modifiedWord/>
      <trackRevisions>false</trackRevisions>
    </reviewItem>
    <reviewItem>
      <errorID>862c3437-b43b-45a0-b963-0d68267b8d98</errorID>
      <errorWord>~</errorWord>
      <group>L1_Format</group>
      <groupName>格式问题</groupName>
      <ability>L2_HalfPunc</ability>
      <abilityName>全半角检查</abilityName>
      <candidateList>
        <item>～</item>
      </candidateList>
      <explain>文本全半角错误。</explain>
      <paraID> 47DAFD9</paraID>
      <start>38</start>
      <end>39</end>
      <status>unmodified</status>
      <modifiedWord/>
      <trackRevisions>false</trackRevisions>
    </reviewItem>
    <reviewItem>
      <errorID>9c85d862-80f7-4bb9-af28-a92f403f0b85</errorID>
      <errorWord>,</errorWord>
      <group>L1_Format</group>
      <groupName>格式问题</groupName>
      <ability>L2_HalfPunc</ability>
      <abilityName>全半角检查</abilityName>
      <candidateList>
        <item>，</item>
      </candidateList>
      <explain>文本全半角错误。</explain>
      <paraID>64CFD113</paraID>
      <start>23</start>
      <end>24</end>
      <status>unmodified</status>
      <modifiedWord/>
      <trackRevisions>false</trackRevisions>
    </reviewItem>
    <reviewItem>
      <errorID>ba4eb564-2739-4079-8091-f823aeba25f6</errorID>
      <errorWord>~</errorWord>
      <group>L1_Format</group>
      <groupName>格式问题</groupName>
      <ability>L2_HalfPunc</ability>
      <abilityName>全半角检查</abilityName>
      <candidateList>
        <item>～</item>
      </candidateList>
      <explain>文本全半角错误。</explain>
      <paraID>64CFD113</paraID>
      <start>38</start>
      <end>39</end>
      <status>unmodified</status>
      <modifiedWord/>
      <trackRevisions>false</trackRevisions>
    </reviewItem>
    <reviewItem>
      <errorID>f674bfb1-40a0-4d26-b7f5-7ca1af7dc951</errorID>
      <errorWord>(</errorWord>
      <group>L1_Format</group>
      <groupName>格式问题</groupName>
      <ability>L2_HalfPunc</ability>
      <abilityName>全半角检查</abilityName>
      <candidateList>
        <item>（</item>
      </candidateList>
      <explain>文本全半角错误。</explain>
      <paraID>240990D7</paraID>
      <start>22</start>
      <end>23</end>
      <status>unmodified</status>
      <modifiedWord/>
      <trackRevisions>false</trackRevisions>
    </reviewItem>
    <reviewItem>
      <errorID>e1d5a8ca-0b4e-4c1f-956c-d3999b30fe9f</errorID>
      <errorWord>)</errorWord>
      <group>L1_Format</group>
      <groupName>格式问题</groupName>
      <ability>L2_HalfPunc</ability>
      <abilityName>全半角检查</abilityName>
      <candidateList>
        <item>）</item>
      </candidateList>
      <explain>文本全半角错误。</explain>
      <paraID>240990D7</paraID>
      <start>47</start>
      <end>48</end>
      <status>unmodified</status>
      <modifiedWord/>
      <trackRevisions>false</trackRevisions>
    </reviewItem>
    <reviewItem>
      <errorID>3ead47d0-13b4-4386-9059-5474357be455</errorID>
      <errorWord>:</errorWord>
      <group>L1_Format</group>
      <groupName>格式问题</groupName>
      <ability>L2_HalfPunc</ability>
      <abilityName>全半角检查</abilityName>
      <candidateList>
        <item>：</item>
      </candidateList>
      <explain>文本全半角错误。</explain>
      <paraID>1E0652D0</paraID>
      <start>6</start>
      <end>7</end>
      <status>unmodified</status>
      <modifiedWord/>
      <trackRevisions>false</trackRevisions>
    </reviewItem>
    <reviewItem>
      <errorID>9a12d558-241a-41f1-a0b2-cd793ebebe2f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2B43F8D6</paraID>
      <start>21</start>
      <end>22</end>
      <status>unmodified</status>
      <modifiedWord/>
      <trackRevisions>false</trackRevisions>
    </reviewItem>
    <reviewItem>
      <errorID>5789ebe6-a63a-412a-8fb2-bd68b3931fb6</errorID>
      <errorWord>(</errorWord>
      <group>L1_Format</group>
      <groupName>格式问题</groupName>
      <ability>L2_HalfPunc</ability>
      <abilityName>全半角检查</abilityName>
      <candidateList>
        <item>（</item>
      </candidateList>
      <explain>文本全半角错误。</explain>
      <paraID>69ADE9E1</paraID>
      <start>207</start>
      <end>208</end>
      <status>unmodified</status>
      <modifiedWord/>
      <trackRevisions>false</trackRevisions>
    </reviewItem>
    <reviewItem>
      <errorID>b594bc49-46a2-4c88-9df1-2567ba5a08d2</errorID>
      <errorWord>)</errorWord>
      <group>L1_Format</group>
      <groupName>格式问题</groupName>
      <ability>L2_HalfPunc</ability>
      <abilityName>全半角检查</abilityName>
      <candidateList>
        <item>）</item>
      </candidateList>
      <explain>文本全半角错误。</explain>
      <paraID>69ADE9E1</paraID>
      <start>213</start>
      <end>214</end>
      <status>unmodified</status>
      <modifiedWord/>
      <trackRevisions>false</trackRevisions>
    </reviewItem>
    <reviewItem>
      <errorID>a0f582c3-a97e-4fd4-8d2a-35db3201e263</errorID>
      <errorWord>（</errorWord>
      <group>L1_Punc</group>
      <groupName>标点问题</groupName>
      <ability>L2_Punc</ability>
      <abilityName>标点符号检查</abilityName>
      <candidateList/>
      <explain>同一形式括号套用。</explain>
      <paraID>4FF24929</paraID>
      <start>68</start>
      <end>69</end>
      <status>unmodified</status>
      <modifiedWord/>
      <trackRevisions>false</trackRevisions>
    </reviewItem>
    <reviewItem>
      <errorID>21108879-b29d-484c-994e-8c3d5e0831a3</errorID>
      <errorWord>）</errorWord>
      <group>L1_Punc</group>
      <groupName>标点问题</groupName>
      <ability>L2_Punc</ability>
      <abilityName>标点符号检查</abilityName>
      <candidateList/>
      <explain>同一形式括号套用。</explain>
      <paraID>4FF24929</paraID>
      <start>100</start>
      <end>101</end>
      <status>unmodified</status>
      <modifiedWord/>
      <trackRevisions>false</trackRevisions>
    </reviewItem>
    <reviewItem>
      <errorID>13870e09-3332-4f55-942d-a1d4e8638df7</errorID>
      <errorWord>需</errorWord>
      <group>L1_Word</group>
      <groupName>字词问题</groupName>
      <ability>L2_Typo</ability>
      <abilityName>字词错误</abilityName>
      <candidateList>
        <item>须</item>
      </candidateList>
      <explain>（鬚）xū❶原来指长在下巴上的胡子，后来泛指胡须：～发｜～眉。❷须子：触～｜花～。</explain>
      <paraID>4FF24929</paraID>
      <start>168</start>
      <end>169</end>
      <status>unmodified</status>
      <modifiedWord/>
      <trackRevisions>false</trackRevisions>
    </reviewItem>
    <reviewItem>
      <errorID>1e26795f-b8e8-44be-a41f-4c8b2ec23724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604CB9C4</paraID>
      <start>42</start>
      <end>45</end>
      <status>unmodified</status>
      <modifiedWord/>
      <trackRevisions>false</trackRevisions>
    </reviewItem>
    <reviewItem>
      <errorID>afa121f7-c886-4bff-acda-bc3407487173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604CB9C4</paraID>
      <start>56</start>
      <end>59</end>
      <status>unmodified</status>
      <modifiedWord/>
      <trackRevisions>false</trackRevisions>
    </reviewItem>
    <reviewItem>
      <errorID>3d500942-3936-4ad0-ad86-5d70e4fc69ee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668DDE87</paraID>
      <start>10</start>
      <end>12</end>
      <status>unmodified</status>
      <modifiedWord/>
      <trackRevisions>false</trackRevisions>
    </reviewItem>
    <reviewItem>
      <errorID>c3423c9c-1879-4f74-89bd-785d99be11bc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668DDE87</paraID>
      <start>67</start>
      <end>69</end>
      <status>unmodified</status>
      <modifiedWord/>
      <trackRevisions>false</trackRevisions>
    </reviewItem>
    <reviewItem>
      <errorID>880b1df5-eb54-466c-ab38-1c86685e67ce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668DDE87</paraID>
      <start>107</start>
      <end>109</end>
      <status>unmodified</status>
      <modifiedWord/>
      <trackRevisions>false</trackRevisions>
    </reviewItem>
    <reviewItem>
      <errorID>660c5082-7600-4a4e-8345-7df5d7ff3220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668DDE87</paraID>
      <start>316</start>
      <end>318</end>
      <status>unmodified</status>
      <modifiedWord/>
      <trackRevisions>false</trackRevisions>
    </reviewItem>
    <reviewItem>
      <errorID>24d17910-e771-446e-bf5a-6eff4f56f523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668DDE87</paraID>
      <start>511</start>
      <end>513</end>
      <status>unmodified</status>
      <modifiedWord/>
      <trackRevisions>false</trackRevisions>
    </reviewItem>
    <reviewItem>
      <errorID>48b81544-ede8-4ecf-b9e7-f28a9ce047e4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668DDE87</paraID>
      <start>628</start>
      <end>630</end>
      <status>unmodified</status>
      <modifiedWord/>
      <trackRevisions>false</trackRevisions>
    </reviewItem>
    <reviewItem>
      <errorID>3172489f-db19-4ab1-9f79-7ac824bc7c4c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63BFA46B</paraID>
      <start>115</start>
      <end>117</end>
      <status>unmodified</status>
      <modifiedWord/>
      <trackRevisions>false</trackRevisions>
    </reviewItem>
    <reviewItem>
      <errorID>895b7214-8fd5-403c-ae3c-8c73c59b3efa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63BFA46B</paraID>
      <start>387</start>
      <end>389</end>
      <status>unmodified</status>
      <modifiedWord/>
      <trackRevisions>false</trackRevisions>
    </reviewItem>
    <reviewItem>
      <errorID>5c984f8a-2945-4cb9-af7d-13e66246d8e7</errorID>
      <errorWord>门门</errorWord>
      <group>L1_Word</group>
      <groupName>字词问题</groupName>
      <ability>L2_Typo</ability>
      <abilityName>字词错误</abilityName>
      <candidateList>
        <item>门</item>
      </candidateList>
      <explain/>
      <paraID>63BFA46B</paraID>
      <start>515</start>
      <end>517</end>
      <status>unmodified</status>
      <modifiedWord/>
      <trackRevisions>false</trackRevisions>
    </reviewItem>
    <reviewItem>
      <errorID>a7dddf68-6143-402c-8b47-ca3c147de749</errorID>
      <errorWord>超</errorWord>
      <group>L1_Word</group>
      <groupName>字词问题</groupName>
      <ability>L2_Typo</ability>
      <abilityName>字词错误</abilityName>
      <candidateList>
        <item>超过</item>
      </candidateList>
      <explain/>
      <paraID>63BFA46B</paraID>
      <start>523</start>
      <end>524</end>
      <status>unmodified</status>
      <modifiedWord/>
      <trackRevisions>false</trackRevisions>
    </reviewItem>
    <reviewItem>
      <errorID>fdfaf154-bc02-4b64-938f-ed6deea6560b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63BFA46B</paraID>
      <start>591</start>
      <end>593</end>
      <status>unmodified</status>
      <modifiedWord/>
      <trackRevisions>false</trackRevisions>
    </reviewItem>
    <reviewItem>
      <errorID>538190bf-2a6d-492e-9d5c-323d632096fa</errorID>
      <errorWord>超</errorWord>
      <group>L1_Word</group>
      <groupName>字词问题</groupName>
      <ability>L2_Typo</ability>
      <abilityName>字词错误</abilityName>
      <candidateList>
        <item>超过</item>
      </candidateList>
      <explain/>
      <paraID>63BFA46B</paraID>
      <start>734</start>
      <end>735</end>
      <status>unmodified</status>
      <modifiedWord/>
      <trackRevisions>false</trackRevisions>
    </reviewItem>
    <reviewItem>
      <errorID>ce6d0ea4-9db1-4c3c-9c44-3c7f5a6d6ca8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63BFA46B</paraID>
      <start>823</start>
      <end>825</end>
      <status>unmodified</status>
      <modifiedWord/>
      <trackRevisions>false</trackRevisions>
    </reviewItem>
    <reviewItem>
      <errorID>1cdebb93-4df3-493d-9144-2efc5e45e9cf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6A7B563B</paraID>
      <start>22</start>
      <end>24</end>
      <status>unmodified</status>
      <modifiedWord/>
      <trackRevisions>false</trackRevisions>
    </reviewItem>
    <reviewItem>
      <errorID>8bd375a4-f2fb-43fe-9218-8f0b277b0e48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6A7B563B</paraID>
      <start>260</start>
      <end>262</end>
      <status>unmodified</status>
      <modifiedWord/>
      <trackRevisions>false</trackRevisions>
    </reviewItem>
    <reviewItem>
      <errorID>fa61456d-dc13-45a6-8301-753b5e5470ae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6A7B563B</paraID>
      <start>384</start>
      <end>386</end>
      <status>unmodified</status>
      <modifiedWord/>
      <trackRevisions>false</trackRevisions>
    </reviewItem>
    <reviewItem>
      <errorID>7e2c1129-a5e6-46d5-ba4e-f705243564ca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6A7B563B</paraID>
      <start>605</start>
      <end>607</end>
      <status>unmodified</status>
      <modifiedWord/>
      <trackRevisions>false</trackRevisions>
    </reviewItem>
    <reviewItem>
      <errorID>4a78b7c0-12c6-4079-ba91-3de1e2b937f9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3C25ACB8</paraID>
      <start>10</start>
      <end>12</end>
      <status>unmodified</status>
      <modifiedWord/>
      <trackRevisions>false</trackRevisions>
    </reviewItem>
    <reviewItem>
      <errorID>6749ba8b-5ef5-49cf-bae7-803c846d2891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3C25ACB8</paraID>
      <start>39</start>
      <end>41</end>
      <status>unmodified</status>
      <modifiedWord/>
      <trackRevisions>false</trackRevisions>
    </reviewItem>
    <reviewItem>
      <errorID>307aa509-6b4d-4e18-a712-15ce50cc0be6</errorID>
      <errorWord>：</errorWord>
      <group>L1_Format</group>
      <groupName>格式问题</groupName>
      <ability>L2_HalfPunc</ability>
      <abilityName>全半角检查</abilityName>
      <candidateList>
        <item>:</item>
      </candidateList>
      <explain>文本全半角错误。</explain>
      <paraID>3C25ACB8</paraID>
      <start>55</start>
      <end>56</end>
      <status>unmodified</status>
      <modifiedWord/>
      <trackRevisions>false</trackRevisions>
    </reviewItem>
    <reviewItem>
      <errorID>8784ecd8-1c61-4e49-a61c-b783d8df9f3b</errorID>
      <errorWord>：</errorWord>
      <group>L1_Format</group>
      <groupName>格式问题</groupName>
      <ability>L2_HalfPunc</ability>
      <abilityName>全半角检查</abilityName>
      <candidateList>
        <item>:</item>
      </candidateList>
      <explain>文本全半角错误。</explain>
      <paraID>3C25ACB8</paraID>
      <start>61</start>
      <end>62</end>
      <status>unmodified</status>
      <modifiedWord/>
      <trackRevisions>false</trackRevisions>
    </reviewItem>
    <reviewItem>
      <errorID>588eface-6dee-4837-97a7-6df6fe6c791c</errorID>
      <errorWord>超</errorWord>
      <group>L1_Word</group>
      <groupName>字词问题</groupName>
      <ability>L2_Typo</ability>
      <abilityName>字词错误</abilityName>
      <candidateList>
        <item>超过</item>
      </candidateList>
      <explain/>
      <paraID>3C25ACB8</paraID>
      <start>129</start>
      <end>130</end>
      <status>unmodified</status>
      <modifiedWord/>
      <trackRevisions>false</trackRevisions>
    </reviewItem>
    <reviewItem>
      <errorID>2cb62e61-1aa5-45e5-8377-aa825f3b8262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3C25ACB8</paraID>
      <start>138</start>
      <end>140</end>
      <status>unmodified</status>
      <modifiedWord/>
      <trackRevisions>false</trackRevisions>
    </reviewItem>
    <reviewItem>
      <errorID>bce30425-1bf4-4ae4-b56c-4b8dac4b8950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3C25ACB8</paraID>
      <start>217</start>
      <end>219</end>
      <status>unmodified</status>
      <modifiedWord/>
      <trackRevisions>false</trackRevisions>
    </reviewItem>
    <reviewItem>
      <errorID>a6526f4c-f4a4-4457-969f-073a2fe273ea</errorID>
      <errorWord>程</errorWord>
      <group>L1_Word</group>
      <groupName>字词问题</groupName>
      <ability>L2_Typo</ability>
      <abilityName>字词错误</abilityName>
      <candidateList>
        <item>程中</item>
      </candidateList>
      <explain/>
      <paraID>3C25ACB8</paraID>
      <start>242</start>
      <end>243</end>
      <status>unmodified</status>
      <modifiedWord/>
      <trackRevisions>false</trackRevisions>
    </reviewItem>
    <reviewItem>
      <errorID>29fa20b0-a08a-4d1e-8f8f-f0dc3ad708d5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3C25ACB8</paraID>
      <start>266</start>
      <end>268</end>
      <status>unmodified</status>
      <modifiedWord/>
      <trackRevisions>false</trackRevisions>
    </reviewItem>
    <reviewItem>
      <errorID>54e016f6-8c59-4c4e-9181-429b4266f952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3C25ACB8</paraID>
      <start>324</start>
      <end>326</end>
      <status>unmodified</status>
      <modifiedWord/>
      <trackRevisions>false</trackRevisions>
    </reviewItem>
    <reviewItem>
      <errorID>8aa9752f-b42d-4dec-99a5-cebb18e6addc</errorID>
      <errorWord>面</errorWord>
      <group>L1_Word</group>
      <groupName>字词问题</groupName>
      <ability>L2_Typo</ability>
      <abilityName>字词错误</abilityName>
      <candidateList>
        <item>面上</item>
      </candidateList>
      <explain/>
      <paraID>3C25ACB8</paraID>
      <start>369</start>
      <end>370</end>
      <status>unmodified</status>
      <modifiedWord/>
      <trackRevisions>false</trackRevisions>
    </reviewItem>
    <reviewItem>
      <errorID>906c0acb-fe00-454b-a18c-e0f87cbff6f2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3C25ACB8</paraID>
      <start>406</start>
      <end>408</end>
      <status>unmodified</status>
      <modifiedWord/>
      <trackRevisions>false</trackRevisions>
    </reviewItem>
    <reviewItem>
      <errorID>9cc1b9aa-209f-40b2-b455-75bc6187199e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3C25ACB8</paraID>
      <start>452</start>
      <end>454</end>
      <status>unmodified</status>
      <modifiedWord/>
      <trackRevisions>false</trackRevisions>
    </reviewItem>
    <reviewItem>
      <errorID>db30ff7c-6b46-44e5-874d-e3274a834c35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3C25ACB8</paraID>
      <start>493</start>
      <end>495</end>
      <status>unmodified</status>
      <modifiedWord/>
      <trackRevisions>false</trackRevisions>
    </reviewItem>
    <reviewItem>
      <errorID>ebc52cea-7c27-4311-bfed-442ae717e680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75A9CABA</paraID>
      <start>10</start>
      <end>12</end>
      <status>unmodified</status>
      <modifiedWord/>
      <trackRevisions>false</trackRevisions>
    </reviewItem>
    <reviewItem>
      <errorID>ecdf6fb8-22f4-4cf2-bf18-9bd9ee606634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75A9CABA</paraID>
      <start>79</start>
      <end>81</end>
      <status>unmodified</status>
      <modifiedWord/>
      <trackRevisions>false</trackRevisions>
    </reviewItem>
    <reviewItem>
      <errorID>ad741e90-e27f-4521-b476-92ddd11b4268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75A9CABA</paraID>
      <start>131</start>
      <end>133</end>
      <status>unmodified</status>
      <modifiedWord/>
      <trackRevisions>false</trackRevisions>
    </reviewItem>
    <reviewItem>
      <errorID>44bda9d8-da56-409d-af6b-58bafccb7f3b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75A9CABA</paraID>
      <start>213</start>
      <end>215</end>
      <status>unmodified</status>
      <modifiedWord/>
      <trackRevisions>false</trackRevisions>
    </reviewItem>
    <reviewItem>
      <errorID>b18f37e1-c9d3-45d3-ad55-5e770ef8c793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75A9CABA</paraID>
      <start>274</start>
      <end>276</end>
      <status>unmodified</status>
      <modifiedWord/>
      <trackRevisions>false</trackRevisions>
    </reviewItem>
    <reviewItem>
      <errorID>d2806e8f-257b-4aac-b644-333d7b4d086a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75A9CABA</paraID>
      <start>364</start>
      <end>366</end>
      <status>unmodified</status>
      <modifiedWord/>
      <trackRevisions>false</trackRevisions>
    </reviewItem>
    <reviewItem>
      <errorID>7ccf493e-2431-43a6-bca6-14929f57d197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75A9CABA</paraID>
      <start>433</start>
      <end>435</end>
      <status>unmodified</status>
      <modifiedWord/>
      <trackRevisions>false</trackRevisions>
    </reviewItem>
    <reviewItem>
      <errorID>3cdf915a-cfb4-4cf7-bdf1-e2697b8f9270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75A9CABA</paraID>
      <start>481</start>
      <end>483</end>
      <status>unmodified</status>
      <modifiedWord/>
      <trackRevisions>false</trackRevisions>
    </reviewItem>
    <reviewItem>
      <errorID>4700dff3-6532-4070-8dce-78b0cd51c76c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71776715</paraID>
      <start>60</start>
      <end>62</end>
      <status>unmodified</status>
      <modifiedWord/>
      <trackRevisions>false</trackRevisions>
    </reviewItem>
    <reviewItem>
      <errorID>ed3e901c-3c64-4b03-bc8c-db0ba23adaa3</errorID>
      <errorWord>超</errorWord>
      <group>L1_Word</group>
      <groupName>字词问题</groupName>
      <ability>L2_Typo</ability>
      <abilityName>字词错误</abilityName>
      <candidateList>
        <item>超过</item>
      </candidateList>
      <explain/>
      <paraID>71776715</paraID>
      <start>110</start>
      <end>111</end>
      <status>unmodified</status>
      <modifiedWord/>
      <trackRevisions>false</trackRevisions>
    </reviewItem>
    <reviewItem>
      <errorID>5f444d00-ccd9-48d1-9504-4d390155f794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155D55F7</paraID>
      <start>0</start>
      <end>2</end>
      <status>unmodified</status>
      <modifiedWord/>
      <trackRevisions>false</trackRevisions>
    </reviewItem>
    <reviewItem>
      <errorID>8d87ed2e-0007-4a57-a985-8d992cfafa90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443A2250</paraID>
      <start>85</start>
      <end>87</end>
      <status>unmodified</status>
      <modifiedWord/>
      <trackRevisions>false</trackRevisions>
    </reviewItem>
    <reviewItem>
      <errorID>31cb7437-b2c6-4df0-8226-32176a216d6f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443A2250</paraID>
      <start>161</start>
      <end>163</end>
      <status>unmodified</status>
      <modifiedWord/>
      <trackRevisions>false</trackRevisions>
    </reviewItem>
    <reviewItem>
      <errorID>9931bb83-c8b8-4205-adf3-8bb82275a36b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443A2250</paraID>
      <start>231</start>
      <end>233</end>
      <status>unmodified</status>
      <modifiedWord/>
      <trackRevisions>false</trackRevisions>
    </reviewItem>
    <reviewItem>
      <errorID>e36f05b2-c6a1-4717-b1eb-a3e2c59a9b23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40835D1B</paraID>
      <start>0</start>
      <end>2</end>
      <status>unmodified</status>
      <modifiedWord/>
      <trackRevisions>false</trackRevisions>
    </reviewItem>
    <reviewItem>
      <errorID>26c6e6f6-8e26-4016-aaff-225ed2b84c8b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40835D1B</paraID>
      <start>78</start>
      <end>80</end>
      <status>unmodified</status>
      <modifiedWord/>
      <trackRevisions>false</trackRevisions>
    </reviewItem>
    <reviewItem>
      <errorID>1960c50d-9af7-4ce5-b62d-ad8a2531d8bd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40835D1B</paraID>
      <start>134</start>
      <end>136</end>
      <status>unmodified</status>
      <modifiedWord/>
      <trackRevisions>false</trackRevisions>
    </reviewItem>
    <reviewItem>
      <errorID>4664370d-53a4-41b4-b577-00e3ef5ce5ce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40835D1B</paraID>
      <start>211</start>
      <end>213</end>
      <status>unmodified</status>
      <modifiedWord/>
      <trackRevisions>false</trackRevisions>
    </reviewItem>
    <reviewItem>
      <errorID>c6ff06d7-99ad-4129-a393-e121ed05f34f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40835D1B</paraID>
      <start>305</start>
      <end>307</end>
      <status>unmodified</status>
      <modifiedWord/>
      <trackRevisions>false</trackRevisions>
    </reviewItem>
    <reviewItem>
      <errorID>c8d77d1d-f39d-4612-b782-415279535ded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62CFEDC6</paraID>
      <start>0</start>
      <end>2</end>
      <status>unmodified</status>
      <modifiedWord/>
      <trackRevisions>false</trackRevisions>
    </reviewItem>
    <reviewItem>
      <errorID>74732a27-a506-4551-a893-0a0a844d5eb2</errorID>
      <errorWord>，</errorWord>
      <group>L1_Word</group>
      <groupName>字词问题</groupName>
      <ability>L2_Typo</ability>
      <abilityName>字词错误</abilityName>
      <candidateList>
        <item>，并</item>
      </candidateList>
      <explain/>
      <paraID>62CFEDC6</paraID>
      <start>52</start>
      <end>53</end>
      <status>unmodified</status>
      <modifiedWord/>
      <trackRevisions>false</trackRevisions>
    </reviewItem>
    <reviewItem>
      <errorID>4af2d855-8ec4-4077-a2ee-ad499ebb53c1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62CFEDC6</paraID>
      <start>67</start>
      <end>69</end>
      <status>unmodified</status>
      <modifiedWord/>
      <trackRevisions>false</trackRevisions>
    </reviewItem>
    <reviewItem>
      <errorID>2b85cc60-8b50-4c5b-8342-2077a05fe8b5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62CFEDC6</paraID>
      <start>157</start>
      <end>159</end>
      <status>unmodified</status>
      <modifiedWord/>
      <trackRevisions>false</trackRevisions>
    </reviewItem>
    <reviewItem>
      <errorID>bb8d6439-fae4-4789-acdd-f6cb94a0e4a3</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62CFEDC6</paraID>
      <start>215</start>
      <end>221</end>
      <status>unmodified</status>
      <modifiedWord/>
      <trackRevisions>false</trackRevisions>
    </reviewItem>
    <reviewItem>
      <errorID>a80632df-51bb-47fe-8cd4-b2ac32e5b42e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62CFEDC6</paraID>
      <start>224</start>
      <end>226</end>
      <status>unmodified</status>
      <modifiedWord/>
      <trackRevisions>false</trackRevisions>
    </reviewItem>
    <reviewItem>
      <errorID>73292e86-0ad3-4048-b083-621b9961da70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62CFEDC6</paraID>
      <start>288</start>
      <end>290</end>
      <status>unmodified</status>
      <modifiedWord/>
      <trackRevisions>false</trackRevisions>
    </reviewItem>
    <reviewItem>
      <errorID>7683e9a2-ef6f-4c80-96d6-605053d4553d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71F36076</paraID>
      <start>6</start>
      <end>7</end>
      <status>unmodified</status>
      <modifiedWord/>
      <trackRevisions>false</trackRevisions>
    </reviewItem>
    <reviewItem>
      <errorID>383a6d70-86d8-41e5-b5d4-b2db5059848c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28BB6348</paraID>
      <start>6</start>
      <end>7</end>
      <status>unmodified</status>
      <modifiedWord/>
      <trackRevisions>false</trackRevisions>
    </reviewItem>
    <reviewItem>
      <errorID>46fe917e-9cb1-42e4-a339-aa9e501a97dd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721A9042</paraID>
      <start>6</start>
      <end>7</end>
      <status>unmodified</status>
      <modifiedWord/>
      <trackRevisions>false</trackRevisions>
    </reviewItem>
    <reviewItem>
      <errorID>1ff84521-79e0-4c0a-9159-b79aee2fea7b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2E4E2C12</paraID>
      <start>6</start>
      <end>7</end>
      <status>unmodified</status>
      <modifiedWord/>
      <trackRevisions>false</trackRevisions>
    </reviewItem>
    <reviewItem>
      <errorID>93e81208-1b62-47b1-90d9-1c479253baa4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E0C5495</paraID>
      <start>7</start>
      <end>8</end>
      <status>unmodified</status>
      <modifiedWord/>
      <trackRevisions>false</trackRevisions>
    </reviewItem>
    <reviewItem>
      <errorID>4fe5b020-958f-49bc-a8d5-0757a38b32df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5F3ADBC2</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291B9766-5929-475A-ABDD-291220D49CA3}">
  <ds:schemaRefs>
    <ds:schemaRef ds:uri="http://schemas.openxmlformats.org/officeDocument/2006/bibliography"/>
  </ds:schemaRefs>
</ds:datastoreItem>
</file>

<file path=customXml/itemProps2.xml><?xml version="1.0" encoding="utf-8"?>
<ds:datastoreItem xmlns:ds="http://schemas.openxmlformats.org/officeDocument/2006/customXml" ds:itemID="{42D50565-7101-417C-8543-05BA8F606AF2}">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57</Pages>
  <Words>4972</Words>
  <Characters>28347</Characters>
  <Application>Microsoft Office Word</Application>
  <DocSecurity>0</DocSecurity>
  <Lines>236</Lines>
  <Paragraphs>66</Paragraphs>
  <ScaleCrop>false</ScaleCrop>
  <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 TAN</dc:creator>
  <cp:lastModifiedBy>David HUANG</cp:lastModifiedBy>
  <cp:revision>316</cp:revision>
  <dcterms:created xsi:type="dcterms:W3CDTF">2026-03-31T08:09:00Z</dcterms:created>
  <dcterms:modified xsi:type="dcterms:W3CDTF">2026-07-16T10:15:00Z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eyJoZGlkIjoiYjM4NTgxYThkZjhhNWRlYjFkY2FkZDExMDdkNWQxY2QiLCJ1c2VySWQiOiIxNzU2MTc2ODI2In0=</vt:lpwstr>
  </property>
  <property fmtid="{D5CDD505-2E9C-101B-9397-08002B2CF9AE}" pid="3" name="KSOProductBuildVer">
    <vt:lpwstr>2052-12.1.0.26895</vt:lpwstr>
  </property>
  <property fmtid="{D5CDD505-2E9C-101B-9397-08002B2CF9AE}" pid="4" name="ICV">
    <vt:lpwstr>3F627E7F38EA48A9A2DAFA93845286BB_12</vt:lpwstr>
  </property>
</Properties>
</file>