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43D3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（一）报名登记表</w:t>
      </w:r>
    </w:p>
    <w:p w14:paraId="091DEA5E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                                                     </w:t>
      </w:r>
    </w:p>
    <w:p w14:paraId="2883CE6C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6076"/>
      </w:tblGrid>
      <w:tr w14:paraId="1EA8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43" w:type="dxa"/>
            <w:noWrap/>
            <w:vAlign w:val="center"/>
          </w:tcPr>
          <w:p w14:paraId="2324146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076" w:type="dxa"/>
            <w:noWrap/>
            <w:vAlign w:val="top"/>
          </w:tcPr>
          <w:p w14:paraId="3900DAF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C91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507B266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076" w:type="dxa"/>
            <w:noWrap/>
            <w:vAlign w:val="top"/>
          </w:tcPr>
          <w:p w14:paraId="6CB9448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B2C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51A17D99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包号及名称</w:t>
            </w:r>
          </w:p>
        </w:tc>
        <w:tc>
          <w:tcPr>
            <w:tcW w:w="6076" w:type="dxa"/>
            <w:noWrap/>
            <w:vAlign w:val="top"/>
          </w:tcPr>
          <w:p w14:paraId="7DC7CD7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B72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43" w:type="dxa"/>
            <w:noWrap/>
            <w:vAlign w:val="center"/>
          </w:tcPr>
          <w:p w14:paraId="5A79D9F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单位全称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076" w:type="dxa"/>
            <w:noWrap/>
            <w:vAlign w:val="top"/>
          </w:tcPr>
          <w:p w14:paraId="782371E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667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43" w:type="dxa"/>
            <w:noWrap/>
            <w:vAlign w:val="center"/>
          </w:tcPr>
          <w:p w14:paraId="357453E8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076" w:type="dxa"/>
            <w:noWrap/>
            <w:vAlign w:val="top"/>
          </w:tcPr>
          <w:p w14:paraId="46C925D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030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43" w:type="dxa"/>
            <w:noWrap/>
            <w:vAlign w:val="center"/>
          </w:tcPr>
          <w:p w14:paraId="1F722EA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076" w:type="dxa"/>
            <w:noWrap/>
            <w:vAlign w:val="top"/>
          </w:tcPr>
          <w:p w14:paraId="3BE539A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6A9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443" w:type="dxa"/>
            <w:noWrap/>
            <w:vAlign w:val="center"/>
          </w:tcPr>
          <w:p w14:paraId="3AC7BF60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6076" w:type="dxa"/>
            <w:noWrap/>
            <w:vAlign w:val="top"/>
          </w:tcPr>
          <w:p w14:paraId="2644874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7C3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443" w:type="dxa"/>
            <w:noWrap/>
            <w:vAlign w:val="center"/>
          </w:tcPr>
          <w:p w14:paraId="355A7296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</w:p>
        </w:tc>
        <w:tc>
          <w:tcPr>
            <w:tcW w:w="6076" w:type="dxa"/>
            <w:noWrap/>
            <w:vAlign w:val="top"/>
          </w:tcPr>
          <w:p w14:paraId="2B61335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AE4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443" w:type="dxa"/>
            <w:noWrap/>
            <w:vAlign w:val="center"/>
          </w:tcPr>
          <w:p w14:paraId="6002D3CB">
            <w:pPr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经办人联系方式</w:t>
            </w:r>
          </w:p>
        </w:tc>
        <w:tc>
          <w:tcPr>
            <w:tcW w:w="6076" w:type="dxa"/>
            <w:noWrap/>
            <w:vAlign w:val="top"/>
          </w:tcPr>
          <w:p w14:paraId="1586D7D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97C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443" w:type="dxa"/>
            <w:noWrap/>
            <w:vAlign w:val="center"/>
          </w:tcPr>
          <w:p w14:paraId="5C8176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076" w:type="dxa"/>
            <w:noWrap/>
            <w:vAlign w:val="top"/>
          </w:tcPr>
          <w:p w14:paraId="06D72A9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63F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443" w:type="dxa"/>
            <w:noWrap/>
            <w:vAlign w:val="center"/>
          </w:tcPr>
          <w:p w14:paraId="17B10C1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076" w:type="dxa"/>
            <w:noWrap/>
            <w:vAlign w:val="top"/>
          </w:tcPr>
          <w:p w14:paraId="490C22C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FC444B7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2"/>
          <w:highlight w:val="none"/>
        </w:rPr>
        <w:t>1.供应商按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highlight w:val="none"/>
        </w:rPr>
        <w:t>公告的要求递交有关证件及资料的原件或复印件，报名资料包括：报名登记表、介绍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highlight w:val="none"/>
          <w:lang w:val="en-US" w:eastAsia="zh-CN"/>
        </w:rPr>
        <w:t>信</w:t>
      </w:r>
      <w:r>
        <w:rPr>
          <w:rFonts w:hint="eastAsia" w:ascii="仿宋" w:hAnsi="仿宋" w:eastAsia="仿宋" w:cs="仿宋"/>
          <w:bCs/>
          <w:color w:val="auto"/>
          <w:sz w:val="22"/>
          <w:szCs w:val="22"/>
          <w:highlight w:val="none"/>
        </w:rPr>
        <w:t>、经办人身份证复印件、营业执照复印件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</w:p>
    <w:p w14:paraId="058D06D8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仿宋" w:hAnsi="仿宋" w:eastAsia="仿宋" w:cs="仿宋"/>
          <w:bCs/>
          <w:color w:val="auto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2"/>
          <w:szCs w:val="22"/>
          <w:highlight w:val="none"/>
        </w:rPr>
        <w:t>2.供应商应认真填写本表，对字迹模糊、未按规定填写的或未按规定提供相关证件及资料的，招标代理机构有权拒绝其报名。</w:t>
      </w:r>
    </w:p>
    <w:p w14:paraId="12F92B66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1EFDA57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7A3CC74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Toc213397009"/>
      <w:bookmarkStart w:id="1" w:name="_Toc20636"/>
      <w:bookmarkStart w:id="2" w:name="_Toc213496267"/>
      <w:bookmarkStart w:id="3" w:name="_Toc21330"/>
      <w:bookmarkStart w:id="4" w:name="_Toc4144"/>
      <w:bookmarkStart w:id="5" w:name="_Toc213396945"/>
      <w:bookmarkStart w:id="6" w:name="_Toc213396759"/>
      <w:bookmarkStart w:id="7" w:name="_Toc217446031"/>
      <w:bookmarkStart w:id="8" w:name="_Toc20204"/>
    </w:p>
    <w:p w14:paraId="2DE3F8DF">
      <w:pPr>
        <w:snapToGrid w:val="0"/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9" w:name="_GoBack"/>
      <w:bookmarkEnd w:id="9"/>
    </w:p>
    <w:p w14:paraId="056C6EC6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991EB07">
      <w:pPr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（二）介绍信</w:t>
      </w:r>
    </w:p>
    <w:p w14:paraId="119D6144">
      <w:pPr>
        <w:pStyle w:val="5"/>
        <w:snapToGrid w:val="0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</w:p>
    <w:p w14:paraId="4AED5607">
      <w:pPr>
        <w:pStyle w:val="5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>四川文欣工程项目管理有限公司 ：</w:t>
      </w:r>
    </w:p>
    <w:p w14:paraId="6C19D5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兹介绍我单位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        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）报名、获取询价文件等相关事宜，请予接洽。</w:t>
      </w:r>
    </w:p>
    <w:p w14:paraId="2A30A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经办人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身份证复印件</w:t>
      </w:r>
    </w:p>
    <w:p w14:paraId="32C95F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0D1E7F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经办人联系方式:</w:t>
      </w:r>
    </w:p>
    <w:p w14:paraId="4F8C78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经办人联系邮箱：</w:t>
      </w:r>
    </w:p>
    <w:p w14:paraId="01D3B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1762A5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2D476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单位名称：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none"/>
          <w:lang w:val="en-US" w:eastAsia="zh-CN"/>
        </w:rPr>
        <w:t xml:space="preserve"> （加盖单位鲜章）</w:t>
      </w:r>
    </w:p>
    <w:p w14:paraId="086F2F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1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日    期：    年     月     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7CA93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6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customStyle="1" w:styleId="5">
    <w:name w:val="正文首行缩进两字符"/>
    <w:basedOn w:val="1"/>
    <w:next w:val="2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2026-04-27T01:21:46Z</dcterms:created>
  <dc:creator>Administrator</dc:creator>
  <cp:lastModifiedBy>晴空蓝。</cp:lastModifiedBy>
  <dcterms:modified xsi:type="dcterms:W3CDTF">2026-04-27T01:21:51Z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eyJoZGlkIjoiYWU0YzczYWE2OWUzMWMzZGI4ZmM4ODgyYjkxZDFhNWQiLCJ1c2VySWQiOiI0ODY3NzgyMzIifQ==</vt:lpwstr>
  </property>
  <property fmtid="{D5CDD505-2E9C-101B-9397-08002B2CF9AE}" pid="4" name="ICV">
    <vt:lpwstr>1DFFC5B3E9054D7C82FAC40F660E076D_12</vt:lpwstr>
  </property>
</Properties>
</file>